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2B674E" w:rsidRDefault="00DF7978" w:rsidP="00877D01">
      <w:pPr>
        <w:pStyle w:val="1"/>
        <w:spacing w:before="0"/>
        <w:jc w:val="center"/>
      </w:pPr>
      <w:bookmarkStart w:id="0" w:name="_Toc482269666"/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7D26B3" w:rsidP="00877D01">
      <w:pPr>
        <w:pStyle w:val="1"/>
        <w:spacing w:before="0"/>
        <w:jc w:val="center"/>
      </w:pPr>
      <w:r w:rsidRPr="002B674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pStyle w:val="1"/>
        <w:spacing w:before="0"/>
        <w:jc w:val="center"/>
      </w:pPr>
    </w:p>
    <w:p w:rsidR="00DF7978" w:rsidRPr="002B674E" w:rsidRDefault="00DF7978" w:rsidP="00877D01">
      <w:pPr>
        <w:rPr>
          <w:sz w:val="28"/>
          <w:szCs w:val="28"/>
        </w:rPr>
      </w:pPr>
    </w:p>
    <w:p w:rsidR="00DF7978" w:rsidRPr="002B674E" w:rsidRDefault="00DF7978" w:rsidP="00877D01">
      <w:pPr>
        <w:rPr>
          <w:sz w:val="28"/>
          <w:szCs w:val="28"/>
        </w:rPr>
      </w:pPr>
    </w:p>
    <w:p w:rsidR="00DF7978" w:rsidRPr="002B674E" w:rsidRDefault="00DF7978" w:rsidP="00877D01">
      <w:pPr>
        <w:rPr>
          <w:sz w:val="28"/>
          <w:szCs w:val="28"/>
        </w:rPr>
      </w:pPr>
    </w:p>
    <w:p w:rsidR="00DF7978" w:rsidRPr="002B674E" w:rsidRDefault="00DF7978" w:rsidP="00877D01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:rsidR="00454062" w:rsidRPr="00D25A85" w:rsidRDefault="00454062" w:rsidP="00454062">
      <w:pPr>
        <w:widowControl w:val="0"/>
        <w:autoSpaceDE w:val="0"/>
        <w:autoSpaceDN w:val="0"/>
        <w:jc w:val="center"/>
        <w:rPr>
          <w:noProof/>
          <w:color w:val="000000" w:themeColor="text1"/>
          <w:sz w:val="40"/>
          <w:szCs w:val="40"/>
        </w:rPr>
      </w:pPr>
      <w:r w:rsidRPr="00D25A85">
        <w:rPr>
          <w:noProof/>
          <w:color w:val="000000" w:themeColor="text1"/>
          <w:sz w:val="40"/>
          <w:szCs w:val="40"/>
        </w:rPr>
        <w:t>ПРИМЕР ОЦЕНОЧНОГО СРЕДСТВА</w:t>
      </w:r>
    </w:p>
    <w:p w:rsidR="00454062" w:rsidRPr="00D25A85" w:rsidRDefault="00454062" w:rsidP="00454062">
      <w:pPr>
        <w:widowControl w:val="0"/>
        <w:autoSpaceDE w:val="0"/>
        <w:autoSpaceDN w:val="0"/>
        <w:jc w:val="center"/>
        <w:rPr>
          <w:noProof/>
          <w:color w:val="000000" w:themeColor="text1"/>
          <w:sz w:val="28"/>
          <w:szCs w:val="28"/>
        </w:rPr>
      </w:pPr>
      <w:r w:rsidRPr="00D25A85">
        <w:rPr>
          <w:noProof/>
          <w:color w:val="000000" w:themeColor="text1"/>
          <w:sz w:val="28"/>
          <w:szCs w:val="28"/>
        </w:rPr>
        <w:t>для оценки квалификации</w:t>
      </w:r>
    </w:p>
    <w:p w:rsidR="00454062" w:rsidRPr="00D25A85" w:rsidRDefault="00454062" w:rsidP="00454062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D25A85">
        <w:rPr>
          <w:sz w:val="28"/>
          <w:szCs w:val="28"/>
          <w:u w:val="single"/>
        </w:rPr>
        <w:t>Инженер-проектировщик строительных конструкций из металлических тонкостенных профилей (6 уровень квалификации)</w:t>
      </w:r>
    </w:p>
    <w:p w:rsidR="00454062" w:rsidRPr="00D25A85" w:rsidRDefault="00454062" w:rsidP="00454062">
      <w:pPr>
        <w:widowControl w:val="0"/>
        <w:autoSpaceDE w:val="0"/>
        <w:autoSpaceDN w:val="0"/>
        <w:jc w:val="center"/>
        <w:rPr>
          <w:color w:val="000000" w:themeColor="text1"/>
          <w:sz w:val="20"/>
        </w:rPr>
      </w:pPr>
      <w:r w:rsidRPr="00D25A85">
        <w:rPr>
          <w:color w:val="000000" w:themeColor="text1"/>
          <w:sz w:val="20"/>
        </w:rPr>
        <w:t xml:space="preserve"> (наименование квалификации)</w:t>
      </w: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  <w:u w:val="single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  <w:u w:val="single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  <w:u w:val="single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  <w:u w:val="single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  <w:u w:val="single"/>
        </w:rPr>
      </w:pPr>
    </w:p>
    <w:p w:rsidR="007D26B3" w:rsidRPr="002B674E" w:rsidRDefault="007D26B3" w:rsidP="00877D01">
      <w:pPr>
        <w:widowControl w:val="0"/>
        <w:autoSpaceDE w:val="0"/>
        <w:autoSpaceDN w:val="0"/>
        <w:rPr>
          <w:sz w:val="28"/>
          <w:szCs w:val="28"/>
        </w:rPr>
      </w:pPr>
      <w:r w:rsidRPr="002B674E">
        <w:rPr>
          <w:sz w:val="28"/>
          <w:szCs w:val="28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7D26B3" w:rsidRPr="002B674E" w:rsidRDefault="007D26B3" w:rsidP="00877D01">
      <w:pPr>
        <w:ind w:firstLine="0"/>
        <w:rPr>
          <w:sz w:val="28"/>
          <w:szCs w:val="28"/>
          <w:u w:val="single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</w:rPr>
      </w:pPr>
    </w:p>
    <w:p w:rsidR="007D26B3" w:rsidRPr="002B674E" w:rsidRDefault="007D26B3" w:rsidP="00877D01">
      <w:pPr>
        <w:ind w:firstLine="0"/>
        <w:jc w:val="center"/>
        <w:rPr>
          <w:sz w:val="28"/>
          <w:szCs w:val="28"/>
        </w:rPr>
      </w:pPr>
      <w:r w:rsidRPr="002B674E">
        <w:rPr>
          <w:sz w:val="28"/>
          <w:szCs w:val="28"/>
        </w:rPr>
        <w:t>201</w:t>
      </w:r>
      <w:r w:rsidR="005145BF" w:rsidRPr="002B674E">
        <w:rPr>
          <w:sz w:val="28"/>
          <w:szCs w:val="28"/>
        </w:rPr>
        <w:t>8 г.</w:t>
      </w:r>
    </w:p>
    <w:p w:rsidR="007664AA" w:rsidRPr="002B674E" w:rsidRDefault="007664AA" w:rsidP="00877D01">
      <w:pPr>
        <w:spacing w:after="200" w:line="276" w:lineRule="auto"/>
        <w:ind w:firstLine="0"/>
        <w:jc w:val="left"/>
        <w:rPr>
          <w:sz w:val="28"/>
          <w:szCs w:val="28"/>
        </w:rPr>
      </w:pPr>
      <w:r w:rsidRPr="002B674E">
        <w:rPr>
          <w:sz w:val="28"/>
          <w:szCs w:val="28"/>
        </w:rPr>
        <w:br w:type="page"/>
      </w:r>
    </w:p>
    <w:p w:rsidR="007D26B3" w:rsidRPr="002B674E" w:rsidRDefault="007D26B3" w:rsidP="00877D01">
      <w:pPr>
        <w:widowControl w:val="0"/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2B674E">
        <w:rPr>
          <w:sz w:val="28"/>
          <w:szCs w:val="28"/>
        </w:rPr>
        <w:lastRenderedPageBreak/>
        <w:t>Состав оценочных средств</w:t>
      </w:r>
    </w:p>
    <w:p w:rsidR="007D26B3" w:rsidRPr="002B674E" w:rsidRDefault="007D26B3" w:rsidP="00877D0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7D26B3" w:rsidRPr="002B674E" w:rsidTr="007D26B3">
        <w:trPr>
          <w:trHeight w:val="280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jc w:val="center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7D26B3" w:rsidRPr="002B674E" w:rsidRDefault="007D26B3" w:rsidP="00877D01">
            <w:pPr>
              <w:ind w:firstLine="0"/>
              <w:rPr>
                <w:bCs/>
                <w:sz w:val="28"/>
                <w:szCs w:val="28"/>
              </w:rPr>
            </w:pPr>
            <w:r w:rsidRPr="002B674E"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2B674E" w:rsidTr="007D26B3">
        <w:trPr>
          <w:trHeight w:val="501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7D26B3" w:rsidRPr="002B674E" w:rsidRDefault="007D26B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B674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B674E" w:rsidTr="007D26B3">
        <w:trPr>
          <w:trHeight w:val="693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7D26B3" w:rsidRPr="002B674E" w:rsidRDefault="007D26B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B674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B674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hanging="9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3.Профессиональный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7D26B3" w:rsidRPr="002B674E" w:rsidRDefault="007D26B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B674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B674E" w:rsidTr="007D26B3">
        <w:trPr>
          <w:trHeight w:val="418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7D26B3" w:rsidRPr="002B674E" w:rsidRDefault="007D26B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B674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B674E" w:rsidTr="007D26B3">
        <w:trPr>
          <w:trHeight w:val="552"/>
        </w:trPr>
        <w:tc>
          <w:tcPr>
            <w:tcW w:w="4233" w:type="pct"/>
            <w:vAlign w:val="bottom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5.Спецификация заданий для теоретического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2B674E" w:rsidRDefault="007D26B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B674E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B674E" w:rsidTr="007D26B3">
        <w:trPr>
          <w:trHeight w:val="752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6.Спецификация заданий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2B674E" w:rsidRDefault="00FA67E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D26B3" w:rsidRPr="002B674E" w:rsidTr="007D26B3">
        <w:trPr>
          <w:trHeight w:val="562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7.Материально-техническое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7D26B3" w:rsidRPr="002B674E" w:rsidRDefault="00222FD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D26B3" w:rsidRPr="002B674E" w:rsidTr="007D26B3">
        <w:trPr>
          <w:trHeight w:val="467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7D26B3" w:rsidRPr="002B674E" w:rsidRDefault="00222FD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D26B3" w:rsidRPr="002B674E" w:rsidTr="007D26B3">
        <w:trPr>
          <w:trHeight w:val="545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7D26B3" w:rsidRPr="002B674E" w:rsidRDefault="00222FD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D26B3" w:rsidRPr="002B674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10.Задания для теоретического этапа профессионального экзамена </w:t>
            </w:r>
          </w:p>
        </w:tc>
        <w:tc>
          <w:tcPr>
            <w:tcW w:w="767" w:type="pct"/>
            <w:vAlign w:val="center"/>
          </w:tcPr>
          <w:p w:rsidR="007D26B3" w:rsidRPr="002B674E" w:rsidRDefault="00222FD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D26B3" w:rsidRPr="002B674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2B674E" w:rsidRDefault="00FA67E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7D26B3" w:rsidRPr="002B674E" w:rsidTr="007D26B3">
        <w:trPr>
          <w:trHeight w:val="699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767" w:type="pct"/>
            <w:vAlign w:val="center"/>
          </w:tcPr>
          <w:p w:rsidR="007D26B3" w:rsidRPr="002B674E" w:rsidRDefault="00FA67E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7D26B3" w:rsidRPr="002B674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7D26B3" w:rsidRPr="002B674E" w:rsidRDefault="00FA67E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60CDB" w:rsidRPr="002B674E">
              <w:rPr>
                <w:bCs/>
                <w:sz w:val="28"/>
                <w:szCs w:val="28"/>
              </w:rPr>
              <w:t>0</w:t>
            </w:r>
          </w:p>
        </w:tc>
      </w:tr>
      <w:tr w:rsidR="007D26B3" w:rsidRPr="002B674E" w:rsidTr="007D26B3">
        <w:trPr>
          <w:trHeight w:val="981"/>
        </w:trPr>
        <w:tc>
          <w:tcPr>
            <w:tcW w:w="4233" w:type="pct"/>
            <w:vAlign w:val="center"/>
          </w:tcPr>
          <w:p w:rsidR="007D26B3" w:rsidRPr="002B674E" w:rsidRDefault="007D26B3" w:rsidP="00877D01">
            <w:pPr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14. Перечень нормативных правовых и иных документов, используемых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7D26B3" w:rsidRPr="002B674E" w:rsidRDefault="00FA67E3" w:rsidP="00877D0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60CDB" w:rsidRPr="002B674E">
              <w:rPr>
                <w:bCs/>
                <w:sz w:val="28"/>
                <w:szCs w:val="28"/>
              </w:rPr>
              <w:t>0</w:t>
            </w:r>
          </w:p>
        </w:tc>
      </w:tr>
    </w:tbl>
    <w:p w:rsidR="007D26B3" w:rsidRPr="002B674E" w:rsidRDefault="007D26B3" w:rsidP="00877D0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Pr="002B674E" w:rsidRDefault="007D26B3" w:rsidP="00877D0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D11D9C" w:rsidRPr="002B674E" w:rsidRDefault="00D11D9C" w:rsidP="00877D01">
      <w:pPr>
        <w:ind w:firstLine="0"/>
        <w:rPr>
          <w:sz w:val="28"/>
          <w:szCs w:val="28"/>
          <w:u w:val="single"/>
          <w:lang w:val="en-US"/>
        </w:rPr>
      </w:pPr>
    </w:p>
    <w:p w:rsidR="00D11D9C" w:rsidRPr="002B674E" w:rsidRDefault="00D11D9C" w:rsidP="00877D01">
      <w:pPr>
        <w:ind w:firstLine="0"/>
        <w:jc w:val="center"/>
        <w:rPr>
          <w:sz w:val="28"/>
          <w:szCs w:val="28"/>
          <w:u w:val="single"/>
        </w:rPr>
      </w:pPr>
    </w:p>
    <w:p w:rsidR="00B64B56" w:rsidRPr="002B674E" w:rsidRDefault="00B64B56" w:rsidP="00877D0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1" w:name="_Hlk478983223"/>
      <w:bookmarkEnd w:id="0"/>
      <w:r w:rsidRPr="002B674E">
        <w:rPr>
          <w:rFonts w:ascii="Times New Roman" w:hAnsi="Times New Roman"/>
          <w:b/>
          <w:sz w:val="28"/>
          <w:szCs w:val="28"/>
        </w:rPr>
        <w:lastRenderedPageBreak/>
        <w:t xml:space="preserve">Наименование квалификации и уровень квалификации: </w:t>
      </w:r>
    </w:p>
    <w:p w:rsidR="001537BA" w:rsidRPr="002B674E" w:rsidRDefault="005163BD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 xml:space="preserve">Инженер-проектировщик </w:t>
      </w:r>
      <w:r w:rsidR="00D25B64" w:rsidRPr="002B674E">
        <w:rPr>
          <w:sz w:val="28"/>
          <w:szCs w:val="28"/>
        </w:rPr>
        <w:t>строительных конструкций из металлических тонкостенных профилей (6 уровень квалификации)</w:t>
      </w:r>
    </w:p>
    <w:p w:rsidR="007664AA" w:rsidRPr="002B674E" w:rsidRDefault="00B64B56" w:rsidP="00877D0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Номер квалификации:</w:t>
      </w:r>
    </w:p>
    <w:p w:rsidR="006B1A86" w:rsidRPr="002B674E" w:rsidRDefault="00204601" w:rsidP="00877D01">
      <w:pPr>
        <w:pStyle w:val="a3"/>
        <w:tabs>
          <w:tab w:val="left" w:pos="28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16.1</w:t>
      </w:r>
      <w:r w:rsidR="003A6905" w:rsidRPr="002B674E">
        <w:rPr>
          <w:rFonts w:ascii="Times New Roman" w:hAnsi="Times New Roman"/>
          <w:sz w:val="28"/>
          <w:szCs w:val="28"/>
        </w:rPr>
        <w:t>30</w:t>
      </w:r>
      <w:r w:rsidRPr="002B674E">
        <w:rPr>
          <w:rFonts w:ascii="Times New Roman" w:hAnsi="Times New Roman"/>
          <w:sz w:val="28"/>
          <w:szCs w:val="28"/>
        </w:rPr>
        <w:t>00.</w:t>
      </w:r>
      <w:r w:rsidR="00454062">
        <w:rPr>
          <w:rFonts w:ascii="Times New Roman" w:hAnsi="Times New Roman"/>
          <w:sz w:val="28"/>
          <w:szCs w:val="28"/>
        </w:rPr>
        <w:t>01</w:t>
      </w:r>
      <w:r w:rsidRPr="002B674E">
        <w:rPr>
          <w:rFonts w:ascii="Times New Roman" w:hAnsi="Times New Roman"/>
          <w:sz w:val="28"/>
          <w:szCs w:val="28"/>
        </w:rPr>
        <w:t xml:space="preserve"> </w:t>
      </w:r>
      <w:r w:rsidR="00B64B56" w:rsidRPr="002B674E">
        <w:rPr>
          <w:rFonts w:ascii="Times New Roman" w:hAnsi="Times New Roman"/>
          <w:sz w:val="28"/>
          <w:szCs w:val="28"/>
        </w:rPr>
        <w:t>________</w:t>
      </w:r>
      <w:r w:rsidRPr="002B674E">
        <w:rPr>
          <w:rFonts w:ascii="Times New Roman" w:hAnsi="Times New Roman"/>
          <w:sz w:val="28"/>
          <w:szCs w:val="28"/>
        </w:rPr>
        <w:t>________________________</w:t>
      </w:r>
      <w:bookmarkStart w:id="2" w:name="_Hlk478982284"/>
      <w:r w:rsidR="007664AA" w:rsidRPr="002B674E">
        <w:rPr>
          <w:rFonts w:ascii="Times New Roman" w:hAnsi="Times New Roman"/>
          <w:sz w:val="28"/>
          <w:szCs w:val="28"/>
        </w:rPr>
        <w:t>_______________________</w:t>
      </w:r>
    </w:p>
    <w:p w:rsidR="007664AA" w:rsidRPr="002B674E" w:rsidRDefault="007664AA" w:rsidP="00877D01">
      <w:pPr>
        <w:autoSpaceDE w:val="0"/>
        <w:autoSpaceDN w:val="0"/>
        <w:ind w:firstLine="0"/>
        <w:rPr>
          <w:szCs w:val="24"/>
        </w:rPr>
      </w:pPr>
      <w:r w:rsidRPr="002B674E">
        <w:rPr>
          <w:szCs w:val="24"/>
        </w:rPr>
        <w:t>(номер квалификации в реестре сведений о проведении независимой оценки квалификации)</w:t>
      </w:r>
    </w:p>
    <w:p w:rsidR="00B64B56" w:rsidRPr="002B674E" w:rsidRDefault="00B64B56" w:rsidP="00454062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="00123624" w:rsidRPr="002B674E">
        <w:rPr>
          <w:rFonts w:ascii="Times New Roman" w:hAnsi="Times New Roman"/>
          <w:b/>
          <w:sz w:val="28"/>
          <w:szCs w:val="28"/>
        </w:rPr>
        <w:t xml:space="preserve">федеральными законами и </w:t>
      </w:r>
      <w:r w:rsidR="007A3F5E" w:rsidRPr="002B674E">
        <w:rPr>
          <w:rFonts w:ascii="Times New Roman" w:hAnsi="Times New Roman"/>
          <w:b/>
          <w:sz w:val="28"/>
          <w:szCs w:val="28"/>
        </w:rPr>
        <w:t xml:space="preserve">иными </w:t>
      </w:r>
      <w:r w:rsidR="00DB04A7" w:rsidRPr="002B674E">
        <w:rPr>
          <w:rFonts w:ascii="Times New Roman" w:hAnsi="Times New Roman"/>
          <w:b/>
          <w:sz w:val="28"/>
          <w:szCs w:val="28"/>
        </w:rPr>
        <w:t>нормативными правовыми</w:t>
      </w:r>
      <w:r w:rsidRPr="002B674E">
        <w:rPr>
          <w:rFonts w:ascii="Times New Roman" w:hAnsi="Times New Roman"/>
          <w:b/>
          <w:sz w:val="28"/>
          <w:szCs w:val="28"/>
        </w:rPr>
        <w:t xml:space="preserve"> актами Российской Федерации (далее</w:t>
      </w:r>
      <w:r w:rsidR="007664AA" w:rsidRPr="002B674E">
        <w:rPr>
          <w:rFonts w:ascii="Times New Roman" w:hAnsi="Times New Roman"/>
          <w:b/>
          <w:sz w:val="28"/>
          <w:szCs w:val="28"/>
        </w:rPr>
        <w:t xml:space="preserve"> – </w:t>
      </w:r>
      <w:r w:rsidRPr="002B674E">
        <w:rPr>
          <w:rFonts w:ascii="Times New Roman" w:hAnsi="Times New Roman"/>
          <w:b/>
          <w:sz w:val="28"/>
          <w:szCs w:val="28"/>
        </w:rPr>
        <w:t xml:space="preserve">требования к квалификации): </w:t>
      </w:r>
      <w:r w:rsidR="00245C31" w:rsidRPr="002B674E">
        <w:rPr>
          <w:rStyle w:val="resultitem-val"/>
          <w:rFonts w:ascii="Times New Roman" w:hAnsi="Times New Roman"/>
          <w:sz w:val="28"/>
          <w:szCs w:val="28"/>
        </w:rPr>
        <w:t>Специалист в области проектирования строительных конструкций из металлических тонкостенных профилей</w:t>
      </w:r>
      <w:r w:rsidR="00245C31" w:rsidRPr="002B674E">
        <w:rPr>
          <w:rFonts w:ascii="Times New Roman" w:hAnsi="Times New Roman"/>
          <w:sz w:val="28"/>
          <w:szCs w:val="28"/>
          <w:u w:val="single"/>
        </w:rPr>
        <w:t>, 16.130 (утв. Приказом Министерства труда и социальной защиты РФ от «13» апреля 2017 г. № 356н)</w:t>
      </w:r>
      <w:r w:rsidR="00245C31" w:rsidRPr="002B674E">
        <w:rPr>
          <w:rFonts w:ascii="Times New Roman" w:hAnsi="Times New Roman"/>
          <w:sz w:val="28"/>
          <w:szCs w:val="28"/>
        </w:rPr>
        <w:t xml:space="preserve"> </w:t>
      </w:r>
    </w:p>
    <w:p w:rsidR="007664AA" w:rsidRPr="002B674E" w:rsidRDefault="007664AA" w:rsidP="00454062">
      <w:pPr>
        <w:autoSpaceDE w:val="0"/>
        <w:autoSpaceDN w:val="0"/>
        <w:ind w:firstLine="0"/>
        <w:jc w:val="left"/>
        <w:rPr>
          <w:szCs w:val="24"/>
        </w:rPr>
      </w:pPr>
      <w:r w:rsidRPr="002B674E">
        <w:rPr>
          <w:szCs w:val="24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bookmarkEnd w:id="2"/>
    <w:p w:rsidR="00B64B56" w:rsidRPr="002B674E" w:rsidRDefault="00B64B56" w:rsidP="00877D0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Вид профессиональной деятельности:</w:t>
      </w:r>
    </w:p>
    <w:p w:rsidR="00245C31" w:rsidRPr="002B674E" w:rsidRDefault="00245C31" w:rsidP="00877D01">
      <w:pPr>
        <w:pStyle w:val="a3"/>
        <w:tabs>
          <w:tab w:val="left" w:pos="284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Проектирование зданий и сооружений из металлических тонкостенных профилей</w:t>
      </w:r>
    </w:p>
    <w:p w:rsidR="00B64B56" w:rsidRPr="002B674E" w:rsidRDefault="00B64B56" w:rsidP="00877D0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Hlk478983383"/>
      <w:bookmarkEnd w:id="1"/>
      <w:r w:rsidRPr="002B674E">
        <w:rPr>
          <w:rFonts w:ascii="Times New Roman" w:hAnsi="Times New Roman"/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89"/>
        <w:gridCol w:w="1985"/>
        <w:gridCol w:w="1843"/>
      </w:tblGrid>
      <w:tr w:rsidR="0014576E" w:rsidRPr="002B674E" w:rsidTr="00C17E6E">
        <w:trPr>
          <w:jc w:val="center"/>
        </w:trPr>
        <w:tc>
          <w:tcPr>
            <w:tcW w:w="5489" w:type="dxa"/>
            <w:vAlign w:val="center"/>
          </w:tcPr>
          <w:p w:rsidR="00B64B56" w:rsidRPr="002B674E" w:rsidRDefault="00B64B56" w:rsidP="00877D0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5" w:type="dxa"/>
            <w:vAlign w:val="center"/>
          </w:tcPr>
          <w:p w:rsidR="00C74668" w:rsidRPr="002B674E" w:rsidRDefault="00B64B56" w:rsidP="00877D0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Критерии </w:t>
            </w:r>
          </w:p>
          <w:p w:rsidR="00B64B56" w:rsidRPr="002B674E" w:rsidRDefault="00B64B56" w:rsidP="00877D0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оценки квалификации</w:t>
            </w:r>
          </w:p>
        </w:tc>
        <w:tc>
          <w:tcPr>
            <w:tcW w:w="1843" w:type="dxa"/>
            <w:vAlign w:val="center"/>
          </w:tcPr>
          <w:p w:rsidR="00B64B56" w:rsidRPr="002B674E" w:rsidRDefault="00C74668" w:rsidP="00877D01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Тип и №</w:t>
            </w:r>
            <w:r w:rsidR="00B64B56" w:rsidRPr="002B674E">
              <w:rPr>
                <w:sz w:val="28"/>
                <w:szCs w:val="28"/>
              </w:rPr>
              <w:t xml:space="preserve"> задания</w:t>
            </w:r>
          </w:p>
        </w:tc>
      </w:tr>
      <w:tr w:rsidR="0014576E" w:rsidRPr="002B674E" w:rsidTr="00C17E6E">
        <w:trPr>
          <w:trHeight w:val="21"/>
          <w:jc w:val="center"/>
        </w:trPr>
        <w:tc>
          <w:tcPr>
            <w:tcW w:w="5489" w:type="dxa"/>
          </w:tcPr>
          <w:p w:rsidR="00B64B56" w:rsidRPr="002B674E" w:rsidRDefault="00B64B56" w:rsidP="00877D01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B674E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B64B56" w:rsidRPr="002B674E" w:rsidRDefault="00B64B56" w:rsidP="00877D01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B674E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B64B56" w:rsidRPr="002B674E" w:rsidRDefault="00B64B56" w:rsidP="00877D01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2B674E">
              <w:rPr>
                <w:szCs w:val="24"/>
              </w:rPr>
              <w:t>3</w:t>
            </w:r>
          </w:p>
        </w:tc>
      </w:tr>
      <w:tr w:rsidR="005163BD" w:rsidRPr="002B674E" w:rsidTr="00C17E6E">
        <w:trPr>
          <w:trHeight w:val="2235"/>
          <w:jc w:val="center"/>
        </w:trPr>
        <w:tc>
          <w:tcPr>
            <w:tcW w:w="5489" w:type="dxa"/>
          </w:tcPr>
          <w:p w:rsidR="00722CED" w:rsidRPr="002B674E" w:rsidRDefault="00722CED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К ТФ</w:t>
            </w:r>
            <w:r w:rsidR="00711ACA" w:rsidRPr="002B674E">
              <w:rPr>
                <w:rFonts w:ascii="Times New Roman" w:hAnsi="Times New Roman"/>
                <w:b/>
                <w:sz w:val="28"/>
                <w:szCs w:val="28"/>
              </w:rPr>
              <w:t> 3.1.1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5C31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общих данных раздела проектной документации на конструкции из металлических тонкостенных профилей </w:t>
            </w:r>
            <w:r w:rsidR="001537BA" w:rsidRPr="002B674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305E49" w:rsidRPr="002B674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  <w:r w:rsidR="00245C31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справочную и нормативную документацию об объекте проектирования, в том числе с использованием информационно-телекоммуникационной сети «Интернет», для выполнения раздела «общие данные» комплекта проектной документации на конструкции из металлических тонкостенных профилей.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Оформлять   сведения   о   нагрузках   и   воздействиях   для   расчета конструкций здания или сооружения.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У: Описывать сведения об основных </w:t>
            </w:r>
            <w:r w:rsidRPr="002B674E">
              <w:rPr>
                <w:sz w:val="28"/>
                <w:szCs w:val="28"/>
              </w:rPr>
              <w:lastRenderedPageBreak/>
              <w:t>конструктивных особенностях здания или сооружения.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Описывать сведения о ссылках на принятые нормы проектирования, техническое задание и нормативные документы на металлопрокат, сварные соединения и крепежные изделия.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Описывать   сведения   о   мероприятиях   по   защите  металлических строительных конструкций от коррозии.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Описывать сведения о технико-экономических показателях, полученных в   результате   разработки   проекта,   о   применяемых   условных изображениях и обозначениях болтов и сварных швов.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Описывать расчетную схему конструкций со сведениями о нагрузках и воздействиях и необходимыми пояснениями для выполнения раздела «общие данные» комплекта проектной документации на конструкции из металлических тонкостенных профилей.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Описывать монтажные и заводские соединения конструкций для выполнения раздела «общие данные» комплекта проектной документации на конструкции из металлических тонкостенных профилей.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Выбирать необходимые требования к изготовлению и монтажу, в том числе требования к контролю сварных швов, а также точности их исполнения в соответствии с действующими нормативными документами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У: Оформлять чертежи комплекта проектной документации на конструкции из металлических тонкостенных профилей </w:t>
            </w:r>
          </w:p>
          <w:p w:rsidR="000B27EB" w:rsidRPr="002B674E" w:rsidRDefault="000B27EB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графический редактор программного комплекса для оформления раздела «общие данные» в составе комплекта проектной документации на конструкции из металлических тонкостенных профилей</w:t>
            </w:r>
          </w:p>
          <w:p w:rsidR="006E628F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Профессиональная строительная терминология на русском языке.</w:t>
            </w:r>
          </w:p>
          <w:p w:rsidR="006E628F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Требования законодательства Российской </w:t>
            </w:r>
            <w:r w:rsidRPr="002B674E">
              <w:rPr>
                <w:sz w:val="28"/>
                <w:szCs w:val="28"/>
              </w:rPr>
              <w:lastRenderedPageBreak/>
              <w:t>Федерации и нормативных правовых актов, нормативных технических и нормативных методических документов по оформлению раздела «общие данные» комплекта проектной документации по металлическим конструкциям.</w:t>
            </w:r>
          </w:p>
          <w:p w:rsidR="006E628F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использования графического редактора программного комплекса для оформления раздела «общие данные» комплекта проектной документации на конструкции из металлических тонкостенных профилей.</w:t>
            </w:r>
          </w:p>
          <w:p w:rsidR="006E628F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Условные буквенные обозначения наименований основных конструкций и изделий в проектной и рабочей документации.</w:t>
            </w:r>
          </w:p>
          <w:p w:rsidR="006E628F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Условные изображения и обозначения болтов и сварных швов для выполнения их в разделе «общие данные» комплекта проектной документации   на   конструкции   из   металлических   тонкостенных профилей.</w:t>
            </w:r>
          </w:p>
          <w:p w:rsidR="006E628F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стандартизации в Российской Федерации.</w:t>
            </w:r>
          </w:p>
          <w:p w:rsidR="006E628F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Методики и процедуры системы менеджмента качества. </w:t>
            </w:r>
          </w:p>
          <w:p w:rsidR="0084285C" w:rsidRPr="002B674E" w:rsidRDefault="006E628F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  рациональной   и   безопасной   организации трудовых процессов проектирования.</w:t>
            </w:r>
          </w:p>
        </w:tc>
        <w:tc>
          <w:tcPr>
            <w:tcW w:w="1985" w:type="dxa"/>
          </w:tcPr>
          <w:p w:rsidR="00401762" w:rsidRPr="002B674E" w:rsidRDefault="00401762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8A5E60" w:rsidRPr="002B674E" w:rsidRDefault="008A5E60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5E60" w:rsidRPr="002B674E" w:rsidRDefault="0040176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Задания с выбором ответа №№</w:t>
            </w:r>
            <w:r w:rsidR="00A600EC" w:rsidRPr="002B674E">
              <w:rPr>
                <w:sz w:val="28"/>
                <w:szCs w:val="28"/>
              </w:rPr>
              <w:t xml:space="preserve"> </w:t>
            </w:r>
            <w:r w:rsidR="00C61AAE" w:rsidRPr="002B674E">
              <w:rPr>
                <w:sz w:val="28"/>
                <w:szCs w:val="28"/>
              </w:rPr>
              <w:t>1, 2, 3, 5, 7, 8, 9, 10, 11, 12, 13, 14, 15, 16, 17, 18, 19, 22, 24, 25, 26, 27, 30, 33, 40</w:t>
            </w:r>
          </w:p>
        </w:tc>
      </w:tr>
      <w:tr w:rsidR="005163BD" w:rsidRPr="002B674E" w:rsidTr="003F6ECA">
        <w:trPr>
          <w:trHeight w:val="698"/>
          <w:jc w:val="center"/>
        </w:trPr>
        <w:tc>
          <w:tcPr>
            <w:tcW w:w="5489" w:type="dxa"/>
          </w:tcPr>
          <w:p w:rsidR="00722CED" w:rsidRPr="002B674E" w:rsidRDefault="00722CED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711ACA" w:rsidRPr="002B674E">
              <w:rPr>
                <w:rFonts w:ascii="Times New Roman" w:hAnsi="Times New Roman"/>
                <w:b/>
                <w:sz w:val="28"/>
                <w:szCs w:val="28"/>
              </w:rPr>
              <w:t> 3.1.2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>Выполнение чертежей стыковых и узловых соединений строительных конструкций раздела на конструкции</w:t>
            </w:r>
            <w:r w:rsidR="001537BA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21BA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из металлических тонкостенных профилей </w:t>
            </w:r>
            <w:r w:rsidR="001537BA" w:rsidRPr="002B674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305E49" w:rsidRPr="002B674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требования нормативных технических документов для выполнения чертежей стыковых и узловых соединений строительных конструкций в составе комплекта проектной документации на конструкции из металлических тонкостенных профилей.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У: Выполнять расчет и составлять спецификации металлопроката и изделий для чертежей стыковых и узловых соединений строительных конструкций   в   </w:t>
            </w:r>
            <w:r w:rsidRPr="002B674E">
              <w:rPr>
                <w:sz w:val="28"/>
                <w:szCs w:val="28"/>
              </w:rPr>
              <w:lastRenderedPageBreak/>
              <w:t>составе комплекта проектной   документации на конструкции из металлических тонкостенных профилей.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Выполнять   расчет   и   подбор   сечений   элементов   строительных конструкций из металлических тонкостенных профилей.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графический редактор программного комплекса для выполнения чертежей стыковых и узловых соединений строительных конструкций в составе комплекта проектной документации на конструкции из металлических тонкостенных профилей.</w:t>
            </w:r>
          </w:p>
          <w:p w:rsidR="00AF0986" w:rsidRPr="002B674E" w:rsidRDefault="00694AE3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</w:t>
            </w:r>
            <w:r w:rsidR="003F6ECA" w:rsidRPr="002B674E">
              <w:rPr>
                <w:sz w:val="28"/>
                <w:szCs w:val="28"/>
              </w:rPr>
              <w:t> </w:t>
            </w:r>
            <w:r w:rsidR="00AF0986" w:rsidRPr="002B674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</w:p>
          <w:p w:rsidR="00AF0986" w:rsidRPr="002B674E" w:rsidRDefault="00694AE3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</w:t>
            </w:r>
            <w:r w:rsidR="003F6ECA" w:rsidRPr="002B674E">
              <w:rPr>
                <w:sz w:val="28"/>
                <w:szCs w:val="28"/>
              </w:rPr>
              <w:t> </w:t>
            </w:r>
            <w:r w:rsidR="00AF0986" w:rsidRPr="002B674E">
              <w:rPr>
                <w:sz w:val="28"/>
                <w:szCs w:val="28"/>
              </w:rPr>
              <w:t>Принципы стандартизации в Российской Федерации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нормативных технических документов для выполнения чертежей стыковых и узловых соединений строительных конструкций в составе   комплекта  проектной   документации   на  конструкции из металлических тонкостенных профилей.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Условные буквенные обозначения наименований основных конструкций и изделий в проектной и рабочей документации для указания на схемах расположения элементов конструкций из металлических тонкостенных профилей.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Условные изображения и обозначения болтов и сварных швов для выполнения их на чертежах комплекта проектной документации на конструкции из металлических тонкостенных профилей.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использования графического редактора программного комплекса для выполнения чертежей стыковых и узловых соединений строительных конструкций в составе комплекта проектной документации   на   конструкции   из   металлических   тонкостенных профилей.</w:t>
            </w:r>
          </w:p>
          <w:p w:rsidR="003F6ECA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5A1AED" w:rsidRPr="002B674E" w:rsidRDefault="003F6EC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Требования рациональной и безопасной </w:t>
            </w:r>
            <w:r w:rsidRPr="002B674E">
              <w:rPr>
                <w:sz w:val="28"/>
                <w:szCs w:val="28"/>
              </w:rPr>
              <w:lastRenderedPageBreak/>
              <w:t>организации трудовых процессов проектирования.</w:t>
            </w:r>
          </w:p>
        </w:tc>
        <w:tc>
          <w:tcPr>
            <w:tcW w:w="1985" w:type="dxa"/>
          </w:tcPr>
          <w:p w:rsidR="00AA4F54" w:rsidRPr="002B674E" w:rsidRDefault="00AA4F54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lastRenderedPageBreak/>
              <w:t xml:space="preserve">Выбор правильного варианта ответа - 1 балл </w:t>
            </w:r>
          </w:p>
          <w:p w:rsidR="00D64361" w:rsidRPr="002B674E" w:rsidRDefault="00D64361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4361" w:rsidRDefault="00D6436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Задания с выбором ответа №№</w:t>
            </w:r>
            <w:r w:rsidR="00A600EC" w:rsidRPr="002B674E">
              <w:rPr>
                <w:sz w:val="28"/>
                <w:szCs w:val="28"/>
              </w:rPr>
              <w:t xml:space="preserve"> </w:t>
            </w:r>
            <w:r w:rsidR="00015764" w:rsidRPr="002B674E">
              <w:rPr>
                <w:sz w:val="28"/>
                <w:szCs w:val="28"/>
              </w:rPr>
              <w:t>1, 2, 3, 5, 7, 8, 10, 11, 12, 13, 14, 15, 16, 17, 18, 22, 26, 27, 30, 33, 35, 40</w:t>
            </w:r>
          </w:p>
          <w:p w:rsidR="00454062" w:rsidRDefault="0045406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454062" w:rsidRPr="002B674E" w:rsidRDefault="0045406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5163BD" w:rsidRPr="002B674E" w:rsidTr="00C17E6E">
        <w:trPr>
          <w:trHeight w:val="1730"/>
          <w:jc w:val="center"/>
        </w:trPr>
        <w:tc>
          <w:tcPr>
            <w:tcW w:w="5489" w:type="dxa"/>
          </w:tcPr>
          <w:p w:rsidR="002063ED" w:rsidRPr="002B674E" w:rsidRDefault="00995932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 ТФ 3.1.3 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расчетов и оформление спецификаций металлопроката в составе раздела </w:t>
            </w:r>
            <w:r w:rsidR="00CC12AE" w:rsidRPr="002B674E">
              <w:rPr>
                <w:rFonts w:ascii="Times New Roman" w:hAnsi="Times New Roman"/>
                <w:b/>
                <w:sz w:val="28"/>
                <w:szCs w:val="28"/>
              </w:rPr>
              <w:t>проектной документации на конструкции из металлических тонкостенных профилей (6 уровень)</w:t>
            </w:r>
          </w:p>
          <w:p w:rsidR="00A811AD" w:rsidRPr="002B674E" w:rsidRDefault="00A811AD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Выполнять расчет и составлять спецификации металлопроката и изделий для чертежей строительных конструкций в составе комплекта проектной документации   на   конструкции   из   металлических   тонкостенных профилей.</w:t>
            </w:r>
          </w:p>
          <w:p w:rsidR="00A811AD" w:rsidRPr="002B674E" w:rsidRDefault="00A811AD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требования нормативных технических документов для оформления спецификации металлопроката для чертежей строительных конструкций   в   составе   комплекта   проектной   документации на конструкции из металлических тонкостенных профилей.</w:t>
            </w:r>
          </w:p>
          <w:p w:rsidR="00A811AD" w:rsidRPr="002B674E" w:rsidRDefault="00A811AD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требования нормативных технических документов для выполнения спецификаций в составе комплекта проектной документации   на   конструкции   из   металлических   тонкостенных профилей.</w:t>
            </w:r>
          </w:p>
          <w:p w:rsidR="00A811AD" w:rsidRPr="002B674E" w:rsidRDefault="00A811AD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компьютерные программные средства для оформления спецификаций металлопроката в составе раздела проектной документации на конструкции из металлических тонкостенных профилей.</w:t>
            </w:r>
          </w:p>
          <w:p w:rsidR="000D2904" w:rsidRPr="002B674E" w:rsidRDefault="00753DD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</w:t>
            </w:r>
            <w:r w:rsidR="000D2904" w:rsidRPr="002B674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  <w:r w:rsidRPr="002B674E">
              <w:rPr>
                <w:sz w:val="28"/>
                <w:szCs w:val="28"/>
              </w:rPr>
              <w:t>.</w:t>
            </w:r>
          </w:p>
          <w:p w:rsidR="000D2904" w:rsidRPr="002B674E" w:rsidRDefault="000D2904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</w:t>
            </w:r>
            <w:r w:rsidR="00753DDC" w:rsidRPr="002B674E">
              <w:rPr>
                <w:sz w:val="28"/>
                <w:szCs w:val="28"/>
              </w:rPr>
              <w:t> </w:t>
            </w:r>
            <w:r w:rsidRPr="002B674E">
              <w:rPr>
                <w:sz w:val="28"/>
                <w:szCs w:val="28"/>
              </w:rPr>
              <w:t>Принципы стандартизации в Российской Федерации</w:t>
            </w:r>
            <w:r w:rsidR="00753DDC" w:rsidRPr="002B674E">
              <w:rPr>
                <w:sz w:val="28"/>
                <w:szCs w:val="28"/>
              </w:rPr>
              <w:t>.</w:t>
            </w:r>
          </w:p>
          <w:p w:rsidR="00753DDC" w:rsidRPr="002B674E" w:rsidRDefault="00753DD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нормативных технических документов для выполнения спецификаций металлопроката и изделий в составе комплекта проектной документации   на   конструкции из металлических   тонкостенных профилей.</w:t>
            </w:r>
          </w:p>
          <w:p w:rsidR="00753DDC" w:rsidRPr="002B674E" w:rsidRDefault="00753DD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753DDC" w:rsidRPr="002B674E" w:rsidRDefault="00753DD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lastRenderedPageBreak/>
              <w:t>З: Требования   рациональной   и   безопасной   организации   трудовых процессов проектирования.</w:t>
            </w:r>
          </w:p>
          <w:p w:rsidR="00753DDC" w:rsidRPr="002B674E" w:rsidRDefault="00753DD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оформления раздела проектной и рабочей документации металлических строительных конструкций.</w:t>
            </w:r>
          </w:p>
          <w:p w:rsidR="004D46FE" w:rsidRPr="002B674E" w:rsidRDefault="00753DD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применения компьютерных программных средств для оформления спецификаций металлопроката в составе раздела проектной документации на конструкции из металлических тонкостенных профилей.</w:t>
            </w:r>
          </w:p>
        </w:tc>
        <w:tc>
          <w:tcPr>
            <w:tcW w:w="1985" w:type="dxa"/>
          </w:tcPr>
          <w:p w:rsidR="002063ED" w:rsidRPr="002B674E" w:rsidRDefault="002063ED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2B674E" w:rsidRDefault="00E301B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Задания с выбором ответа №№ </w:t>
            </w:r>
            <w:r w:rsidR="005A0214" w:rsidRPr="002B674E">
              <w:rPr>
                <w:sz w:val="28"/>
                <w:szCs w:val="28"/>
              </w:rPr>
              <w:t xml:space="preserve">1, 3, 4, 6, 9, 10, 11, 12, 13, 14, 15, 16, 18, </w:t>
            </w:r>
            <w:r w:rsidR="00107C59" w:rsidRPr="002B674E">
              <w:rPr>
                <w:sz w:val="28"/>
                <w:szCs w:val="28"/>
              </w:rPr>
              <w:t xml:space="preserve">20, </w:t>
            </w:r>
            <w:r w:rsidR="005A0214" w:rsidRPr="002B674E">
              <w:rPr>
                <w:sz w:val="28"/>
                <w:szCs w:val="28"/>
              </w:rPr>
              <w:t>21, 22, 23, 24, 25, 26, 27, 28, 29, 30, 33, 34, 35, 36, 37, 38, 39, 40</w:t>
            </w:r>
          </w:p>
        </w:tc>
      </w:tr>
      <w:tr w:rsidR="005163BD" w:rsidRPr="002B674E" w:rsidTr="00C17E6E">
        <w:trPr>
          <w:trHeight w:val="131"/>
          <w:jc w:val="center"/>
        </w:trPr>
        <w:tc>
          <w:tcPr>
            <w:tcW w:w="5489" w:type="dxa"/>
          </w:tcPr>
          <w:p w:rsidR="00612D17" w:rsidRPr="002B674E" w:rsidRDefault="002063ED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BE552E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 3.1.4 </w:t>
            </w:r>
            <w:r w:rsidR="00A06E46" w:rsidRPr="002B674E">
              <w:rPr>
                <w:rFonts w:ascii="Times New Roman" w:hAnsi="Times New Roman"/>
                <w:b/>
                <w:sz w:val="28"/>
                <w:szCs w:val="28"/>
              </w:rPr>
              <w:t>Комплектование и подготовка к выдаче комплекта проектной или рабочей документации раздела на конструкции из металлических тонкостенных профилей</w:t>
            </w:r>
            <w:r w:rsidR="00612D17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(6 уровень) </w:t>
            </w:r>
          </w:p>
          <w:p w:rsidR="003B622C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Составлять и оформлять первые листы для раздела «общие данные» комплекта проектной документации на конструкции из металлических тонкостенных профилей.</w:t>
            </w:r>
          </w:p>
          <w:p w:rsidR="003B622C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требования нормативных технических документов для проведения нормоконтроля чертежей комплекта проектной документации раздела на конструкции из металлических тонкостенных профилей.</w:t>
            </w:r>
          </w:p>
          <w:p w:rsidR="003B622C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требования нормативных технических документов для комплектования проектной документации раздела на конструкции из металлических тонкостенных профилей.</w:t>
            </w:r>
          </w:p>
          <w:p w:rsidR="003B622C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Профессиональная строительная терминология на русском языке.</w:t>
            </w:r>
          </w:p>
          <w:p w:rsidR="003B622C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стандартизации в Российской Федерации.</w:t>
            </w:r>
          </w:p>
          <w:p w:rsidR="003B622C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нормативных технических документов для формирования комплекта проектной документации на конструкции из металлических тонкостенных профилей.</w:t>
            </w:r>
          </w:p>
          <w:p w:rsidR="003B622C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4D46FE" w:rsidRPr="002B674E" w:rsidRDefault="003B622C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Требования рациональной и безопасной организации трудовых процессов </w:t>
            </w:r>
            <w:r w:rsidRPr="002B674E">
              <w:rPr>
                <w:sz w:val="28"/>
                <w:szCs w:val="28"/>
              </w:rPr>
              <w:lastRenderedPageBreak/>
              <w:t>проектирования.</w:t>
            </w:r>
          </w:p>
        </w:tc>
        <w:tc>
          <w:tcPr>
            <w:tcW w:w="1985" w:type="dxa"/>
          </w:tcPr>
          <w:p w:rsidR="002063ED" w:rsidRPr="002B674E" w:rsidRDefault="002063ED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2B674E" w:rsidRDefault="000E2FE5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Задания с выбором ответа №№ 1, 2, 3, 5, 7, 8, 9, 10, 11, 12, 13, 14, 16, 18, 19, 22, 24, 25, 26, 27, 30, 33, 40</w:t>
            </w:r>
          </w:p>
        </w:tc>
      </w:tr>
      <w:tr w:rsidR="005163BD" w:rsidRPr="002B674E" w:rsidTr="00C17E6E">
        <w:trPr>
          <w:trHeight w:val="3693"/>
          <w:jc w:val="center"/>
        </w:trPr>
        <w:tc>
          <w:tcPr>
            <w:tcW w:w="5489" w:type="dxa"/>
          </w:tcPr>
          <w:p w:rsidR="00DF19FA" w:rsidRPr="002B674E" w:rsidRDefault="00DF19FA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 3.2.1 Подготовка технических заданий на разработку раздела</w:t>
            </w:r>
            <w:r w:rsidR="00F555C5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на конструкции из металлических тонкостенных профилей (6 уровень) 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требования нормативных технических документов для подготовки технического задания на проектирование раздела проектной документации   на   конструкции   из   металлических   тонкостенных профилей.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Определять полноту исходных данных дли подготовки технического задания на проектирование раздела на конструкции из металлических тонкостенных профилей.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Выбирать технические данные для обоснованного принятия решений по проектированию зданий и сооружений с применением конструкций из металлических тонкостенных профилей.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программные средства для оформления технических заданий на проектирование раздела проектной документации на конструкции из металлических тонкостенных профилей.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Профессиональная строительная терминология на русском языке.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стандартизации в Российской Федерации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нормативных технических документов для разработки технических заданий на проектирование раздела проектной документации   на   конструкции   из   металлических   тонкостенных профилей.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строительных норм и правил, для обеспечения необходимой надежности, капитальности, долговечности и заданных условий эксплуатации здания в целом, а также отдельных элементов и соединений конструкций из металлических тонкостенных профилей.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Требуемые   параметры   проектируемого   объекта   и   климатические особенности его расположения.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lastRenderedPageBreak/>
              <w:t>З: Правила оформления технических заданий на проектирование раздела проектной документации на    конструкции    из    металлических тонкостенных профилей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применения программных средств для оформления технических заданий  на  проектирование  раздела проектной  документации на конструкции из металлических тонкостенных профилей.</w:t>
            </w:r>
          </w:p>
          <w:p w:rsidR="006E2FD1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4D46FE" w:rsidRPr="002B674E" w:rsidRDefault="006E2FD1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рациональной и безопасной организации трудовых процессов проектирования.</w:t>
            </w:r>
          </w:p>
        </w:tc>
        <w:tc>
          <w:tcPr>
            <w:tcW w:w="1985" w:type="dxa"/>
          </w:tcPr>
          <w:p w:rsidR="002063ED" w:rsidRPr="002B674E" w:rsidRDefault="002063ED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2B674E" w:rsidRDefault="000E2FE5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Задания с выбором ответа №№ </w:t>
            </w:r>
            <w:r w:rsidR="00C92CE6" w:rsidRPr="002B674E">
              <w:rPr>
                <w:sz w:val="28"/>
                <w:szCs w:val="28"/>
              </w:rPr>
              <w:t>1, 5, 6, 7, 8, 12, 13, 14, 15, 16, 17, 18, 19, 22, 23, 24, 25, 26, 27, 31, 32, 33, 40</w:t>
            </w:r>
          </w:p>
        </w:tc>
      </w:tr>
      <w:tr w:rsidR="005163BD" w:rsidRPr="002B674E" w:rsidTr="00C17E6E">
        <w:trPr>
          <w:trHeight w:val="1730"/>
          <w:jc w:val="center"/>
        </w:trPr>
        <w:tc>
          <w:tcPr>
            <w:tcW w:w="5489" w:type="dxa"/>
          </w:tcPr>
          <w:p w:rsidR="002063ED" w:rsidRPr="002B674E" w:rsidRDefault="002063ED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470872" w:rsidRPr="002B674E">
              <w:rPr>
                <w:rFonts w:ascii="Times New Roman" w:hAnsi="Times New Roman"/>
                <w:b/>
                <w:sz w:val="28"/>
                <w:szCs w:val="28"/>
              </w:rPr>
              <w:t> 3.2.2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расчетов конструкций </w:t>
            </w:r>
            <w:r w:rsidR="00BD7431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из металлических тонкостенных профилей 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470872" w:rsidRPr="002B674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справочную и нормативную документацию об проектирования, в том числе с использованием информационно-телекоммуникационной сети «Интернет», для выполнения расчётов строительных конструкций из металлических тонкостенных профилей.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Подготавливать задания на разработку текстовой и графической части раздела по металлическим конструкциям на основании полученных решений.</w:t>
            </w:r>
          </w:p>
          <w:p w:rsidR="0068340A" w:rsidRPr="002B674E" w:rsidRDefault="0068340A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У: Применять программные средства для </w:t>
            </w:r>
            <w:r w:rsidR="00BD7431" w:rsidRPr="002B674E">
              <w:rPr>
                <w:sz w:val="28"/>
                <w:szCs w:val="28"/>
              </w:rPr>
              <w:t xml:space="preserve">выполнения и </w:t>
            </w:r>
            <w:r w:rsidRPr="002B674E">
              <w:rPr>
                <w:sz w:val="28"/>
                <w:szCs w:val="28"/>
              </w:rPr>
              <w:t xml:space="preserve">оформления расчетов при проектировании раздела проектной документации на </w:t>
            </w:r>
            <w:r w:rsidR="00BD7431" w:rsidRPr="002B674E">
              <w:rPr>
                <w:sz w:val="28"/>
                <w:szCs w:val="28"/>
              </w:rPr>
              <w:t>конструкции из металлических тонкостенных профилей.</w:t>
            </w:r>
          </w:p>
          <w:p w:rsidR="0068340A" w:rsidRPr="002B674E" w:rsidRDefault="006B106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</w:t>
            </w:r>
            <w:r w:rsidR="00BD7431" w:rsidRPr="002B674E">
              <w:rPr>
                <w:sz w:val="28"/>
                <w:szCs w:val="28"/>
              </w:rPr>
              <w:t> </w:t>
            </w:r>
            <w:r w:rsidR="0068340A" w:rsidRPr="002B674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</w:p>
          <w:p w:rsidR="0068340A" w:rsidRPr="002B674E" w:rsidRDefault="006B106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</w:t>
            </w:r>
            <w:r w:rsidR="0068340A" w:rsidRPr="002B674E">
              <w:rPr>
                <w:sz w:val="28"/>
                <w:szCs w:val="28"/>
              </w:rPr>
              <w:t>Принципы стандартизации в Российской Федерации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Справочная и нормативная техническая документация в строительстве, в том числе зарубежная и ведомственная, по проектированию зданий и сооружений    с    применением    конструкций    из    металлических тонкостенных профилей.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Профессиональные компьютерные программные средства для выполнения и </w:t>
            </w:r>
            <w:r w:rsidRPr="002B674E">
              <w:rPr>
                <w:sz w:val="28"/>
                <w:szCs w:val="28"/>
              </w:rPr>
              <w:lastRenderedPageBreak/>
              <w:t>оформления расчетов строительных конструкций из металлических тонкостенных профилей.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работы и методы расчета строительных конструкций из стальных тонкостенных холодногнутых оцинкованных профилей.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Основы защиты металлических тонкостенных профилей от коррозии для обеспечения механической безопасности конструкций.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Основы защиты металлических тонкостенных профилей от огневого воздействия для обеспечения механической безопасности конструкций.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Мероприятия по уменьшению возможного отрицательного влияния дополнительных, местных и внутренних напряжений для обеспечения безопасной  работы   строительных   конструкций   из   металлических тонкостенных профилей.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оформления расчетов строительных конструкций с применением конструкций из металлических тонкостенных профилей</w:t>
            </w:r>
          </w:p>
          <w:p w:rsidR="00BD7431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BD621E" w:rsidRPr="002B674E" w:rsidRDefault="00BD7431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рациональной и безопасной организации трудовых процессов проектирования.</w:t>
            </w:r>
          </w:p>
        </w:tc>
        <w:tc>
          <w:tcPr>
            <w:tcW w:w="1985" w:type="dxa"/>
          </w:tcPr>
          <w:p w:rsidR="002063ED" w:rsidRPr="002B674E" w:rsidRDefault="002063ED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2B674E" w:rsidRDefault="00261C04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Задания с выбором ответа №№ 1, 3, 4, 6, 9, 10, 11, 12, 13, 14, 15, 16,</w:t>
            </w:r>
            <w:r w:rsidR="00DC23D2" w:rsidRPr="002B674E">
              <w:rPr>
                <w:sz w:val="28"/>
                <w:szCs w:val="28"/>
              </w:rPr>
              <w:t xml:space="preserve"> 17,</w:t>
            </w:r>
            <w:r w:rsidRPr="002B674E">
              <w:rPr>
                <w:sz w:val="28"/>
                <w:szCs w:val="28"/>
              </w:rPr>
              <w:t xml:space="preserve"> 18, </w:t>
            </w:r>
            <w:r w:rsidR="00DC23D2" w:rsidRPr="002B674E">
              <w:rPr>
                <w:sz w:val="28"/>
                <w:szCs w:val="28"/>
              </w:rPr>
              <w:t xml:space="preserve">20, </w:t>
            </w:r>
            <w:r w:rsidRPr="002B674E">
              <w:rPr>
                <w:sz w:val="28"/>
                <w:szCs w:val="28"/>
              </w:rPr>
              <w:t>21, 22, 23, 24, 25, 26, 27, 28, 29, 30, 33, 34, 35, 36, 37, 38, 39, 40</w:t>
            </w:r>
          </w:p>
        </w:tc>
      </w:tr>
      <w:tr w:rsidR="005163BD" w:rsidRPr="002B674E" w:rsidTr="00C17E6E">
        <w:trPr>
          <w:trHeight w:val="3693"/>
          <w:jc w:val="center"/>
        </w:trPr>
        <w:tc>
          <w:tcPr>
            <w:tcW w:w="5489" w:type="dxa"/>
          </w:tcPr>
          <w:p w:rsidR="004C42C9" w:rsidRPr="002B674E" w:rsidRDefault="004C42C9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24729C" w:rsidRPr="002B674E">
              <w:rPr>
                <w:rFonts w:ascii="Times New Roman" w:hAnsi="Times New Roman"/>
                <w:b/>
                <w:sz w:val="28"/>
                <w:szCs w:val="28"/>
              </w:rPr>
              <w:t> 3.2.3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текстовой и графической части раздела </w:t>
            </w:r>
            <w:r w:rsidR="00462AC2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на конструкции из металлических тонкостенных профилей для зданий и сооружений 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(6 уровень)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требования нормативных технических документов для выполнения чертежей строительных конструкций в составе комплекта проектной    документации    на    конструкции    из    металлических тонкостенных профилей.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У: Выполнять расчет и составлять спецификации металлопроката и изделий для чертежей строительных конструкций в составе комплекта проектной документации   </w:t>
            </w:r>
            <w:r w:rsidRPr="002B674E">
              <w:rPr>
                <w:sz w:val="28"/>
                <w:szCs w:val="28"/>
              </w:rPr>
              <w:lastRenderedPageBreak/>
              <w:t>на   конструкции   из   металлических   тонкостенных профилей.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Конструировать узловые соединения, стыки и соединения элементов конструкций из металлических тонкостенных профилей.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графический редактор программного комплекса для выполнения чертежей строительных конструкций в составе комплекта проектной    документации    на    конструкции    из    металлических тонкостенных профилей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Профессиональная строительная терминология на русском языке.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стандартизации в Российской Федерации.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нормативных технических документов для выполнения чертежей строительных конструкций в составе комплекта проектной документации   на   конструкции из металлических тонкостенных профилей.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Условные буквенные обозначения наименований основных конструкций и изделий в проектной и рабочей документации для указания на схемах расположения элементов конструкций из металлических тонкостенных профилей.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применения графического редактора программного комплекса для выполнения чертежей строительных конструкций в составе комплекта проектной документации на конструкции из металлических тонкостенных профилей.</w:t>
            </w:r>
          </w:p>
          <w:p w:rsidR="00462AC2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2D199E" w:rsidRPr="002B674E" w:rsidRDefault="00462AC2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рациональной и безопасной организации трудовых процессов проектирования</w:t>
            </w:r>
          </w:p>
        </w:tc>
        <w:tc>
          <w:tcPr>
            <w:tcW w:w="1985" w:type="dxa"/>
          </w:tcPr>
          <w:p w:rsidR="002063ED" w:rsidRPr="002B674E" w:rsidRDefault="002063ED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2B674E" w:rsidRDefault="00261C04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Задания с выбором ответа №№ 1, 2, 3, 5, 7, 8, 9, 10, 11, 12, 13, 14, 15, 16, 17, 18, 19, 22, 24, 25, 26, 27, 30, 33, 40</w:t>
            </w:r>
          </w:p>
        </w:tc>
      </w:tr>
      <w:tr w:rsidR="005163BD" w:rsidRPr="002B674E" w:rsidTr="00BE1905">
        <w:trPr>
          <w:trHeight w:val="698"/>
          <w:jc w:val="center"/>
        </w:trPr>
        <w:tc>
          <w:tcPr>
            <w:tcW w:w="5489" w:type="dxa"/>
          </w:tcPr>
          <w:p w:rsidR="004C42C9" w:rsidRPr="002B674E" w:rsidRDefault="004C42C9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D3602E" w:rsidRPr="002B674E">
              <w:rPr>
                <w:rFonts w:ascii="Times New Roman" w:hAnsi="Times New Roman"/>
                <w:b/>
                <w:sz w:val="28"/>
                <w:szCs w:val="28"/>
              </w:rPr>
              <w:t> 3.3.1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технических заданий для разработки специальных технических условий на проектирование раздела </w:t>
            </w:r>
            <w:r w:rsidR="00D2058C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на конструкции из металлических тонкостенных профилей для уникальных зданий 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D3602E" w:rsidRPr="002B674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У: Применять справочную и нормативную </w:t>
            </w:r>
            <w:r w:rsidRPr="002B674E">
              <w:rPr>
                <w:sz w:val="28"/>
                <w:szCs w:val="28"/>
              </w:rPr>
              <w:lastRenderedPageBreak/>
              <w:t>документацию для подготовки технических заданий на разработку специальных технических условий на   проектирование   раздела на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конструкции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из   металлических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тонкостенных профилей для уникальных объектов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конструкций из металлических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тонкостенных профилей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Определять полноту исходных данных для подготовки технического задания на выполнение специальных технических условий по проектированию раздела проектной документации на конструкции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уникальных объектов из металлических тонкостенн</w:t>
            </w:r>
            <w:r w:rsidR="007447D2" w:rsidRPr="002B674E">
              <w:rPr>
                <w:sz w:val="28"/>
                <w:szCs w:val="28"/>
              </w:rPr>
              <w:t>ых профилей.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программные средства для оформления технического задания на разработку специальных технических условий на уникальные объекты с применением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конструкций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из металлических тонкостенных</w:t>
            </w:r>
            <w:r w:rsidR="007447D2" w:rsidRPr="002B674E">
              <w:rPr>
                <w:sz w:val="28"/>
                <w:szCs w:val="28"/>
              </w:rPr>
              <w:t xml:space="preserve"> п</w:t>
            </w:r>
            <w:r w:rsidRPr="002B674E">
              <w:rPr>
                <w:sz w:val="28"/>
                <w:szCs w:val="28"/>
              </w:rPr>
              <w:t>рофи</w:t>
            </w:r>
            <w:r w:rsidR="007447D2" w:rsidRPr="002B674E">
              <w:rPr>
                <w:sz w:val="28"/>
                <w:szCs w:val="28"/>
              </w:rPr>
              <w:t>лей.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Профессиональная строительная терминология на русском языке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7447D2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стандартизации в Российской Федерации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Справочная и нормативная техническая документация в строительстве, в том числе зарубежная и ведомственная, по проектированию зданий и</w:t>
            </w:r>
            <w:r w:rsidR="007447D2" w:rsidRPr="002B674E">
              <w:rPr>
                <w:sz w:val="28"/>
                <w:szCs w:val="28"/>
              </w:rPr>
              <w:t xml:space="preserve"> с</w:t>
            </w:r>
            <w:r w:rsidRPr="002B674E">
              <w:rPr>
                <w:sz w:val="28"/>
                <w:szCs w:val="28"/>
              </w:rPr>
              <w:t>ооружений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с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применением    металлических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конструкций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</w:t>
            </w:r>
            <w:r w:rsidR="007447D2" w:rsidRPr="002B674E">
              <w:rPr>
                <w:sz w:val="28"/>
                <w:szCs w:val="28"/>
              </w:rPr>
              <w:t xml:space="preserve">з </w:t>
            </w:r>
            <w:r w:rsidRPr="002B674E">
              <w:rPr>
                <w:sz w:val="28"/>
                <w:szCs w:val="28"/>
              </w:rPr>
              <w:t>тонкостенных профилей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Основы защиты металлических тонкостенных конструкций от коррозии для обоснованного принятия решений по назначению указаний и требований к проектированию уникальных зданий или сооружений с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применением конструкций из металлических тонкостенных профилей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Основы защиты металлических тонкостенных конструкций от огневого воздействия для обоснованного принятия </w:t>
            </w:r>
            <w:r w:rsidRPr="002B674E">
              <w:rPr>
                <w:sz w:val="28"/>
                <w:szCs w:val="28"/>
              </w:rPr>
              <w:lastRenderedPageBreak/>
              <w:t>решений по назначению указаний и требований к проектированию уникальных зданий или сооружений    с    применением    конструкций    из    металлических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тонкостенных профилей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FC66E9" w:rsidRPr="002B674E" w:rsidRDefault="00FC66E9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оформления технического задания на разработку специальных технических условий на проектирование уникальных зданий или сооружений    с    применением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конструкций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из    металлических</w:t>
            </w:r>
            <w:r w:rsidR="007447D2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тонкостенных профилей</w:t>
            </w:r>
            <w:r w:rsidR="007447D2" w:rsidRPr="002B674E">
              <w:rPr>
                <w:sz w:val="28"/>
                <w:szCs w:val="28"/>
              </w:rPr>
              <w:t>.</w:t>
            </w:r>
          </w:p>
          <w:p w:rsidR="00FC66E9" w:rsidRPr="002B674E" w:rsidRDefault="007447D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</w:t>
            </w:r>
            <w:r w:rsidR="00FC66E9" w:rsidRPr="002B674E">
              <w:rPr>
                <w:sz w:val="28"/>
                <w:szCs w:val="28"/>
              </w:rPr>
              <w:t>Правила применения программных средств для оформления технического задания на разработку специальных технических условий на уникальные объекты с применением конструкций из металлических</w:t>
            </w:r>
            <w:r w:rsidRPr="002B674E">
              <w:rPr>
                <w:sz w:val="28"/>
                <w:szCs w:val="28"/>
              </w:rPr>
              <w:t xml:space="preserve"> </w:t>
            </w:r>
            <w:r w:rsidR="00FC66E9" w:rsidRPr="002B674E">
              <w:rPr>
                <w:sz w:val="28"/>
                <w:szCs w:val="28"/>
              </w:rPr>
              <w:t>тонкостенных профилей</w:t>
            </w:r>
            <w:r w:rsidRPr="002B674E">
              <w:rPr>
                <w:sz w:val="28"/>
                <w:szCs w:val="28"/>
              </w:rPr>
              <w:t>.</w:t>
            </w:r>
          </w:p>
          <w:p w:rsidR="00FC66E9" w:rsidRPr="002B674E" w:rsidRDefault="007447D2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</w:t>
            </w:r>
            <w:r w:rsidR="00FC66E9" w:rsidRPr="002B674E">
              <w:rPr>
                <w:sz w:val="28"/>
                <w:szCs w:val="28"/>
              </w:rPr>
              <w:t>Методики и процедуры системы менеджмента качества</w:t>
            </w:r>
            <w:r w:rsidRPr="002B674E">
              <w:rPr>
                <w:sz w:val="28"/>
                <w:szCs w:val="28"/>
              </w:rPr>
              <w:t>.</w:t>
            </w:r>
          </w:p>
          <w:p w:rsidR="002D199E" w:rsidRPr="002B674E" w:rsidRDefault="007447D2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</w:t>
            </w:r>
            <w:r w:rsidR="00FC66E9" w:rsidRPr="002B674E">
              <w:rPr>
                <w:sz w:val="28"/>
                <w:szCs w:val="28"/>
              </w:rPr>
              <w:t>Требования рациональной и безопасной организации трудовых процессов проектирования</w:t>
            </w:r>
            <w:r w:rsidRPr="002B674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C42C9" w:rsidRPr="002B674E" w:rsidRDefault="004C42C9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2C9" w:rsidRPr="002B674E" w:rsidRDefault="00261C04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Задания с выбором ответа №№ 1, 5, 6, 7, 8, 12, 13, 14, 15, 16, 17, 18, 19, 22, 23, 24, 25, 26, </w:t>
            </w:r>
            <w:r w:rsidRPr="002B674E">
              <w:rPr>
                <w:sz w:val="28"/>
                <w:szCs w:val="28"/>
              </w:rPr>
              <w:lastRenderedPageBreak/>
              <w:t xml:space="preserve">27, </w:t>
            </w:r>
            <w:r w:rsidR="00DC23D2" w:rsidRPr="002B674E">
              <w:rPr>
                <w:sz w:val="28"/>
                <w:szCs w:val="28"/>
              </w:rPr>
              <w:t xml:space="preserve">29, </w:t>
            </w:r>
            <w:r w:rsidRPr="002B674E">
              <w:rPr>
                <w:sz w:val="28"/>
                <w:szCs w:val="28"/>
              </w:rPr>
              <w:t>31, 32, 33, 40</w:t>
            </w:r>
          </w:p>
        </w:tc>
      </w:tr>
      <w:tr w:rsidR="005163BD" w:rsidRPr="002B674E" w:rsidTr="00C17E6E">
        <w:trPr>
          <w:trHeight w:val="597"/>
          <w:jc w:val="center"/>
        </w:trPr>
        <w:tc>
          <w:tcPr>
            <w:tcW w:w="5489" w:type="dxa"/>
          </w:tcPr>
          <w:p w:rsidR="004C42C9" w:rsidRPr="002B674E" w:rsidRDefault="00C17E6E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 ТФ 3.3.2 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специальных технических условий на проектирование раздела </w:t>
            </w:r>
            <w:r w:rsidR="00096108" w:rsidRPr="002B674E">
              <w:rPr>
                <w:rFonts w:ascii="Times New Roman" w:hAnsi="Times New Roman"/>
                <w:b/>
                <w:sz w:val="28"/>
                <w:szCs w:val="28"/>
              </w:rPr>
              <w:t>проектной документации на конструкции из металлических тонкостенных профилей уникальных объектов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42C9" w:rsidRPr="002B674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C42C9" w:rsidRPr="002B674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систему нормативной документации в строительстве для выявления отклонений и/или недостающих нормативных положений, подлежащих включению в специальные технические условия на проектирование раздела проектной  документации  на конструкции уникальных объектов из металлических тонкостенных профилей.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конструкций из металлических тонкостенных профилей.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У: Применять требования законодательства Российской Федерации и нормативных </w:t>
            </w:r>
            <w:r w:rsidRPr="002B674E">
              <w:rPr>
                <w:sz w:val="28"/>
                <w:szCs w:val="28"/>
              </w:rPr>
              <w:lastRenderedPageBreak/>
              <w:t>правовых актов, нормативных технических документов для оформления специальных технических условий на проектирование уникальных зданий или сооружений с применением конструкций из металлических тонкостенных профилей.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программные средства для оформления специальных технических условий на проектирование раздела проектной документации на конструкции уникальных объектов из металлических тонкостенных профилей.</w:t>
            </w:r>
          </w:p>
          <w:p w:rsidR="008E0EEC" w:rsidRPr="002B674E" w:rsidRDefault="008E0EE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</w:t>
            </w:r>
            <w:r w:rsidR="006037FE" w:rsidRPr="002B674E">
              <w:rPr>
                <w:sz w:val="28"/>
                <w:szCs w:val="28"/>
              </w:rPr>
              <w:t> </w:t>
            </w:r>
            <w:r w:rsidR="00EF1B07" w:rsidRPr="002B674E">
              <w:rPr>
                <w:sz w:val="28"/>
                <w:szCs w:val="28"/>
              </w:rPr>
              <w:t>Профессиональная строительная терминология на русском языке</w:t>
            </w:r>
          </w:p>
          <w:p w:rsidR="00EF1B07" w:rsidRPr="002B674E" w:rsidRDefault="008E0EE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</w:t>
            </w:r>
            <w:r w:rsidR="00EF1B07" w:rsidRPr="002B674E">
              <w:rPr>
                <w:sz w:val="28"/>
                <w:szCs w:val="28"/>
              </w:rPr>
              <w:t>Принципы стандартизации в Ро</w:t>
            </w:r>
            <w:r w:rsidRPr="002B674E">
              <w:rPr>
                <w:sz w:val="28"/>
                <w:szCs w:val="28"/>
              </w:rPr>
              <w:t>ссийской Федерации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Справочная и нормативная техническая документация в строительстве, в том числе зарубежная и ведомственная,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по проектированию зданий и сооружений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с    применением металлических конструкций    из тонкостенных профилей.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работы и методы расчета строительных конструкций из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стальных тонкостенных холодногнутых оцинкованных профилей.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Основы защиты металлических тонкостенных конструкций от коррозии для обоснованного принятия решений по назначению указаний и требований к проектированию уникальных зданий или сооружений с применением конструкций из металлических тонкостенных профилей З: Основы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зашиты металлических тонкостенных конструкций от огневого воздействия для обоснованного принятия решений по назначению указаний и требований к проектированию уникальных зданий или сооружений    с    применением    конструкций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из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металлических тонкостенных профилей.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Требования законодательства Российской Федерации и нормативных правовых актов, нормативных технических документов для оформления специальных технических </w:t>
            </w:r>
            <w:r w:rsidRPr="002B674E">
              <w:rPr>
                <w:sz w:val="28"/>
                <w:szCs w:val="28"/>
              </w:rPr>
              <w:lastRenderedPageBreak/>
              <w:t>условий на проектирование уникальных зданий или сооружений с применением конструкций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из</w:t>
            </w:r>
            <w:r w:rsidR="00313471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металлических тонкостенных профилей.</w:t>
            </w:r>
          </w:p>
          <w:p w:rsidR="006037FE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2063ED" w:rsidRPr="002B674E" w:rsidRDefault="006037FE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рациональной и безопасной организации трудовых процессов проектирования.</w:t>
            </w:r>
          </w:p>
        </w:tc>
        <w:tc>
          <w:tcPr>
            <w:tcW w:w="1985" w:type="dxa"/>
          </w:tcPr>
          <w:p w:rsidR="002063ED" w:rsidRPr="002B674E" w:rsidRDefault="002063ED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63ED" w:rsidRPr="002B674E" w:rsidRDefault="00261C04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Задания с выбором ответа №№ 1, 2, 3, 4, 5, 6, 7, 8, 9, 10, 13, 14, 15, 16, </w:t>
            </w:r>
            <w:r w:rsidR="00BF2E53" w:rsidRPr="002B674E">
              <w:rPr>
                <w:sz w:val="28"/>
                <w:szCs w:val="28"/>
              </w:rPr>
              <w:t xml:space="preserve">17, </w:t>
            </w:r>
            <w:r w:rsidRPr="002B674E">
              <w:rPr>
                <w:sz w:val="28"/>
                <w:szCs w:val="28"/>
              </w:rPr>
              <w:t xml:space="preserve">18, 19, </w:t>
            </w:r>
            <w:r w:rsidR="00BF2E53" w:rsidRPr="002B674E">
              <w:rPr>
                <w:sz w:val="28"/>
                <w:szCs w:val="28"/>
              </w:rPr>
              <w:t xml:space="preserve">20, </w:t>
            </w:r>
            <w:r w:rsidRPr="002B674E">
              <w:rPr>
                <w:sz w:val="28"/>
                <w:szCs w:val="28"/>
              </w:rPr>
              <w:t xml:space="preserve">21, 22, 23, 24, 25, 26, 27, 28, </w:t>
            </w:r>
            <w:r w:rsidR="00BF2E53" w:rsidRPr="002B674E">
              <w:rPr>
                <w:sz w:val="28"/>
                <w:szCs w:val="28"/>
              </w:rPr>
              <w:t xml:space="preserve">29, </w:t>
            </w:r>
            <w:r w:rsidRPr="002B674E">
              <w:rPr>
                <w:sz w:val="28"/>
                <w:szCs w:val="28"/>
              </w:rPr>
              <w:t>31, 32, 33, 34, 35, 36, 37, 38, 39, 40</w:t>
            </w:r>
          </w:p>
        </w:tc>
      </w:tr>
      <w:tr w:rsidR="005163BD" w:rsidRPr="002B674E" w:rsidTr="00C17E6E">
        <w:trPr>
          <w:trHeight w:val="1872"/>
          <w:jc w:val="center"/>
        </w:trPr>
        <w:tc>
          <w:tcPr>
            <w:tcW w:w="5489" w:type="dxa"/>
          </w:tcPr>
          <w:p w:rsidR="004C42C9" w:rsidRPr="002B674E" w:rsidRDefault="004C42C9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8E0EEC" w:rsidRPr="002B674E">
              <w:rPr>
                <w:rFonts w:ascii="Times New Roman" w:hAnsi="Times New Roman"/>
                <w:b/>
                <w:sz w:val="28"/>
                <w:szCs w:val="28"/>
              </w:rPr>
              <w:t> 3.</w:t>
            </w:r>
            <w:r w:rsidR="00590464" w:rsidRPr="002B67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E0EEC" w:rsidRPr="002B674E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7B85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соответствия принятых решений в разделе проектной документации на конструкции из металлических тонкостенных профилей требованиям действующей нормативно-технической документации 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8E0EEC" w:rsidRPr="002B674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65611E" w:rsidRPr="002B674E" w:rsidRDefault="0065611E" w:rsidP="00877D01">
            <w:pPr>
              <w:pStyle w:val="a3"/>
              <w:widowControl w:val="0"/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У: </w:t>
            </w:r>
            <w:r w:rsidRPr="002B674E">
              <w:rPr>
                <w:rFonts w:ascii="Times New Roman" w:hAnsi="Times New Roman"/>
                <w:sz w:val="28"/>
                <w:szCs w:val="28"/>
              </w:rPr>
              <w:t>Читать чертежи раздела проектной документации на строительные конструкции из металлических тонкостенных профилей.</w:t>
            </w:r>
          </w:p>
          <w:p w:rsidR="0065611E" w:rsidRPr="002B674E" w:rsidRDefault="0065611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b/>
                <w:sz w:val="28"/>
                <w:szCs w:val="28"/>
              </w:rPr>
              <w:t>У: </w:t>
            </w:r>
            <w:r w:rsidRPr="002B674E">
              <w:rPr>
                <w:sz w:val="28"/>
                <w:szCs w:val="28"/>
              </w:rPr>
              <w:t>Использовать систему нормативной документации в строительстве для оценки проектных решений, принятых в проектной документации раздела на  конструкции  уникальных  объектов   из   металлических тонкостенных профилей.</w:t>
            </w:r>
          </w:p>
          <w:p w:rsidR="0065611E" w:rsidRPr="002B674E" w:rsidRDefault="0065611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b/>
                <w:sz w:val="28"/>
                <w:szCs w:val="28"/>
              </w:rPr>
              <w:t>У: </w:t>
            </w:r>
            <w:r w:rsidRPr="002B674E">
              <w:rPr>
                <w:sz w:val="28"/>
                <w:szCs w:val="28"/>
              </w:rPr>
              <w:t>Применять программные средства для оформления экспертного заключения по результатам оценки соответствия решений раздела проектной документации на конструкции уникальных объектов из металлических тонкостенных профилей требованиям действующей нормативно-технической документации.</w:t>
            </w:r>
          </w:p>
          <w:p w:rsidR="0065611E" w:rsidRPr="002B674E" w:rsidRDefault="0065611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Профессиональная строительная терминология на русском языке.</w:t>
            </w:r>
          </w:p>
          <w:p w:rsidR="0065611E" w:rsidRPr="002B674E" w:rsidRDefault="0065611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стандартизации в Российской Федерации 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 из тонкостенных профилей.</w:t>
            </w:r>
          </w:p>
          <w:p w:rsidR="0065611E" w:rsidRPr="002B674E" w:rsidRDefault="0065611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З: Правила применения программных средств для оформления экспертного заключения по результатам оценки </w:t>
            </w:r>
            <w:r w:rsidRPr="002B674E">
              <w:rPr>
                <w:sz w:val="28"/>
                <w:szCs w:val="28"/>
              </w:rPr>
              <w:lastRenderedPageBreak/>
              <w:t>соответствия решений раздела проектной документации на конструкции уникальных объектов из металлических тонкостенных   профилей требованиям действующей нормативно-технической документации.</w:t>
            </w:r>
          </w:p>
          <w:p w:rsidR="0065611E" w:rsidRPr="002B674E" w:rsidRDefault="0065611E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качества.</w:t>
            </w:r>
          </w:p>
          <w:p w:rsidR="004C42C9" w:rsidRPr="002B674E" w:rsidRDefault="0065611E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Российский и зарубежный опыт разработки проектной документации зданий и сооружений с применением конструкций из металлических тонкостенных профилей.</w:t>
            </w:r>
          </w:p>
        </w:tc>
        <w:tc>
          <w:tcPr>
            <w:tcW w:w="1985" w:type="dxa"/>
          </w:tcPr>
          <w:p w:rsidR="004C42C9" w:rsidRPr="002B674E" w:rsidRDefault="004C42C9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2C9" w:rsidRPr="002B674E" w:rsidRDefault="0006358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Задания с выбором ответа №№ 1, 2, 3, 4, 5, 6, 7, 8, 9, 10, 13, 14, 15, 16, </w:t>
            </w:r>
            <w:r w:rsidR="00BF2E53" w:rsidRPr="002B674E">
              <w:rPr>
                <w:sz w:val="28"/>
                <w:szCs w:val="28"/>
              </w:rPr>
              <w:t xml:space="preserve">17, </w:t>
            </w:r>
            <w:r w:rsidRPr="002B674E">
              <w:rPr>
                <w:sz w:val="28"/>
                <w:szCs w:val="28"/>
              </w:rPr>
              <w:t xml:space="preserve">18, 19, </w:t>
            </w:r>
            <w:r w:rsidR="00BF2E53" w:rsidRPr="002B674E">
              <w:rPr>
                <w:sz w:val="28"/>
                <w:szCs w:val="28"/>
              </w:rPr>
              <w:t xml:space="preserve">20, </w:t>
            </w:r>
            <w:r w:rsidRPr="002B674E">
              <w:rPr>
                <w:sz w:val="28"/>
                <w:szCs w:val="28"/>
              </w:rPr>
              <w:t xml:space="preserve">21, 22, 23, 24, 25, 26, 27, 28, </w:t>
            </w:r>
            <w:r w:rsidR="00BF2E53" w:rsidRPr="002B674E">
              <w:rPr>
                <w:sz w:val="28"/>
                <w:szCs w:val="28"/>
              </w:rPr>
              <w:t xml:space="preserve">29, </w:t>
            </w:r>
            <w:r w:rsidRPr="002B674E">
              <w:rPr>
                <w:sz w:val="28"/>
                <w:szCs w:val="28"/>
              </w:rPr>
              <w:t>31, 32, 33, 34, 35, 36, 37, 38, 39, 40</w:t>
            </w:r>
          </w:p>
        </w:tc>
      </w:tr>
      <w:tr w:rsidR="005163BD" w:rsidRPr="002B674E" w:rsidTr="00C17E6E">
        <w:trPr>
          <w:trHeight w:val="454"/>
          <w:jc w:val="center"/>
        </w:trPr>
        <w:tc>
          <w:tcPr>
            <w:tcW w:w="5489" w:type="dxa"/>
          </w:tcPr>
          <w:p w:rsidR="00DB6C1F" w:rsidRPr="002B674E" w:rsidRDefault="00DB6C1F" w:rsidP="00877D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ТФ</w:t>
            </w:r>
            <w:r w:rsidR="000A1D91" w:rsidRPr="002B674E">
              <w:rPr>
                <w:rFonts w:ascii="Times New Roman" w:hAnsi="Times New Roman"/>
                <w:b/>
                <w:sz w:val="28"/>
                <w:szCs w:val="28"/>
              </w:rPr>
              <w:t> 3.3.4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63BD" w:rsidRPr="002B674E">
              <w:rPr>
                <w:rFonts w:ascii="Times New Roman" w:hAnsi="Times New Roman"/>
                <w:b/>
                <w:sz w:val="28"/>
                <w:szCs w:val="28"/>
              </w:rPr>
              <w:t>Выполнение проверочных расчетов конструкций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025C"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из металлических тонкостенных профилей 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="000A1D91" w:rsidRPr="002B674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уровень)</w:t>
            </w:r>
          </w:p>
          <w:p w:rsidR="008E6A39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справочную и нормативную документацию об объекте проектирования, в том числе с использованием информационно-телекоммуникационной сети «Интернет», для выполнения расчетов строительных конструкций из металлических тонкостенных профилей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Выполнять   сбор   нагрузок   на   строительные   конструкции   из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металлических тонкостенных профилей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Выполнять расчет строительных конструкций из металлических тонкостенных профилей на силовые воздействия по методу предельных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состояний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E6A39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   программные    средства   для    выполнения    расчетов строительных конструкций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из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металлических тонкостенных</w:t>
            </w:r>
            <w:r w:rsidR="008E6A39" w:rsidRPr="002B674E">
              <w:rPr>
                <w:sz w:val="28"/>
                <w:szCs w:val="28"/>
              </w:rPr>
              <w:t xml:space="preserve"> профилей.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У: Применять программные средства для оформления заключения по результатам    экспертизы    проектной    документации    раздела   на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металлические конструкции из тонкостенных профилей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Профессиональная строительная терминология на русском языке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Справочная и нормативная техническая документация в строительстве, в том числе зарубежная и ведомственная,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по проектированию зданий и сооружений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с    применением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металлических    конструкций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lastRenderedPageBreak/>
              <w:t>из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тонкостенных профилей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E6A39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Принципы работы и методы расчета строительных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конструкций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из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стальных тонкостенных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холодногнутых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оцинкованных профилей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применения профессиональных компьютерных программных средств для расчета строительных конструкций из металлических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тонкостенных профилей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Правила применения профессиональных компьютерных программных средств для оформления заключения по результатам экспертизы проектной документации раздела на металлические конструкции из</w:t>
            </w:r>
            <w:r w:rsidR="008E6A39" w:rsidRPr="002B674E">
              <w:rPr>
                <w:sz w:val="28"/>
                <w:szCs w:val="28"/>
              </w:rPr>
              <w:t xml:space="preserve"> </w:t>
            </w:r>
            <w:r w:rsidRPr="002B674E">
              <w:rPr>
                <w:sz w:val="28"/>
                <w:szCs w:val="28"/>
              </w:rPr>
              <w:t>тонкостенных профилей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85025C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Методики и процедуры системы менеджмента качества</w:t>
            </w:r>
            <w:r w:rsidR="008E6A39" w:rsidRPr="002B674E">
              <w:rPr>
                <w:sz w:val="28"/>
                <w:szCs w:val="28"/>
              </w:rPr>
              <w:t>.</w:t>
            </w:r>
          </w:p>
          <w:p w:rsidR="004C42C9" w:rsidRPr="002B674E" w:rsidRDefault="0085025C" w:rsidP="00877D01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>З: Требования рациональной и безопасной организации трудовых процессов проектирования</w:t>
            </w:r>
            <w:r w:rsidR="008E6A39" w:rsidRPr="002B674E">
              <w:rPr>
                <w:sz w:val="28"/>
                <w:szCs w:val="28"/>
              </w:rPr>
              <w:t>.</w:t>
            </w:r>
            <w:r w:rsidR="00FD3960" w:rsidRPr="002B67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C42C9" w:rsidRPr="002B674E" w:rsidRDefault="004C42C9" w:rsidP="00877D0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2C9" w:rsidRPr="002B674E" w:rsidRDefault="00063581" w:rsidP="00877D01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B674E">
              <w:rPr>
                <w:sz w:val="28"/>
                <w:szCs w:val="28"/>
              </w:rPr>
              <w:t xml:space="preserve">Задания с выбором ответа №№ 1, 3, 4, 6, 9, 10, 11, 12, 13, 14, 15, 16, </w:t>
            </w:r>
            <w:r w:rsidR="00BF2E53" w:rsidRPr="002B674E">
              <w:rPr>
                <w:sz w:val="28"/>
                <w:szCs w:val="28"/>
              </w:rPr>
              <w:t xml:space="preserve">17, </w:t>
            </w:r>
            <w:r w:rsidRPr="002B674E">
              <w:rPr>
                <w:sz w:val="28"/>
                <w:szCs w:val="28"/>
              </w:rPr>
              <w:t xml:space="preserve">18, </w:t>
            </w:r>
            <w:r w:rsidR="00BF2E53" w:rsidRPr="002B674E">
              <w:rPr>
                <w:sz w:val="28"/>
                <w:szCs w:val="28"/>
              </w:rPr>
              <w:t xml:space="preserve">20, </w:t>
            </w:r>
            <w:r w:rsidRPr="002B674E">
              <w:rPr>
                <w:sz w:val="28"/>
                <w:szCs w:val="28"/>
              </w:rPr>
              <w:t>21, 22, 23, 24, 25, 26, 27, 28, 29, 30, 33, 34, 35, 36, 37, 38, 39, 40</w:t>
            </w:r>
          </w:p>
        </w:tc>
      </w:tr>
    </w:tbl>
    <w:p w:rsidR="00B64B56" w:rsidRPr="002B674E" w:rsidRDefault="00B64B56" w:rsidP="00877D01">
      <w:pPr>
        <w:widowControl w:val="0"/>
        <w:autoSpaceDE w:val="0"/>
        <w:autoSpaceDN w:val="0"/>
        <w:spacing w:before="120" w:after="12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lastRenderedPageBreak/>
        <w:t xml:space="preserve">Общая   информация   по   структуре   заданий   для   </w:t>
      </w:r>
      <w:r w:rsidR="00123624" w:rsidRPr="002B674E">
        <w:rPr>
          <w:sz w:val="28"/>
          <w:szCs w:val="28"/>
        </w:rPr>
        <w:t>теоретического этапа</w:t>
      </w:r>
      <w:r w:rsidR="008D20C3" w:rsidRPr="002B674E">
        <w:rPr>
          <w:sz w:val="28"/>
          <w:szCs w:val="28"/>
        </w:rPr>
        <w:t xml:space="preserve"> </w:t>
      </w:r>
      <w:r w:rsidRPr="002B674E">
        <w:rPr>
          <w:sz w:val="28"/>
          <w:szCs w:val="28"/>
        </w:rPr>
        <w:t>профессионального экзамена:</w:t>
      </w:r>
    </w:p>
    <w:p w:rsidR="00B64B56" w:rsidRPr="002B674E" w:rsidRDefault="00B64B56" w:rsidP="00877D01">
      <w:pPr>
        <w:widowControl w:val="0"/>
        <w:autoSpaceDE w:val="0"/>
        <w:autoSpaceDN w:val="0"/>
        <w:spacing w:before="120" w:after="12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количество за</w:t>
      </w:r>
      <w:r w:rsidR="001537BA" w:rsidRPr="002B674E">
        <w:rPr>
          <w:sz w:val="28"/>
          <w:szCs w:val="28"/>
        </w:rPr>
        <w:t xml:space="preserve">даний с выбором ответа: </w:t>
      </w:r>
      <w:r w:rsidR="00660CDB" w:rsidRPr="002B674E">
        <w:rPr>
          <w:sz w:val="28"/>
          <w:szCs w:val="28"/>
        </w:rPr>
        <w:t>4</w:t>
      </w:r>
      <w:r w:rsidR="005A1AED" w:rsidRPr="002B674E">
        <w:rPr>
          <w:sz w:val="28"/>
          <w:szCs w:val="28"/>
        </w:rPr>
        <w:t xml:space="preserve">0 </w:t>
      </w:r>
    </w:p>
    <w:p w:rsidR="00B64B56" w:rsidRPr="002B674E" w:rsidRDefault="00B64B56" w:rsidP="00877D01">
      <w:pPr>
        <w:widowControl w:val="0"/>
        <w:autoSpaceDE w:val="0"/>
        <w:autoSpaceDN w:val="0"/>
        <w:spacing w:before="120" w:after="12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2B674E" w:rsidRDefault="00CB5F49" w:rsidP="00877D01">
      <w:pPr>
        <w:widowControl w:val="0"/>
        <w:autoSpaceDE w:val="0"/>
        <w:autoSpaceDN w:val="0"/>
        <w:spacing w:before="120" w:after="12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 xml:space="preserve">1 час 30 минут </w:t>
      </w:r>
    </w:p>
    <w:p w:rsidR="00B64B56" w:rsidRPr="002B674E" w:rsidRDefault="00B64B56" w:rsidP="00877D0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4" w:name="_Hlk478983473"/>
      <w:bookmarkEnd w:id="3"/>
      <w:r w:rsidRPr="002B674E">
        <w:rPr>
          <w:rFonts w:ascii="Times New Roman" w:hAnsi="Times New Roman"/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FA67E3" w:rsidRPr="00F56D8E" w:rsidTr="00B24BBE">
        <w:tc>
          <w:tcPr>
            <w:tcW w:w="4390" w:type="dxa"/>
            <w:vAlign w:val="center"/>
          </w:tcPr>
          <w:bookmarkEnd w:id="4"/>
          <w:p w:rsidR="00FA67E3" w:rsidRPr="00F56D8E" w:rsidRDefault="00FA67E3" w:rsidP="00B24BB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  <w:vAlign w:val="center"/>
          </w:tcPr>
          <w:p w:rsidR="00FA67E3" w:rsidRPr="00F56D8E" w:rsidRDefault="00FA67E3" w:rsidP="00B24BB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 xml:space="preserve">Критерии </w:t>
            </w:r>
          </w:p>
          <w:p w:rsidR="00FA67E3" w:rsidRPr="00F56D8E" w:rsidRDefault="00FA67E3" w:rsidP="00B24BB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оценки квалификации</w:t>
            </w:r>
          </w:p>
        </w:tc>
        <w:tc>
          <w:tcPr>
            <w:tcW w:w="1928" w:type="dxa"/>
            <w:vAlign w:val="center"/>
          </w:tcPr>
          <w:p w:rsidR="00FA67E3" w:rsidRPr="00F56D8E" w:rsidRDefault="00FA67E3" w:rsidP="00B24BB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Тип  и № задания</w:t>
            </w:r>
          </w:p>
        </w:tc>
      </w:tr>
      <w:tr w:rsidR="00FA67E3" w:rsidRPr="00F56D8E" w:rsidTr="00B24BBE">
        <w:tc>
          <w:tcPr>
            <w:tcW w:w="4390" w:type="dxa"/>
          </w:tcPr>
          <w:p w:rsidR="00FA67E3" w:rsidRPr="00F56D8E" w:rsidRDefault="00FA67E3" w:rsidP="00B24BBE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F56D8E">
              <w:rPr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FA67E3" w:rsidRPr="00F56D8E" w:rsidRDefault="00FA67E3" w:rsidP="00B24BBE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F56D8E">
              <w:rPr>
                <w:szCs w:val="24"/>
              </w:rPr>
              <w:t>2</w:t>
            </w:r>
          </w:p>
        </w:tc>
        <w:tc>
          <w:tcPr>
            <w:tcW w:w="1928" w:type="dxa"/>
          </w:tcPr>
          <w:p w:rsidR="00FA67E3" w:rsidRPr="00F56D8E" w:rsidRDefault="00FA67E3" w:rsidP="00B24BBE">
            <w:pPr>
              <w:widowControl w:val="0"/>
              <w:autoSpaceDE w:val="0"/>
              <w:autoSpaceDN w:val="0"/>
              <w:ind w:firstLine="0"/>
              <w:rPr>
                <w:szCs w:val="24"/>
              </w:rPr>
            </w:pPr>
            <w:r w:rsidRPr="00F56D8E">
              <w:rPr>
                <w:szCs w:val="24"/>
              </w:rPr>
              <w:t>3</w:t>
            </w:r>
          </w:p>
        </w:tc>
      </w:tr>
      <w:tr w:rsidR="00FA67E3" w:rsidRPr="00F56D8E" w:rsidTr="00B24BBE">
        <w:tc>
          <w:tcPr>
            <w:tcW w:w="4390" w:type="dxa"/>
          </w:tcPr>
          <w:p w:rsidR="00FA67E3" w:rsidRPr="00F56D8E" w:rsidRDefault="00FA67E3" w:rsidP="00B24BBE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F56D8E">
              <w:rPr>
                <w:b/>
                <w:sz w:val="28"/>
                <w:szCs w:val="28"/>
              </w:rPr>
              <w:t>К ТФ 3.1.1 Оформление общих данных раздела проектной документации на конструкции из металлических тонкостенных профилей</w:t>
            </w:r>
          </w:p>
          <w:p w:rsidR="00FA67E3" w:rsidRPr="00F56D8E" w:rsidRDefault="00FA67E3" w:rsidP="00B24BBE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 xml:space="preserve">ТД: Сбор исходных данных для проектирования раздела «общие данные» комплекта проектной документации на конструкции из </w:t>
            </w:r>
            <w:r w:rsidRPr="00F56D8E">
              <w:rPr>
                <w:sz w:val="28"/>
                <w:szCs w:val="28"/>
              </w:rPr>
              <w:lastRenderedPageBreak/>
              <w:t>металлических</w:t>
            </w:r>
          </w:p>
          <w:p w:rsidR="00FA67E3" w:rsidRPr="00F56D8E" w:rsidRDefault="00FA67E3" w:rsidP="00B24BBE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тонкостенных профилей_</w:t>
            </w:r>
          </w:p>
          <w:p w:rsidR="00FA67E3" w:rsidRPr="00F56D8E" w:rsidRDefault="00FA67E3" w:rsidP="00B24BBE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ТД: Составление текстовой части проектной документации раздела «общие данные» комплекта проектной документации   на конструкции  из металлических тонкостенных профилей.</w:t>
            </w:r>
          </w:p>
          <w:p w:rsidR="00FA67E3" w:rsidRPr="00F56D8E" w:rsidRDefault="00FA67E3" w:rsidP="00B24BBE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ТД: Подготовка к выпуску раздела «общие данные» комплекта проектной документации на конструкции из металлических тонкостенных профилей</w:t>
            </w:r>
          </w:p>
        </w:tc>
        <w:tc>
          <w:tcPr>
            <w:tcW w:w="3402" w:type="dxa"/>
          </w:tcPr>
          <w:p w:rsidR="00FA67E3" w:rsidRPr="00F56D8E" w:rsidRDefault="00FA67E3" w:rsidP="00B24BBE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F56D8E">
              <w:rPr>
                <w:bCs/>
                <w:sz w:val="28"/>
                <w:szCs w:val="28"/>
              </w:rPr>
              <w:lastRenderedPageBreak/>
              <w:t>Соответствие требованиям и составу документов и их достоверности (согласно критериям, описанным в заданиях)</w:t>
            </w:r>
          </w:p>
          <w:p w:rsidR="00FA67E3" w:rsidRPr="00F56D8E" w:rsidRDefault="00FA67E3" w:rsidP="00B24BBE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FA67E3" w:rsidRPr="00F56D8E" w:rsidRDefault="00FA67E3" w:rsidP="00B24BBE">
            <w:pPr>
              <w:ind w:firstLine="0"/>
              <w:jc w:val="left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 xml:space="preserve">Задание на выполнение трудовых функций, трудовых действий в реальных условиях </w:t>
            </w:r>
            <w:r w:rsidR="00222FD3">
              <w:rPr>
                <w:sz w:val="28"/>
                <w:szCs w:val="28"/>
              </w:rPr>
              <w:t>№ 1</w:t>
            </w:r>
          </w:p>
        </w:tc>
      </w:tr>
      <w:tr w:rsidR="00FA67E3" w:rsidRPr="00F56D8E" w:rsidTr="00B24BBE">
        <w:tc>
          <w:tcPr>
            <w:tcW w:w="4390" w:type="dxa"/>
          </w:tcPr>
          <w:p w:rsidR="00FA67E3" w:rsidRPr="00F56D8E" w:rsidRDefault="00FA67E3" w:rsidP="00B24BBE">
            <w:pPr>
              <w:ind w:firstLine="0"/>
              <w:rPr>
                <w:b/>
                <w:sz w:val="28"/>
                <w:szCs w:val="28"/>
              </w:rPr>
            </w:pPr>
            <w:r w:rsidRPr="00F56D8E">
              <w:rPr>
                <w:b/>
                <w:sz w:val="28"/>
                <w:szCs w:val="28"/>
              </w:rPr>
              <w:lastRenderedPageBreak/>
              <w:t xml:space="preserve">К ТФ 3.2.3 Подготовка текстовой и графической части раздела на конструкции из металлических тонкостенных профилей для зданий и сооружений </w:t>
            </w:r>
          </w:p>
          <w:p w:rsidR="00FA67E3" w:rsidRPr="00F56D8E" w:rsidRDefault="00FA67E3" w:rsidP="00B24BBE">
            <w:pPr>
              <w:suppressAutoHyphens/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ТД: Подготовка текстовой  части проектной документации раздела на конструкции из металлических тонкостенных профилей.</w:t>
            </w:r>
          </w:p>
          <w:p w:rsidR="00FA67E3" w:rsidRPr="00F56D8E" w:rsidRDefault="00FA67E3" w:rsidP="00B24BBE">
            <w:pPr>
              <w:suppressAutoHyphens/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ТД: Подготовка графической части проектной документации раздела на конструкции из металлических тонкостенных профилей.</w:t>
            </w:r>
          </w:p>
          <w:p w:rsidR="00FA67E3" w:rsidRPr="00F56D8E" w:rsidRDefault="00FA67E3" w:rsidP="00B24BBE">
            <w:pPr>
              <w:suppressAutoHyphens/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ТД: Подготовка комплекта рабочей документации раздела на конструкции из металлических   тонкостенных   профилей   на   основании   комплекта проектной документации.</w:t>
            </w:r>
          </w:p>
          <w:p w:rsidR="00FA67E3" w:rsidRPr="00F56D8E" w:rsidRDefault="00FA67E3" w:rsidP="00B24BBE">
            <w:pPr>
              <w:suppressAutoHyphens/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ТД: Детализация в ходе разработки рабочей документации технических и технологических решений, определенных проектной документацией.</w:t>
            </w:r>
          </w:p>
          <w:p w:rsidR="00FA67E3" w:rsidRPr="00F56D8E" w:rsidRDefault="00FA67E3" w:rsidP="00B24BBE">
            <w:pPr>
              <w:suppressAutoHyphens/>
              <w:ind w:firstLine="0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ТД: Подготовка к выпуску законченной проектной и рабочей документации раздела на конструкции из металлических тонкостенных профилей.</w:t>
            </w:r>
          </w:p>
        </w:tc>
        <w:tc>
          <w:tcPr>
            <w:tcW w:w="3402" w:type="dxa"/>
          </w:tcPr>
          <w:p w:rsidR="00FA67E3" w:rsidRPr="00F56D8E" w:rsidRDefault="00FA67E3" w:rsidP="00B24BBE">
            <w:pPr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FA67E3" w:rsidRPr="00F56D8E" w:rsidRDefault="00FA67E3" w:rsidP="00B24BBE">
            <w:pPr>
              <w:ind w:firstLine="0"/>
              <w:jc w:val="left"/>
              <w:rPr>
                <w:sz w:val="28"/>
                <w:szCs w:val="28"/>
              </w:rPr>
            </w:pPr>
            <w:r w:rsidRPr="00F56D8E">
              <w:rPr>
                <w:sz w:val="28"/>
                <w:szCs w:val="28"/>
              </w:rPr>
              <w:t>Задание на выполнение трудовых функций, трудовых де</w:t>
            </w:r>
            <w:r w:rsidR="00222FD3">
              <w:rPr>
                <w:sz w:val="28"/>
                <w:szCs w:val="28"/>
              </w:rPr>
              <w:t>йствий в реальных условиях № 2</w:t>
            </w:r>
          </w:p>
        </w:tc>
      </w:tr>
    </w:tbl>
    <w:p w:rsidR="009E4808" w:rsidRDefault="009E4808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2FD3" w:rsidRPr="002B674E" w:rsidRDefault="00222FD3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B674E" w:rsidRDefault="00B64B56" w:rsidP="00877D01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оценочных мероприятий:</w:t>
      </w:r>
    </w:p>
    <w:p w:rsidR="00B64B56" w:rsidRPr="002B674E" w:rsidRDefault="009E4808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2B674E">
        <w:rPr>
          <w:sz w:val="28"/>
          <w:szCs w:val="28"/>
        </w:rPr>
        <w:t>а) материально</w:t>
      </w:r>
      <w:r w:rsidR="00B64B56" w:rsidRPr="002B674E">
        <w:rPr>
          <w:sz w:val="28"/>
          <w:szCs w:val="28"/>
        </w:rPr>
        <w:t>-</w:t>
      </w:r>
      <w:r w:rsidR="00995BE1" w:rsidRPr="002B674E">
        <w:rPr>
          <w:sz w:val="28"/>
          <w:szCs w:val="28"/>
        </w:rPr>
        <w:t xml:space="preserve">технические </w:t>
      </w:r>
      <w:r w:rsidR="007778F8" w:rsidRPr="002B674E">
        <w:rPr>
          <w:sz w:val="28"/>
          <w:szCs w:val="28"/>
        </w:rPr>
        <w:t xml:space="preserve">ресурсы </w:t>
      </w:r>
      <w:r w:rsidR="00582F61" w:rsidRPr="002B674E">
        <w:rPr>
          <w:sz w:val="28"/>
          <w:szCs w:val="28"/>
        </w:rPr>
        <w:t>для обеспечения</w:t>
      </w:r>
      <w:r w:rsidR="00B64B56" w:rsidRPr="002B674E">
        <w:rPr>
          <w:sz w:val="28"/>
          <w:szCs w:val="28"/>
        </w:rPr>
        <w:t xml:space="preserve"> теоретического этапа профессионального экзамена:</w:t>
      </w:r>
    </w:p>
    <w:p w:rsidR="00B64B56" w:rsidRPr="002B674E" w:rsidRDefault="00B64B56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 xml:space="preserve"> </w:t>
      </w:r>
      <w:r w:rsidR="009E4808" w:rsidRPr="002B674E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2B674E" w:rsidRDefault="009E4808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б) материально</w:t>
      </w:r>
      <w:r w:rsidR="00B64B56" w:rsidRPr="002B674E">
        <w:rPr>
          <w:sz w:val="28"/>
          <w:szCs w:val="28"/>
        </w:rPr>
        <w:t>-</w:t>
      </w:r>
      <w:r w:rsidR="00995BE1" w:rsidRPr="002B674E">
        <w:rPr>
          <w:sz w:val="28"/>
          <w:szCs w:val="28"/>
        </w:rPr>
        <w:t xml:space="preserve">технические </w:t>
      </w:r>
      <w:r w:rsidR="007778F8" w:rsidRPr="002B674E">
        <w:rPr>
          <w:sz w:val="28"/>
          <w:szCs w:val="28"/>
        </w:rPr>
        <w:t xml:space="preserve">ресурсы </w:t>
      </w:r>
      <w:r w:rsidR="00582F61" w:rsidRPr="002B674E">
        <w:rPr>
          <w:sz w:val="28"/>
          <w:szCs w:val="28"/>
        </w:rPr>
        <w:t xml:space="preserve">для </w:t>
      </w:r>
      <w:r w:rsidR="00E20504" w:rsidRPr="002B674E">
        <w:rPr>
          <w:sz w:val="28"/>
          <w:szCs w:val="28"/>
        </w:rPr>
        <w:t>обеспечения практического</w:t>
      </w:r>
      <w:r w:rsidR="00B64B56" w:rsidRPr="002B674E">
        <w:rPr>
          <w:sz w:val="28"/>
          <w:szCs w:val="28"/>
        </w:rPr>
        <w:t xml:space="preserve"> этапа профессионального экзамена:</w:t>
      </w:r>
    </w:p>
    <w:p w:rsidR="00B64B56" w:rsidRPr="002B674E" w:rsidRDefault="007A4566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помещение, компьютер, программное обеспечение, ручка, бумага</w:t>
      </w:r>
    </w:p>
    <w:p w:rsidR="00B64B56" w:rsidRPr="002B674E" w:rsidRDefault="00B64B56" w:rsidP="00877D01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Кадровое обеспечение оценочных мероприятий:</w:t>
      </w:r>
    </w:p>
    <w:p w:rsidR="007A4566" w:rsidRPr="002B674E" w:rsidRDefault="007A4566" w:rsidP="00877D01">
      <w:pPr>
        <w:pStyle w:val="a3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bookmarkStart w:id="6" w:name="_Hlk478985108"/>
      <w:bookmarkEnd w:id="5"/>
      <w:r w:rsidRPr="002B674E">
        <w:rPr>
          <w:rFonts w:ascii="Times New Roman" w:hAnsi="Times New Roman"/>
          <w:bCs/>
          <w:sz w:val="28"/>
          <w:szCs w:val="28"/>
        </w:rPr>
        <w:t xml:space="preserve">Высшее техническое образование. </w:t>
      </w:r>
    </w:p>
    <w:p w:rsidR="007A4566" w:rsidRPr="002B674E" w:rsidRDefault="00454062" w:rsidP="00877D01">
      <w:pPr>
        <w:pStyle w:val="a3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работы не менее 5</w:t>
      </w:r>
      <w:r w:rsidR="00E20504" w:rsidRPr="002B674E">
        <w:rPr>
          <w:rFonts w:ascii="Times New Roman" w:hAnsi="Times New Roman"/>
          <w:bCs/>
          <w:sz w:val="28"/>
          <w:szCs w:val="28"/>
        </w:rPr>
        <w:t xml:space="preserve"> </w:t>
      </w:r>
      <w:r w:rsidR="007A4566" w:rsidRPr="002B674E">
        <w:rPr>
          <w:rFonts w:ascii="Times New Roman" w:hAnsi="Times New Roman"/>
          <w:bCs/>
          <w:sz w:val="28"/>
          <w:szCs w:val="28"/>
        </w:rPr>
        <w:t>лет в области проектировани</w:t>
      </w:r>
      <w:r w:rsidR="00E20504" w:rsidRPr="002B674E">
        <w:rPr>
          <w:rFonts w:ascii="Times New Roman" w:hAnsi="Times New Roman"/>
          <w:bCs/>
          <w:sz w:val="28"/>
          <w:szCs w:val="28"/>
        </w:rPr>
        <w:t>я</w:t>
      </w:r>
      <w:r w:rsidR="007A4566" w:rsidRPr="002B674E">
        <w:rPr>
          <w:rFonts w:ascii="Times New Roman" w:hAnsi="Times New Roman"/>
          <w:bCs/>
          <w:sz w:val="28"/>
          <w:szCs w:val="28"/>
        </w:rPr>
        <w:t xml:space="preserve"> </w:t>
      </w:r>
      <w:r w:rsidR="009051B6" w:rsidRPr="002B674E">
        <w:rPr>
          <w:rFonts w:ascii="Times New Roman" w:hAnsi="Times New Roman"/>
          <w:bCs/>
          <w:sz w:val="28"/>
          <w:szCs w:val="28"/>
        </w:rPr>
        <w:t>металлических конструкций зданий и сооружений промышленного и гражданского назначения</w:t>
      </w:r>
      <w:r w:rsidR="007A4566" w:rsidRPr="002B674E">
        <w:rPr>
          <w:rFonts w:ascii="Times New Roman" w:hAnsi="Times New Roman"/>
          <w:bCs/>
          <w:sz w:val="28"/>
          <w:szCs w:val="28"/>
        </w:rPr>
        <w:t xml:space="preserve">. </w:t>
      </w:r>
    </w:p>
    <w:p w:rsidR="007A4566" w:rsidRPr="002B674E" w:rsidRDefault="007A4566" w:rsidP="00877D01">
      <w:pPr>
        <w:pStyle w:val="a3"/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674E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освое</w:t>
      </w:r>
      <w:r w:rsidR="009051B6" w:rsidRPr="002B674E">
        <w:rPr>
          <w:rFonts w:ascii="Times New Roman" w:hAnsi="Times New Roman"/>
          <w:bCs/>
          <w:sz w:val="28"/>
          <w:szCs w:val="28"/>
        </w:rPr>
        <w:t>ние</w:t>
      </w:r>
      <w:r w:rsidRPr="002B674E">
        <w:rPr>
          <w:rFonts w:ascii="Times New Roman" w:hAnsi="Times New Roman"/>
          <w:bCs/>
          <w:sz w:val="28"/>
          <w:szCs w:val="28"/>
        </w:rPr>
        <w:t xml:space="preserve">: </w:t>
      </w:r>
    </w:p>
    <w:p w:rsidR="007A4566" w:rsidRPr="002B674E" w:rsidRDefault="007A4566" w:rsidP="00877D01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а) знаний: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7A4566" w:rsidRPr="002B674E" w:rsidRDefault="007A4566" w:rsidP="00877D01">
      <w:pPr>
        <w:tabs>
          <w:tab w:val="num" w:pos="360"/>
          <w:tab w:val="left" w:pos="426"/>
        </w:tabs>
        <w:ind w:firstLine="0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б) умений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применять оценочные средства;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7A4566" w:rsidRPr="002B674E" w:rsidRDefault="007A4566" w:rsidP="00877D01">
      <w:pPr>
        <w:numPr>
          <w:ilvl w:val="0"/>
          <w:numId w:val="3"/>
        </w:numPr>
        <w:tabs>
          <w:tab w:val="clear" w:pos="720"/>
          <w:tab w:val="num" w:pos="567"/>
        </w:tabs>
        <w:ind w:left="567" w:hanging="284"/>
        <w:rPr>
          <w:bCs/>
          <w:sz w:val="28"/>
          <w:szCs w:val="28"/>
        </w:rPr>
      </w:pPr>
      <w:r w:rsidRPr="002B674E">
        <w:rPr>
          <w:bCs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7A4566" w:rsidRPr="002B674E" w:rsidRDefault="007A4566" w:rsidP="00877D01">
      <w:pPr>
        <w:pStyle w:val="a3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674E">
        <w:rPr>
          <w:rFonts w:ascii="Times New Roman" w:hAnsi="Times New Roman"/>
          <w:bCs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7A4566" w:rsidRPr="002B674E" w:rsidRDefault="007A4566" w:rsidP="00877D01">
      <w:pPr>
        <w:pStyle w:val="a3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674E">
        <w:rPr>
          <w:rFonts w:ascii="Times New Roman" w:hAnsi="Times New Roman"/>
          <w:bCs/>
          <w:sz w:val="28"/>
          <w:szCs w:val="28"/>
        </w:rPr>
        <w:lastRenderedPageBreak/>
        <w:t>Отсутствие ситуации конфликта интереса в отношении конкретных соискателей</w:t>
      </w:r>
    </w:p>
    <w:p w:rsidR="00B64B56" w:rsidRPr="002B674E" w:rsidRDefault="00B64B56" w:rsidP="00877D01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Требования   </w:t>
      </w:r>
      <w:r w:rsidR="00012A02" w:rsidRPr="002B674E">
        <w:rPr>
          <w:rFonts w:ascii="Times New Roman" w:hAnsi="Times New Roman"/>
          <w:b/>
          <w:sz w:val="28"/>
          <w:szCs w:val="28"/>
        </w:rPr>
        <w:t xml:space="preserve">безопасности </w:t>
      </w:r>
      <w:r w:rsidR="009E4808" w:rsidRPr="002B674E">
        <w:rPr>
          <w:rFonts w:ascii="Times New Roman" w:hAnsi="Times New Roman"/>
          <w:b/>
          <w:sz w:val="28"/>
          <w:szCs w:val="28"/>
        </w:rPr>
        <w:t xml:space="preserve">к проведению </w:t>
      </w:r>
      <w:r w:rsidR="00995BE1" w:rsidRPr="002B674E">
        <w:rPr>
          <w:rFonts w:ascii="Times New Roman" w:hAnsi="Times New Roman"/>
          <w:b/>
          <w:sz w:val="28"/>
          <w:szCs w:val="28"/>
        </w:rPr>
        <w:t xml:space="preserve">оценочных </w:t>
      </w:r>
      <w:r w:rsidR="007778F8" w:rsidRPr="002B674E">
        <w:rPr>
          <w:rFonts w:ascii="Times New Roman" w:hAnsi="Times New Roman"/>
          <w:b/>
          <w:sz w:val="28"/>
          <w:szCs w:val="28"/>
        </w:rPr>
        <w:t>мероприятий (</w:t>
      </w:r>
      <w:r w:rsidRPr="002B674E">
        <w:rPr>
          <w:rFonts w:ascii="Times New Roman" w:hAnsi="Times New Roman"/>
          <w:b/>
          <w:sz w:val="28"/>
          <w:szCs w:val="28"/>
        </w:rPr>
        <w:t>при необходимости):</w:t>
      </w:r>
      <w:r w:rsidR="00A1495B"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="00012A02" w:rsidRPr="002B674E">
        <w:rPr>
          <w:rFonts w:ascii="Times New Roman" w:hAnsi="Times New Roman"/>
          <w:sz w:val="28"/>
          <w:szCs w:val="28"/>
        </w:rPr>
        <w:t>нет</w:t>
      </w:r>
    </w:p>
    <w:bookmarkEnd w:id="6"/>
    <w:p w:rsidR="00B64B56" w:rsidRPr="002B674E" w:rsidRDefault="00B64B56" w:rsidP="00877D01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Задания для теоретического этапа профес</w:t>
      </w:r>
      <w:r w:rsidR="009E4808" w:rsidRPr="002B674E">
        <w:rPr>
          <w:rFonts w:ascii="Times New Roman" w:hAnsi="Times New Roman"/>
          <w:b/>
          <w:sz w:val="28"/>
          <w:szCs w:val="28"/>
        </w:rPr>
        <w:t>сионального экзамена: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определены требования к составу основного комплекта рабочей документации марки КМ (конструкции металлические)? Выберите правильный вариант ответа.</w:t>
      </w:r>
    </w:p>
    <w:p w:rsidR="0025547A" w:rsidRPr="002B674E" w:rsidRDefault="0025547A" w:rsidP="00877D01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21.1003-2009 Система проектной документации для строительства. Учет и хранение проектной документации</w:t>
      </w:r>
    </w:p>
    <w:p w:rsidR="00316475" w:rsidRPr="002B674E" w:rsidRDefault="00316475" w:rsidP="00877D01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2B674E" w:rsidRDefault="00316475" w:rsidP="00877D01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316475" w:rsidRPr="002B674E" w:rsidRDefault="00316475" w:rsidP="00877D01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установлены требования к чертежам узлов металлических конструкций в составе комплекта рабочей документации на металлические конструкции? Выберите правильный вариант ответа.</w:t>
      </w:r>
    </w:p>
    <w:p w:rsidR="00316475" w:rsidRPr="002B674E" w:rsidRDefault="00316475" w:rsidP="00877D01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2B674E" w:rsidRDefault="00316475" w:rsidP="00877D01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2B674E" w:rsidRDefault="00316475" w:rsidP="00877D01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316475" w:rsidRPr="002B674E" w:rsidRDefault="00316475" w:rsidP="00877D01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определен</w:t>
      </w:r>
      <w:r w:rsidR="00BA6530" w:rsidRPr="002B674E">
        <w:rPr>
          <w:rFonts w:ascii="Times New Roman" w:hAnsi="Times New Roman"/>
          <w:b/>
          <w:sz w:val="28"/>
          <w:szCs w:val="28"/>
        </w:rPr>
        <w:t>ы</w:t>
      </w:r>
      <w:r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="00BA6530" w:rsidRPr="002B674E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Pr="002B674E">
        <w:rPr>
          <w:rFonts w:ascii="Times New Roman" w:hAnsi="Times New Roman"/>
          <w:b/>
          <w:sz w:val="28"/>
          <w:szCs w:val="28"/>
        </w:rPr>
        <w:t>составлени</w:t>
      </w:r>
      <w:r w:rsidR="00BA6530" w:rsidRPr="002B674E">
        <w:rPr>
          <w:rFonts w:ascii="Times New Roman" w:hAnsi="Times New Roman"/>
          <w:b/>
          <w:sz w:val="28"/>
          <w:szCs w:val="28"/>
        </w:rPr>
        <w:t>ю</w:t>
      </w:r>
      <w:r w:rsidRPr="002B674E">
        <w:rPr>
          <w:rFonts w:ascii="Times New Roman" w:hAnsi="Times New Roman"/>
          <w:b/>
          <w:sz w:val="28"/>
          <w:szCs w:val="28"/>
        </w:rPr>
        <w:t xml:space="preserve"> листа нагрузок и воздействий на металлические конструкции? Выберите правильный вариант ответа.</w:t>
      </w:r>
    </w:p>
    <w:p w:rsidR="00316475" w:rsidRPr="002B674E" w:rsidRDefault="00316475" w:rsidP="00877D01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316475" w:rsidRPr="002B674E" w:rsidRDefault="00316475" w:rsidP="00877D01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2B674E" w:rsidRDefault="00316475" w:rsidP="00877D01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lastRenderedPageBreak/>
        <w:t>ГОСТ 21.502-2016 Система проектной документации для строительства. Правила выполнения рабочей документации металлических конструкций</w:t>
      </w:r>
      <w:r w:rsidRPr="002B674E">
        <w:rPr>
          <w:rFonts w:ascii="Times New Roman" w:hAnsi="Times New Roman"/>
          <w:b/>
          <w:sz w:val="28"/>
          <w:szCs w:val="28"/>
        </w:rPr>
        <w:t xml:space="preserve"> </w:t>
      </w:r>
    </w:p>
    <w:p w:rsidR="00316475" w:rsidRPr="002B674E" w:rsidRDefault="00316475" w:rsidP="00877D01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473458" w:rsidRPr="002B674E" w:rsidRDefault="00473458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По каким параметрам выбирают значение максимального начального искривления конструкции из стальных тонкостенных профилей по ГОСТ 23118 Конструкции стальные строительные. Общие технические условия? Выберите правильный вариант ответа.</w:t>
      </w:r>
    </w:p>
    <w:p w:rsidR="00473458" w:rsidRPr="002B674E" w:rsidRDefault="00473458" w:rsidP="00A06CC8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 номинальному размеру конструкции.</w:t>
      </w:r>
    </w:p>
    <w:p w:rsidR="00473458" w:rsidRPr="002B674E" w:rsidRDefault="00473458" w:rsidP="00A06CC8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 классу точности конструкции по изготовлению, который является одним из исходных данных при разработке технологий изготовления и монтажа конструкций, и максимальному пролёту.</w:t>
      </w:r>
    </w:p>
    <w:p w:rsidR="00473458" w:rsidRPr="002B674E" w:rsidRDefault="00473458" w:rsidP="00A06CC8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 классу точности конструкции по изготовлению, который является одним из исходных данных при разработке технологий изготовления и монтажа конструкций, и номинальному размеру.</w:t>
      </w:r>
    </w:p>
    <w:p w:rsidR="00473458" w:rsidRPr="002B674E" w:rsidRDefault="00473458" w:rsidP="00A06CC8">
      <w:pPr>
        <w:pStyle w:val="a3"/>
        <w:numPr>
          <w:ilvl w:val="0"/>
          <w:numId w:val="4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 классу точности конструкции по изготовлению и максимальному пролёту.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регламентированы условные изображения и обозначения креп</w:t>
      </w:r>
      <w:r w:rsidR="002968EE" w:rsidRPr="002B674E">
        <w:rPr>
          <w:rFonts w:ascii="Times New Roman" w:hAnsi="Times New Roman"/>
          <w:b/>
          <w:sz w:val="28"/>
          <w:szCs w:val="28"/>
        </w:rPr>
        <w:t>ё</w:t>
      </w:r>
      <w:r w:rsidRPr="002B674E">
        <w:rPr>
          <w:rFonts w:ascii="Times New Roman" w:hAnsi="Times New Roman"/>
          <w:b/>
          <w:sz w:val="28"/>
          <w:szCs w:val="28"/>
        </w:rPr>
        <w:t>жных</w:t>
      </w:r>
      <w:r w:rsidR="002B1A88"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Pr="002B674E">
        <w:rPr>
          <w:rFonts w:ascii="Times New Roman" w:hAnsi="Times New Roman"/>
          <w:b/>
          <w:sz w:val="28"/>
          <w:szCs w:val="28"/>
        </w:rPr>
        <w:t>деталей и швов сварных соединений? Выберите правильный вариант ответа.</w:t>
      </w:r>
    </w:p>
    <w:p w:rsidR="00316475" w:rsidRPr="002B674E" w:rsidRDefault="00316475" w:rsidP="00A06CC8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316475" w:rsidRPr="002B674E" w:rsidRDefault="00316475" w:rsidP="00A06CC8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2B674E" w:rsidRDefault="00316475" w:rsidP="00A06CC8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  <w:r w:rsidRPr="002B674E">
        <w:rPr>
          <w:rFonts w:ascii="Times New Roman" w:hAnsi="Times New Roman"/>
          <w:b/>
          <w:sz w:val="28"/>
          <w:szCs w:val="28"/>
        </w:rPr>
        <w:t xml:space="preserve"> </w:t>
      </w:r>
    </w:p>
    <w:p w:rsidR="00316475" w:rsidRPr="002B674E" w:rsidRDefault="00316475" w:rsidP="00A06CC8">
      <w:pPr>
        <w:pStyle w:val="a3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определены требования к выполнению  листа нагрузок и воздействий в разделе рабочей документации на металлические конструкции? Выберите правильный вариант ответа.</w:t>
      </w:r>
    </w:p>
    <w:p w:rsidR="00316475" w:rsidRPr="002B674E" w:rsidRDefault="00316475" w:rsidP="00A06CC8">
      <w:pPr>
        <w:pStyle w:val="a3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  <w:r w:rsidRPr="002B674E">
        <w:rPr>
          <w:rFonts w:ascii="Times New Roman" w:hAnsi="Times New Roman"/>
          <w:b/>
          <w:sz w:val="28"/>
          <w:szCs w:val="28"/>
        </w:rPr>
        <w:t xml:space="preserve"> </w:t>
      </w:r>
    </w:p>
    <w:p w:rsidR="00F05E08" w:rsidRPr="002B674E" w:rsidRDefault="00F05E08" w:rsidP="00A06CC8">
      <w:pPr>
        <w:pStyle w:val="a3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21.1003-2009 Система проектной документации для строительства. Учет и хранение проектной документации</w:t>
      </w:r>
    </w:p>
    <w:p w:rsidR="00316475" w:rsidRPr="002B674E" w:rsidRDefault="00316475" w:rsidP="00A06CC8">
      <w:pPr>
        <w:pStyle w:val="a3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lastRenderedPageBreak/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2B674E" w:rsidRDefault="00316475" w:rsidP="00A06CC8">
      <w:pPr>
        <w:pStyle w:val="a3"/>
        <w:numPr>
          <w:ilvl w:val="0"/>
          <w:numId w:val="1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Что </w:t>
      </w:r>
      <w:r w:rsidR="002C41AD" w:rsidRPr="002B674E">
        <w:rPr>
          <w:rFonts w:ascii="Times New Roman" w:hAnsi="Times New Roman"/>
          <w:b/>
          <w:sz w:val="28"/>
          <w:szCs w:val="28"/>
        </w:rPr>
        <w:t xml:space="preserve">должны </w:t>
      </w:r>
      <w:r w:rsidRPr="002B674E">
        <w:rPr>
          <w:rFonts w:ascii="Times New Roman" w:hAnsi="Times New Roman"/>
          <w:b/>
          <w:sz w:val="28"/>
          <w:szCs w:val="28"/>
        </w:rPr>
        <w:t>содержат</w:t>
      </w:r>
      <w:r w:rsidR="002C41AD" w:rsidRPr="002B674E">
        <w:rPr>
          <w:rFonts w:ascii="Times New Roman" w:hAnsi="Times New Roman"/>
          <w:b/>
          <w:sz w:val="28"/>
          <w:szCs w:val="28"/>
        </w:rPr>
        <w:t>ь</w:t>
      </w:r>
      <w:r w:rsidRPr="002B674E">
        <w:rPr>
          <w:rFonts w:ascii="Times New Roman" w:hAnsi="Times New Roman"/>
          <w:b/>
          <w:sz w:val="28"/>
          <w:szCs w:val="28"/>
        </w:rPr>
        <w:t xml:space="preserve"> чертежи общего вида металлических конструкций? Выберите правильный вариант ответа. </w:t>
      </w:r>
    </w:p>
    <w:p w:rsidR="00316475" w:rsidRPr="002B674E" w:rsidRDefault="00316475" w:rsidP="00A06CC8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Планы, виды или разрезы соответствующих конструкций с упрощенным или схематичным изображением элементов, схемы расположения элементов сборных перегородок, заполнения оконных и других проемов.</w:t>
      </w:r>
    </w:p>
    <w:p w:rsidR="00316475" w:rsidRPr="002B674E" w:rsidRDefault="00316475" w:rsidP="00A06CC8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Планы, виды или разрезы соответствующих конструкций с упрощенным или схематичным изображением элементов, схемы конструкций со связями, с указанием взаимного расположения конструкций, их соединений и опирания на фундаменты.</w:t>
      </w:r>
    </w:p>
    <w:p w:rsidR="00316475" w:rsidRPr="002B674E" w:rsidRDefault="00316475" w:rsidP="00A06CC8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Планы, виды или разрезы соответствующих конструкций, рабочую документацию на строительные изделия, </w:t>
      </w:r>
      <w:r w:rsidRPr="002B674E">
        <w:rPr>
          <w:rFonts w:ascii="Times New Roman" w:hAnsi="Times New Roman"/>
          <w:sz w:val="28"/>
          <w:szCs w:val="28"/>
        </w:rPr>
        <w:tab/>
        <w:t>спецификацию оборудования, изделий и материалов.</w:t>
      </w:r>
    </w:p>
    <w:p w:rsidR="00316475" w:rsidRPr="002B674E" w:rsidRDefault="00316475" w:rsidP="00A06CC8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Планы, виды или разрезы соответствующих конструкций, опросные листы и габаритные чертежи, выполняемые в соответствии с данными поставщиков оборудования.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В каком случае </w:t>
      </w:r>
      <w:r w:rsidR="00A20AC1" w:rsidRPr="002B674E">
        <w:rPr>
          <w:rFonts w:ascii="Times New Roman" w:hAnsi="Times New Roman"/>
          <w:b/>
          <w:sz w:val="28"/>
          <w:szCs w:val="28"/>
        </w:rPr>
        <w:t xml:space="preserve">в </w:t>
      </w:r>
      <w:r w:rsidR="002968EE" w:rsidRPr="002B674E">
        <w:rPr>
          <w:rFonts w:ascii="Times New Roman" w:hAnsi="Times New Roman"/>
          <w:b/>
          <w:sz w:val="28"/>
          <w:szCs w:val="28"/>
        </w:rPr>
        <w:t>разделе КМ</w:t>
      </w:r>
      <w:r w:rsidR="00454062">
        <w:rPr>
          <w:rFonts w:ascii="Times New Roman" w:hAnsi="Times New Roman"/>
          <w:b/>
          <w:sz w:val="28"/>
          <w:szCs w:val="28"/>
        </w:rPr>
        <w:t xml:space="preserve"> </w:t>
      </w:r>
      <w:r w:rsidR="00454062" w:rsidRPr="002B674E">
        <w:rPr>
          <w:rFonts w:ascii="Times New Roman" w:hAnsi="Times New Roman"/>
          <w:b/>
          <w:sz w:val="28"/>
          <w:szCs w:val="28"/>
        </w:rPr>
        <w:t>(конструкции металлические)</w:t>
      </w:r>
      <w:r w:rsidR="002968EE"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Pr="002B674E">
        <w:rPr>
          <w:rFonts w:ascii="Times New Roman" w:hAnsi="Times New Roman"/>
          <w:b/>
          <w:sz w:val="28"/>
          <w:szCs w:val="28"/>
        </w:rPr>
        <w:t>выполняются чертежи элементов металлических конструкций? Выберите правильный вариант ответа.</w:t>
      </w:r>
    </w:p>
    <w:p w:rsidR="00316475" w:rsidRPr="002B674E" w:rsidRDefault="00316475" w:rsidP="00A06CC8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Если на схемах расположения элементов металлических конструкций недостаточно выявлены конструктивные особенности элементов для разработки деталировочных чертежей марки КМД.</w:t>
      </w:r>
    </w:p>
    <w:p w:rsidR="00316475" w:rsidRPr="002B674E" w:rsidRDefault="00316475" w:rsidP="00A06CC8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Если на схеме расположения элементов конструкций указаны группы конструкций и связи между ними.</w:t>
      </w:r>
    </w:p>
    <w:p w:rsidR="00316475" w:rsidRPr="002B674E" w:rsidRDefault="00316475" w:rsidP="00A06CC8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Если схема расположения элементов металлических конструкций выполнена для каждой группы элементов конструкций, связанных условиями и последовательностью производства строительных работ.</w:t>
      </w:r>
    </w:p>
    <w:p w:rsidR="00316475" w:rsidRPr="002B674E" w:rsidRDefault="00316475" w:rsidP="00A06CC8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Если на схеме расположения элементов конструкций не указаны группы конструкций.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Какие требования не приводят в общих указаниях в составе общих данных по разделу рабочей документации на металлические конструкции? </w:t>
      </w:r>
    </w:p>
    <w:p w:rsidR="00316475" w:rsidRPr="002B674E" w:rsidRDefault="00316475" w:rsidP="00A06CC8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Сведения о нагрузках и воздействиях на металлические конструкции.</w:t>
      </w:r>
    </w:p>
    <w:p w:rsidR="00316475" w:rsidRPr="002B674E" w:rsidRDefault="00316475" w:rsidP="00A06CC8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Расчетную схему конструкций с необходимыми пояснениями.</w:t>
      </w:r>
    </w:p>
    <w:p w:rsidR="00316475" w:rsidRPr="002B674E" w:rsidRDefault="00316475" w:rsidP="00A06CC8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Сведения о нагрузках на фундаменты.</w:t>
      </w:r>
    </w:p>
    <w:p w:rsidR="00316475" w:rsidRPr="002B674E" w:rsidRDefault="00316475" w:rsidP="00A06CC8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Схемы конструкций со связями, с указанием взаимного расположения конструкций, их соединений и опирания на фундаменты.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lastRenderedPageBreak/>
        <w:t xml:space="preserve">Что не приводят на листе нагрузок и воздействий на фундаменты? Выберите верные варианты ответа. </w:t>
      </w:r>
    </w:p>
    <w:p w:rsidR="00316475" w:rsidRPr="002B674E" w:rsidRDefault="00316475" w:rsidP="00A06CC8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Значения нагрузок на фундаменты, принятое правило знаков нагрузок на фундаменты.</w:t>
      </w:r>
    </w:p>
    <w:p w:rsidR="00316475" w:rsidRPr="002B674E" w:rsidRDefault="00316475" w:rsidP="00A06CC8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Схемы расположения фундаментных болтов для каждой марки фундамента.</w:t>
      </w:r>
    </w:p>
    <w:p w:rsidR="00316475" w:rsidRPr="002B674E" w:rsidRDefault="00316475" w:rsidP="00A06CC8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Диаметры, высоты выступающих частей, длины нарезок, марки сталей фундаментных болтов, закладные детали.</w:t>
      </w:r>
    </w:p>
    <w:p w:rsidR="00316475" w:rsidRPr="002B674E" w:rsidRDefault="00316475" w:rsidP="00A06CC8">
      <w:pPr>
        <w:pStyle w:val="a3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Примыкающие строительные конструкции, не разрабатываемые в рабочих чертежах КМ.</w:t>
      </w:r>
    </w:p>
    <w:p w:rsidR="006838C1" w:rsidRPr="002B674E" w:rsidRDefault="006838C1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На какие конструкции распространяются нормы свода правил СП 260.1325800.2016 «Конструкции стальные тонкостенные из холодногнутых оцинкованных профилей и гофрированных листов. Правила проектирования»? Выберите правильный вариант ответа.</w:t>
      </w:r>
    </w:p>
    <w:p w:rsidR="006838C1" w:rsidRPr="002B674E" w:rsidRDefault="006838C1" w:rsidP="00A06CC8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На стальные конструкции, находящиеся в особых условиях эксплуатации (например, конструкции доменных печей и т.п.). </w:t>
      </w:r>
    </w:p>
    <w:p w:rsidR="006838C1" w:rsidRPr="002B674E" w:rsidRDefault="006838C1" w:rsidP="00A06CC8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стальные конструкции уникальных зданий и сооружений, зданий атомных электростанций, а также специальных видов конструкций (например, предварительно напряженных, пространственных, висячих).</w:t>
      </w:r>
    </w:p>
    <w:p w:rsidR="006838C1" w:rsidRPr="002B674E" w:rsidRDefault="006838C1" w:rsidP="00A06CC8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стальные тонкостенные конструкции из холодногнутых оцинкованных профилей и гофрированных листов, эксплуатируемых при расчетной температуре не выше плюс 50 °С и не ниже минус 50 °С.</w:t>
      </w:r>
    </w:p>
    <w:p w:rsidR="006838C1" w:rsidRPr="002B674E" w:rsidRDefault="006838C1" w:rsidP="00A06CC8">
      <w:pPr>
        <w:pStyle w:val="a3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стальные тонкостенные конструкции из холодногнутых оцинкованных профилей и гофрированных листов, эксплуатируемых при расчетной температуре не выше плюс 100 °С и не ниже минус 55 °С.</w:t>
      </w:r>
    </w:p>
    <w:p w:rsidR="00316475" w:rsidRPr="002B674E" w:rsidRDefault="00316475" w:rsidP="00877D01">
      <w:pPr>
        <w:pStyle w:val="a3"/>
        <w:keepNext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В каком стандарте определены требования к составлению спецификации металлопроката? Выберите правильный вариант ответа.</w:t>
      </w:r>
    </w:p>
    <w:p w:rsidR="00316475" w:rsidRPr="002B674E" w:rsidRDefault="00316475" w:rsidP="00A06CC8">
      <w:pPr>
        <w:pStyle w:val="a3"/>
        <w:keepNext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316475" w:rsidRPr="002B674E" w:rsidRDefault="00316475" w:rsidP="00A06CC8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316475" w:rsidRPr="002B674E" w:rsidRDefault="00316475" w:rsidP="00A06CC8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2B674E" w:rsidRDefault="00316475" w:rsidP="00A06CC8">
      <w:pPr>
        <w:pStyle w:val="a3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ГОСТ 21.502-2016 Система проектной документации для строительства. Правила выполнения рабочей документации металлических конструкций 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утвержден Перечень стандартов и сводов правил, в результате применения которых на обязательной основе обеспечивается соблюдение требований ФЗ «Технический регламент о безопасности зданий и сооружений»? Выберите правильный вариант ответа.</w:t>
      </w:r>
    </w:p>
    <w:p w:rsidR="00316475" w:rsidRPr="002B674E" w:rsidRDefault="00316475" w:rsidP="00A06CC8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lastRenderedPageBreak/>
        <w:t>Федеральный закон «О техническом регулировании» от 27.12.2002 № 184-ФЗ</w:t>
      </w:r>
    </w:p>
    <w:p w:rsidR="00316475" w:rsidRPr="002B674E" w:rsidRDefault="00316475" w:rsidP="00A06CC8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РФ от 26 декабря 2014 г. № 1521 </w:t>
      </w:r>
      <w:r w:rsidRPr="002B674E">
        <w:rPr>
          <w:rFonts w:ascii="Times New Roman" w:hAnsi="Times New Roman"/>
          <w:sz w:val="28"/>
          <w:szCs w:val="28"/>
        </w:rPr>
        <w:br/>
        <w:t>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</w:t>
      </w:r>
    </w:p>
    <w:p w:rsidR="00316475" w:rsidRPr="002B674E" w:rsidRDefault="00316475" w:rsidP="00A06CC8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Градостроительный кодекс Российской Федерации" от 29.12.2004 № 190-ФЗ (ред. от 18.06.2017) (с изм. и доп., вступ. в силу с 01.07.2017)</w:t>
      </w:r>
    </w:p>
    <w:p w:rsidR="00316475" w:rsidRPr="002B674E" w:rsidRDefault="00316475" w:rsidP="00A06CC8">
      <w:pPr>
        <w:pStyle w:val="a3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316475" w:rsidRPr="002B674E" w:rsidRDefault="0031647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определен состав разделов проектной документации и требования к их содержанию? Выберите верный вариант ответа.</w:t>
      </w:r>
    </w:p>
    <w:p w:rsidR="00316475" w:rsidRPr="002B674E" w:rsidRDefault="00316475" w:rsidP="00A06CC8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Федеральный закон от 29.06.2015 г. № 162-ФЗ «О стандартизации в Российской Федерации» </w:t>
      </w:r>
    </w:p>
    <w:p w:rsidR="00316475" w:rsidRPr="002B674E" w:rsidRDefault="00316475" w:rsidP="00A06CC8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316475" w:rsidRPr="002B674E" w:rsidRDefault="00316475" w:rsidP="00A06CC8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316475" w:rsidRPr="002B674E" w:rsidRDefault="00316475" w:rsidP="00A06CC8">
      <w:pPr>
        <w:pStyle w:val="a3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6838C1" w:rsidRPr="002B674E" w:rsidRDefault="006838C1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Какие технические требования к защите от коррозии строительных конструкций зданий и сооружений определены в своде правил СП 28.13330? Выберите правильный вариант ответа.</w:t>
      </w:r>
    </w:p>
    <w:p w:rsidR="006838C1" w:rsidRPr="002B674E" w:rsidRDefault="006838C1" w:rsidP="00A06CC8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агрессивных сред с температурой от минус </w:t>
      </w:r>
      <w:r w:rsidRPr="002B674E">
        <w:rPr>
          <w:rFonts w:ascii="Times New Roman" w:hAnsi="Times New Roman"/>
          <w:b/>
          <w:sz w:val="28"/>
          <w:szCs w:val="28"/>
        </w:rPr>
        <w:t>7</w:t>
      </w:r>
      <w:r w:rsidRPr="002B674E">
        <w:rPr>
          <w:rFonts w:ascii="Times New Roman" w:hAnsi="Times New Roman"/>
          <w:sz w:val="28"/>
          <w:szCs w:val="28"/>
        </w:rPr>
        <w:t>0 до плюс 50°C.</w:t>
      </w:r>
    </w:p>
    <w:p w:rsidR="006838C1" w:rsidRPr="002B674E" w:rsidRDefault="006838C1" w:rsidP="00A06CC8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неагрессивных сред с температурой от минус </w:t>
      </w:r>
      <w:r w:rsidRPr="002B674E">
        <w:rPr>
          <w:rFonts w:ascii="Times New Roman" w:hAnsi="Times New Roman"/>
          <w:b/>
          <w:sz w:val="28"/>
          <w:szCs w:val="28"/>
        </w:rPr>
        <w:t>7</w:t>
      </w:r>
      <w:r w:rsidRPr="002B674E">
        <w:rPr>
          <w:rFonts w:ascii="Times New Roman" w:hAnsi="Times New Roman"/>
          <w:sz w:val="28"/>
          <w:szCs w:val="28"/>
        </w:rPr>
        <w:t>0 до плюс 50°C.</w:t>
      </w:r>
    </w:p>
    <w:p w:rsidR="006838C1" w:rsidRPr="002B674E" w:rsidRDefault="006838C1" w:rsidP="00A06CC8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слабоагрессивных сред с температурой от минус </w:t>
      </w:r>
      <w:r w:rsidRPr="002B674E">
        <w:rPr>
          <w:rFonts w:ascii="Times New Roman" w:hAnsi="Times New Roman"/>
          <w:b/>
          <w:sz w:val="28"/>
          <w:szCs w:val="28"/>
        </w:rPr>
        <w:t>7</w:t>
      </w:r>
      <w:r w:rsidRPr="002B674E">
        <w:rPr>
          <w:rFonts w:ascii="Times New Roman" w:hAnsi="Times New Roman"/>
          <w:sz w:val="28"/>
          <w:szCs w:val="28"/>
        </w:rPr>
        <w:t>0 до плюс 50°C.</w:t>
      </w:r>
    </w:p>
    <w:p w:rsidR="006838C1" w:rsidRPr="002B674E" w:rsidRDefault="006838C1" w:rsidP="00A06CC8">
      <w:pPr>
        <w:pStyle w:val="a3"/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Технические требования к защите от коррозии строительных конструкций зданий и сооружений при воздействии среднеагрессивных сред с температурой от минус </w:t>
      </w:r>
      <w:r w:rsidRPr="002B674E">
        <w:rPr>
          <w:rFonts w:ascii="Times New Roman" w:hAnsi="Times New Roman"/>
          <w:b/>
          <w:sz w:val="28"/>
          <w:szCs w:val="28"/>
        </w:rPr>
        <w:t>7</w:t>
      </w:r>
      <w:r w:rsidRPr="002B674E">
        <w:rPr>
          <w:rFonts w:ascii="Times New Roman" w:hAnsi="Times New Roman"/>
          <w:sz w:val="28"/>
          <w:szCs w:val="28"/>
        </w:rPr>
        <w:t>0 до плюс 50°C.</w:t>
      </w:r>
    </w:p>
    <w:p w:rsidR="00CD5B76" w:rsidRPr="002B674E" w:rsidRDefault="00CD5B76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lastRenderedPageBreak/>
        <w:t>В какой части раздела рабочей документации на металлические конструкции размещают указания по защите металлических строительных конструкций от коррозии в соответствии с ГОСТ 23118 и другими нормативными документами</w:t>
      </w:r>
      <w:r w:rsidR="00A24BB2" w:rsidRPr="002B674E">
        <w:rPr>
          <w:rFonts w:ascii="Times New Roman" w:hAnsi="Times New Roman"/>
          <w:b/>
          <w:sz w:val="28"/>
          <w:szCs w:val="28"/>
        </w:rPr>
        <w:t>? Выберите правильный вариант ответа.</w:t>
      </w:r>
    </w:p>
    <w:p w:rsidR="00CD5B76" w:rsidRPr="002B674E" w:rsidRDefault="00CD5B76" w:rsidP="00A06CC8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Чертежи общего вида металлических конструкций</w:t>
      </w:r>
    </w:p>
    <w:p w:rsidR="00CD5B76" w:rsidRPr="002B674E" w:rsidRDefault="00CD5B76" w:rsidP="00A06CC8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Схемы расположения элементов металлических конструкций</w:t>
      </w:r>
    </w:p>
    <w:p w:rsidR="00CD5B76" w:rsidRPr="002B674E" w:rsidRDefault="00CD5B76" w:rsidP="00A06CC8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Общие данные</w:t>
      </w:r>
    </w:p>
    <w:p w:rsidR="00CD5B76" w:rsidRPr="002B674E" w:rsidRDefault="00CD5B76" w:rsidP="00A06CC8">
      <w:pPr>
        <w:pStyle w:val="a3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Чертежи элементов металлических конструкций</w:t>
      </w:r>
    </w:p>
    <w:p w:rsidR="009E5990" w:rsidRPr="002B674E" w:rsidRDefault="009E5990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документом следует руководствоваться при проектировании з</w:t>
      </w:r>
      <w:r w:rsidRPr="009E5990">
        <w:rPr>
          <w:rFonts w:ascii="Times New Roman" w:hAnsi="Times New Roman"/>
          <w:b/>
          <w:sz w:val="28"/>
          <w:szCs w:val="28"/>
        </w:rPr>
        <w:t>ащит</w:t>
      </w:r>
      <w:r w:rsidRPr="002B674E">
        <w:rPr>
          <w:rFonts w:ascii="Times New Roman" w:hAnsi="Times New Roman"/>
          <w:b/>
          <w:sz w:val="28"/>
          <w:szCs w:val="28"/>
        </w:rPr>
        <w:t>ы</w:t>
      </w:r>
      <w:r w:rsidRPr="009E5990">
        <w:rPr>
          <w:rFonts w:ascii="Times New Roman" w:hAnsi="Times New Roman"/>
          <w:b/>
          <w:sz w:val="28"/>
          <w:szCs w:val="28"/>
        </w:rPr>
        <w:t xml:space="preserve">  от  воздействия  огня для  обеспечения</w:t>
      </w:r>
      <w:r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Pr="009E5990">
        <w:rPr>
          <w:rFonts w:ascii="Times New Roman" w:hAnsi="Times New Roman"/>
          <w:b/>
          <w:sz w:val="28"/>
          <w:szCs w:val="28"/>
        </w:rPr>
        <w:t xml:space="preserve">пожарной безопасности и огнестойкости строительных конструкций из стальных тонкостенных профилей </w:t>
      </w:r>
    </w:p>
    <w:p w:rsidR="00BF20B8" w:rsidRPr="002B674E" w:rsidRDefault="00BF20B8" w:rsidP="00A06CC8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6.13130 Системы противопожарной защиты. Электрооборудование. Требования пожарной безопасности</w:t>
      </w:r>
    </w:p>
    <w:p w:rsidR="006A7555" w:rsidRPr="002B674E" w:rsidRDefault="009E5990" w:rsidP="00A06CC8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E5990">
        <w:rPr>
          <w:rFonts w:ascii="Times New Roman" w:hAnsi="Times New Roman"/>
          <w:sz w:val="28"/>
          <w:szCs w:val="28"/>
        </w:rPr>
        <w:t>СП</w:t>
      </w:r>
      <w:r w:rsidR="006A7555" w:rsidRPr="002B674E">
        <w:rPr>
          <w:rFonts w:ascii="Times New Roman" w:hAnsi="Times New Roman"/>
          <w:sz w:val="28"/>
          <w:szCs w:val="28"/>
        </w:rPr>
        <w:t> </w:t>
      </w:r>
      <w:r w:rsidRPr="009E5990">
        <w:rPr>
          <w:rFonts w:ascii="Times New Roman" w:hAnsi="Times New Roman"/>
          <w:sz w:val="28"/>
          <w:szCs w:val="28"/>
        </w:rPr>
        <w:t>2.13130</w:t>
      </w:r>
      <w:r w:rsidR="006A7555" w:rsidRPr="002B674E">
        <w:rPr>
          <w:rFonts w:ascii="Times New Roman" w:hAnsi="Times New Roman"/>
          <w:sz w:val="28"/>
          <w:szCs w:val="28"/>
        </w:rPr>
        <w:t xml:space="preserve"> Системы противопожарной защиты. Обеспечение огнестойкости объектов защиты</w:t>
      </w:r>
    </w:p>
    <w:p w:rsidR="006A7555" w:rsidRPr="002B674E" w:rsidRDefault="006A7555" w:rsidP="00A06CC8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4.13130 Системы противопожарной защиты. Ограничение распространения пожара на объектах защиты.</w:t>
      </w:r>
    </w:p>
    <w:p w:rsidR="006A7555" w:rsidRPr="002B674E" w:rsidRDefault="006A7555" w:rsidP="00A06CC8">
      <w:pPr>
        <w:pStyle w:val="a3"/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930CDE" w:rsidRPr="002B674E" w:rsidRDefault="00930CDE" w:rsidP="00877D01">
      <w:pPr>
        <w:pStyle w:val="a3"/>
        <w:keepNext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Какой документ устанавливает цели, задачи, содержание и порядок нормоконтроля конструк</w:t>
      </w:r>
      <w:r w:rsidRPr="002B674E">
        <w:rPr>
          <w:rFonts w:ascii="Times New Roman" w:hAnsi="Times New Roman"/>
          <w:b/>
          <w:sz w:val="28"/>
          <w:szCs w:val="28"/>
        </w:rPr>
        <w:softHyphen/>
        <w:t>торской документации? Выберите правильный вариант ответа.</w:t>
      </w:r>
    </w:p>
    <w:p w:rsidR="00930CDE" w:rsidRPr="002B674E" w:rsidRDefault="001712BF" w:rsidP="00A06CC8">
      <w:pPr>
        <w:pStyle w:val="a3"/>
        <w:keepNext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</w:t>
      </w:r>
      <w:r w:rsidR="00632FCE" w:rsidRPr="002B674E">
        <w:rPr>
          <w:rFonts w:ascii="Times New Roman" w:hAnsi="Times New Roman"/>
          <w:sz w:val="28"/>
          <w:szCs w:val="28"/>
        </w:rPr>
        <w:t> </w:t>
      </w:r>
      <w:r w:rsidRPr="002B674E">
        <w:rPr>
          <w:rFonts w:ascii="Times New Roman" w:hAnsi="Times New Roman"/>
          <w:sz w:val="28"/>
          <w:szCs w:val="28"/>
        </w:rPr>
        <w:t>2.114-2016 Единая система конструкторской документации. Технические условия</w:t>
      </w:r>
    </w:p>
    <w:p w:rsidR="00EF252B" w:rsidRPr="002B674E" w:rsidRDefault="00632FCE" w:rsidP="00A06CC8">
      <w:pPr>
        <w:pStyle w:val="a3"/>
        <w:keepNext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</w:t>
      </w:r>
      <w:r w:rsidR="00763246" w:rsidRPr="002B674E">
        <w:rPr>
          <w:rFonts w:ascii="Times New Roman" w:hAnsi="Times New Roman"/>
          <w:sz w:val="28"/>
          <w:szCs w:val="28"/>
        </w:rPr>
        <w:t>2.111-2013 Единая система конструкторской документации. Нормоконтроль</w:t>
      </w:r>
    </w:p>
    <w:p w:rsidR="002C41AD" w:rsidRPr="002B674E" w:rsidRDefault="00632FCE" w:rsidP="00A06CC8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</w:t>
      </w:r>
      <w:r w:rsidR="00EF252B" w:rsidRPr="002B674E">
        <w:rPr>
          <w:rFonts w:ascii="Times New Roman" w:hAnsi="Times New Roman"/>
          <w:sz w:val="28"/>
          <w:szCs w:val="28"/>
        </w:rPr>
        <w:t>2.125-2008 Единая система конструкторской документации. Правила выполнения эскизных конструкторских документов. Общие положения</w:t>
      </w:r>
    </w:p>
    <w:p w:rsidR="00EF252B" w:rsidRPr="002B674E" w:rsidRDefault="00632FCE" w:rsidP="00A06CC8">
      <w:pPr>
        <w:pStyle w:val="a3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2.305-2008 Единая система конструкторской документации. Изображения – виды, разрезы, сечения</w:t>
      </w:r>
    </w:p>
    <w:p w:rsidR="00D57F0C" w:rsidRPr="002B674E" w:rsidRDefault="00D57F0C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Что не включают в состав рабоч</w:t>
      </w:r>
      <w:r w:rsidR="00063BCD" w:rsidRPr="002B674E">
        <w:rPr>
          <w:rFonts w:ascii="Times New Roman" w:hAnsi="Times New Roman"/>
          <w:b/>
          <w:sz w:val="28"/>
          <w:szCs w:val="28"/>
        </w:rPr>
        <w:t>ей документации строительных металлических конструкций</w:t>
      </w:r>
      <w:r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="00063BCD" w:rsidRPr="002B674E">
        <w:rPr>
          <w:rFonts w:ascii="Times New Roman" w:hAnsi="Times New Roman"/>
          <w:b/>
          <w:sz w:val="28"/>
          <w:szCs w:val="28"/>
        </w:rPr>
        <w:t xml:space="preserve">марки </w:t>
      </w:r>
      <w:r w:rsidRPr="002B674E">
        <w:rPr>
          <w:rFonts w:ascii="Times New Roman" w:hAnsi="Times New Roman"/>
          <w:b/>
          <w:sz w:val="28"/>
          <w:szCs w:val="28"/>
        </w:rPr>
        <w:t>КМ? Выберите правильный вариант ответа.</w:t>
      </w:r>
    </w:p>
    <w:p w:rsidR="00D57F0C" w:rsidRPr="002B674E" w:rsidRDefault="00D57F0C" w:rsidP="00A06CC8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Рабочие чертежи</w:t>
      </w:r>
    </w:p>
    <w:p w:rsidR="00D57F0C" w:rsidRPr="002B674E" w:rsidRDefault="00C100DE" w:rsidP="00A06CC8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Спецификация</w:t>
      </w:r>
      <w:r w:rsidR="00D57F0C" w:rsidRPr="002B674E">
        <w:rPr>
          <w:rFonts w:ascii="Times New Roman" w:hAnsi="Times New Roman"/>
          <w:sz w:val="28"/>
          <w:szCs w:val="28"/>
        </w:rPr>
        <w:t xml:space="preserve"> металлопроката и изделий.</w:t>
      </w:r>
    </w:p>
    <w:p w:rsidR="00D57F0C" w:rsidRPr="002B674E" w:rsidRDefault="00D57F0C" w:rsidP="00A06CC8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Расчёты </w:t>
      </w:r>
    </w:p>
    <w:p w:rsidR="00D57F0C" w:rsidRPr="002B674E" w:rsidRDefault="00C100DE" w:rsidP="00A06CC8">
      <w:pPr>
        <w:pStyle w:val="a3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Сметная документация</w:t>
      </w:r>
      <w:r w:rsidR="00D57F0C" w:rsidRPr="002B674E">
        <w:rPr>
          <w:rFonts w:ascii="Times New Roman" w:hAnsi="Times New Roman"/>
          <w:sz w:val="28"/>
          <w:szCs w:val="28"/>
        </w:rPr>
        <w:t>.</w:t>
      </w:r>
    </w:p>
    <w:p w:rsidR="00BD03D8" w:rsidRPr="002B674E" w:rsidRDefault="00BD03D8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lastRenderedPageBreak/>
        <w:t>К какому классу напряженно-деформированного состояния (НДС) относятся э</w:t>
      </w:r>
      <w:r w:rsidR="008B549E" w:rsidRPr="002B674E">
        <w:rPr>
          <w:rFonts w:ascii="Times New Roman" w:hAnsi="Times New Roman"/>
          <w:b/>
          <w:sz w:val="28"/>
          <w:szCs w:val="28"/>
        </w:rPr>
        <w:t>лементы конструкций, рассматриваемые в своде правил</w:t>
      </w:r>
      <w:r w:rsidRPr="002B674E">
        <w:rPr>
          <w:rFonts w:ascii="Times New Roman" w:hAnsi="Times New Roman"/>
          <w:b/>
          <w:sz w:val="28"/>
          <w:szCs w:val="28"/>
        </w:rPr>
        <w:t xml:space="preserve"> СП 260.1325800</w:t>
      </w:r>
      <w:r w:rsidR="000E4E61" w:rsidRPr="002B674E">
        <w:rPr>
          <w:rFonts w:ascii="Times New Roman" w:hAnsi="Times New Roman"/>
          <w:b/>
          <w:sz w:val="28"/>
          <w:szCs w:val="28"/>
        </w:rPr>
        <w:t xml:space="preserve"> Конструкции стальные тонкостенные из холодногнутых оцинкованных профилей и гофрированных листов. Правила проектирования</w:t>
      </w:r>
    </w:p>
    <w:p w:rsidR="008B549E" w:rsidRPr="002B674E" w:rsidRDefault="008B549E" w:rsidP="00A06CC8">
      <w:pPr>
        <w:pStyle w:val="a3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4-</w:t>
      </w:r>
      <w:r w:rsidR="00F76702" w:rsidRPr="002B674E">
        <w:rPr>
          <w:rFonts w:ascii="Times New Roman" w:hAnsi="Times New Roman"/>
          <w:sz w:val="28"/>
          <w:szCs w:val="28"/>
        </w:rPr>
        <w:t>й</w:t>
      </w:r>
      <w:r w:rsidRPr="002B674E">
        <w:rPr>
          <w:rFonts w:ascii="Times New Roman" w:hAnsi="Times New Roman"/>
          <w:sz w:val="28"/>
          <w:szCs w:val="28"/>
        </w:rPr>
        <w:t xml:space="preserve"> класс</w:t>
      </w:r>
      <w:r w:rsidR="00F76702" w:rsidRPr="002B674E">
        <w:rPr>
          <w:rFonts w:ascii="Times New Roman" w:hAnsi="Times New Roman"/>
          <w:sz w:val="28"/>
          <w:szCs w:val="28"/>
        </w:rPr>
        <w:t xml:space="preserve"> – </w:t>
      </w:r>
      <w:r w:rsidRPr="002B674E">
        <w:rPr>
          <w:rFonts w:ascii="Times New Roman" w:hAnsi="Times New Roman"/>
          <w:sz w:val="28"/>
          <w:szCs w:val="28"/>
        </w:rPr>
        <w:t xml:space="preserve">НДС, </w:t>
      </w:r>
      <w:r w:rsidR="00F76702" w:rsidRPr="002B674E">
        <w:rPr>
          <w:rFonts w:ascii="Times New Roman" w:hAnsi="Times New Roman"/>
          <w:sz w:val="28"/>
          <w:szCs w:val="28"/>
        </w:rPr>
        <w:t>при</w:t>
      </w:r>
      <w:r w:rsidRPr="002B674E">
        <w:rPr>
          <w:rFonts w:ascii="Times New Roman" w:hAnsi="Times New Roman"/>
          <w:sz w:val="28"/>
          <w:szCs w:val="28"/>
        </w:rPr>
        <w:t xml:space="preserve"> котор</w:t>
      </w:r>
      <w:r w:rsidR="00F76702" w:rsidRPr="002B674E">
        <w:rPr>
          <w:rFonts w:ascii="Times New Roman" w:hAnsi="Times New Roman"/>
          <w:sz w:val="28"/>
          <w:szCs w:val="28"/>
        </w:rPr>
        <w:t>ом</w:t>
      </w:r>
      <w:r w:rsidRPr="002B674E">
        <w:rPr>
          <w:rFonts w:ascii="Times New Roman" w:hAnsi="Times New Roman"/>
          <w:sz w:val="28"/>
          <w:szCs w:val="28"/>
        </w:rPr>
        <w:t xml:space="preserve"> потеря местной устойчивости наступает до достижения предела текучести в одной или более зонах поперечного сечения.</w:t>
      </w:r>
    </w:p>
    <w:p w:rsidR="00F76702" w:rsidRPr="002B674E" w:rsidRDefault="00F76702" w:rsidP="00A06CC8">
      <w:pPr>
        <w:pStyle w:val="a3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1-й класс – НДС, при котором напряжения по всей площади сечения не превышают расчётного сопротивления стали </w:t>
      </w:r>
      <w:r w:rsidRPr="002B67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19050" t="0" r="0" b="0"/>
            <wp:docPr id="4" name="Рисунок 4" descr="http://stroit-prosto.ru/images/sp_16/1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it-prosto.ru/images/sp_16/1/image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381" w:rsidRPr="002B674E">
        <w:rPr>
          <w:rFonts w:ascii="Times New Roman" w:hAnsi="Times New Roman"/>
          <w:sz w:val="28"/>
          <w:szCs w:val="28"/>
        </w:rPr>
        <w:t>(упругое состояние сечения)</w:t>
      </w:r>
    </w:p>
    <w:p w:rsidR="00F76702" w:rsidRPr="002B674E" w:rsidRDefault="00F76702" w:rsidP="00A06CC8">
      <w:pPr>
        <w:pStyle w:val="a3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2-й класс – НДС, при котором в одной части сечения </w:t>
      </w:r>
      <w:r w:rsidRPr="002B67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19050" t="0" r="0" b="0"/>
            <wp:docPr id="5" name="Рисунок 5" descr="http://stroit-prosto.ru/images/sp_16/1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it-prosto.ru/images/sp_16/1/image0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74E">
        <w:rPr>
          <w:rFonts w:ascii="Times New Roman" w:hAnsi="Times New Roman"/>
          <w:sz w:val="28"/>
          <w:szCs w:val="28"/>
        </w:rPr>
        <w:t>, а в другой </w:t>
      </w:r>
      <w:r w:rsidRPr="002B67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19050" t="0" r="0" b="0"/>
            <wp:docPr id="6" name="Рисунок 6" descr="http://stroit-prosto.ru/images/sp_16/1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it-prosto.ru/images/sp_16/1/image0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74E">
        <w:rPr>
          <w:rFonts w:ascii="Times New Roman" w:hAnsi="Times New Roman"/>
          <w:sz w:val="28"/>
          <w:szCs w:val="28"/>
        </w:rPr>
        <w:t>(упруго-</w:t>
      </w:r>
      <w:r w:rsidR="00C94381" w:rsidRPr="002B674E">
        <w:rPr>
          <w:rFonts w:ascii="Times New Roman" w:hAnsi="Times New Roman"/>
          <w:sz w:val="28"/>
          <w:szCs w:val="28"/>
        </w:rPr>
        <w:t>пластическое состояние сечения)</w:t>
      </w:r>
    </w:p>
    <w:p w:rsidR="00F76702" w:rsidRPr="002B674E" w:rsidRDefault="00F76702" w:rsidP="00A06CC8">
      <w:pPr>
        <w:pStyle w:val="a3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3-й класс – НДС, при котором по всей площади сечения </w:t>
      </w:r>
      <w:r w:rsidRPr="002B67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38125"/>
            <wp:effectExtent l="19050" t="0" r="0" b="0"/>
            <wp:docPr id="2" name="Рисунок 7" descr="http://stroit-prosto.ru/images/sp_16/1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oit-prosto.ru/images/sp_16/1/image0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74E">
        <w:rPr>
          <w:rFonts w:ascii="Times New Roman" w:hAnsi="Times New Roman"/>
          <w:sz w:val="28"/>
          <w:szCs w:val="28"/>
        </w:rPr>
        <w:t>(пластическое состояние сечения, условный пластический шарнир).</w:t>
      </w:r>
    </w:p>
    <w:p w:rsidR="00734B05" w:rsidRPr="002B674E" w:rsidRDefault="00734B05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7" w:name="bookmark0"/>
      <w:r w:rsidRPr="002B674E">
        <w:rPr>
          <w:rFonts w:ascii="Times New Roman" w:hAnsi="Times New Roman"/>
          <w:b/>
          <w:sz w:val="28"/>
          <w:szCs w:val="28"/>
        </w:rPr>
        <w:t>Каким</w:t>
      </w:r>
      <w:r w:rsidR="00C14656" w:rsidRPr="002B674E">
        <w:rPr>
          <w:rFonts w:ascii="Times New Roman" w:hAnsi="Times New Roman"/>
          <w:b/>
          <w:sz w:val="28"/>
          <w:szCs w:val="28"/>
        </w:rPr>
        <w:t>и</w:t>
      </w:r>
      <w:r w:rsidRPr="002B674E">
        <w:rPr>
          <w:rFonts w:ascii="Times New Roman" w:hAnsi="Times New Roman"/>
          <w:b/>
          <w:sz w:val="28"/>
          <w:szCs w:val="28"/>
        </w:rPr>
        <w:t xml:space="preserve"> документ</w:t>
      </w:r>
      <w:r w:rsidR="00C14656" w:rsidRPr="002B674E">
        <w:rPr>
          <w:rFonts w:ascii="Times New Roman" w:hAnsi="Times New Roman"/>
          <w:b/>
          <w:sz w:val="28"/>
          <w:szCs w:val="28"/>
        </w:rPr>
        <w:t>ами</w:t>
      </w:r>
      <w:r w:rsidRPr="002B674E">
        <w:rPr>
          <w:rFonts w:ascii="Times New Roman" w:hAnsi="Times New Roman"/>
          <w:b/>
          <w:sz w:val="28"/>
          <w:szCs w:val="28"/>
        </w:rPr>
        <w:t xml:space="preserve"> определены общие требования к расчетным моделям</w:t>
      </w:r>
      <w:bookmarkEnd w:id="7"/>
      <w:r w:rsidRPr="002B674E">
        <w:rPr>
          <w:rFonts w:ascii="Times New Roman" w:hAnsi="Times New Roman"/>
          <w:b/>
          <w:sz w:val="28"/>
          <w:szCs w:val="28"/>
        </w:rPr>
        <w:t xml:space="preserve"> (расчетным схемам) строительных объектов? </w:t>
      </w:r>
    </w:p>
    <w:p w:rsidR="00C14656" w:rsidRPr="002B674E" w:rsidRDefault="00734B05" w:rsidP="00A06CC8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ГОСТ 27751-2014 </w:t>
      </w:r>
      <w:r w:rsidR="00C14656" w:rsidRPr="002B674E">
        <w:rPr>
          <w:rFonts w:ascii="Times New Roman" w:hAnsi="Times New Roman"/>
          <w:sz w:val="28"/>
          <w:szCs w:val="28"/>
        </w:rPr>
        <w:t>«</w:t>
      </w:r>
      <w:r w:rsidRPr="002B674E">
        <w:rPr>
          <w:rFonts w:ascii="Times New Roman" w:hAnsi="Times New Roman"/>
          <w:sz w:val="28"/>
          <w:szCs w:val="28"/>
        </w:rPr>
        <w:t>Надежность строительных конструкций и оснований. Основные положения</w:t>
      </w:r>
      <w:r w:rsidR="00C14656" w:rsidRPr="002B674E">
        <w:rPr>
          <w:rFonts w:ascii="Times New Roman" w:hAnsi="Times New Roman"/>
          <w:sz w:val="28"/>
          <w:szCs w:val="28"/>
        </w:rPr>
        <w:t xml:space="preserve">» и </w:t>
      </w:r>
      <w:r w:rsidR="00E61756" w:rsidRPr="002B674E">
        <w:rPr>
          <w:rFonts w:ascii="Times New Roman" w:hAnsi="Times New Roman"/>
          <w:sz w:val="28"/>
          <w:szCs w:val="28"/>
        </w:rPr>
        <w:t>СП 16.13330 «СНиП </w:t>
      </w:r>
      <w:r w:rsidR="00C14656" w:rsidRPr="002B674E">
        <w:rPr>
          <w:rFonts w:ascii="Times New Roman" w:hAnsi="Times New Roman"/>
          <w:sz w:val="28"/>
          <w:szCs w:val="28"/>
        </w:rPr>
        <w:t>II-23-81 Стальные конструкции»</w:t>
      </w:r>
    </w:p>
    <w:p w:rsidR="00D84FCF" w:rsidRPr="002B674E" w:rsidRDefault="00D84FCF" w:rsidP="00A06CC8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734B05" w:rsidRPr="002B674E" w:rsidRDefault="00D84FCF" w:rsidP="00A06CC8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D84FCF" w:rsidRPr="002B674E" w:rsidRDefault="00D84FCF" w:rsidP="00A06CC8">
      <w:pPr>
        <w:pStyle w:val="a3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27772-2015 Прокат для строительных стальных конструкций. Общие технические условия</w:t>
      </w:r>
    </w:p>
    <w:p w:rsidR="00A32EDA" w:rsidRPr="002B674E" w:rsidRDefault="00A32EDA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Что такое нагрузка? Выберите правильный вариант ответа.</w:t>
      </w:r>
    </w:p>
    <w:p w:rsidR="00A32EDA" w:rsidRPr="002B674E" w:rsidRDefault="00A32EDA" w:rsidP="00A06CC8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состояние.</w:t>
      </w:r>
    </w:p>
    <w:p w:rsidR="00A32EDA" w:rsidRPr="002B674E" w:rsidRDefault="00A32EDA" w:rsidP="00A06CC8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Учтенное при проектировании состояние здания или сооружения, при котором отсутствуют какие-либо факторы, препятствующие осуществлению. функциональных или технологических процессов.</w:t>
      </w:r>
    </w:p>
    <w:p w:rsidR="00A32EDA" w:rsidRPr="002B674E" w:rsidRDefault="00A32EDA" w:rsidP="00A06CC8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Явление, вызывающее изменение напряженно-деформированного состояния строительных конструкций и (или) основания здания или сооружения.</w:t>
      </w:r>
    </w:p>
    <w:p w:rsidR="00A32EDA" w:rsidRPr="002B674E" w:rsidRDefault="00A32EDA" w:rsidP="00A06CC8">
      <w:pPr>
        <w:pStyle w:val="a3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Состояние строительных конструкций и основания здания или сооружения.</w:t>
      </w:r>
    </w:p>
    <w:p w:rsidR="00A32EDA" w:rsidRPr="002B674E" w:rsidRDefault="00A32EDA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Каким образом в проектной документации должны быть установлены проектные значения параметров и другие проектные характеристики здания или сооружения, а также проектируемые </w:t>
      </w:r>
      <w:r w:rsidRPr="002B674E">
        <w:rPr>
          <w:rFonts w:ascii="Times New Roman" w:hAnsi="Times New Roman"/>
          <w:b/>
          <w:sz w:val="28"/>
          <w:szCs w:val="28"/>
        </w:rPr>
        <w:lastRenderedPageBreak/>
        <w:t>мероприятия по обеспечению его безопасности? Выберите правильный вариант ответа.</w:t>
      </w:r>
    </w:p>
    <w:p w:rsidR="00023E04" w:rsidRPr="002B674E" w:rsidRDefault="00023E04" w:rsidP="00A06CC8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Чтобы в процессе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</w:t>
      </w:r>
    </w:p>
    <w:p w:rsidR="00A32EDA" w:rsidRPr="002B674E" w:rsidRDefault="00A32EDA" w:rsidP="00A06CC8">
      <w:pPr>
        <w:pStyle w:val="a3"/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567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</w:t>
      </w:r>
    </w:p>
    <w:p w:rsidR="00EF252B" w:rsidRPr="002B674E" w:rsidRDefault="00DF49DF" w:rsidP="00A06CC8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Чтобы в процессе строительства и эксплуатации здание или сооружение было безопасным для жизни и здоровья граждан </w:t>
      </w:r>
    </w:p>
    <w:p w:rsidR="00DF49DF" w:rsidRPr="002B674E" w:rsidRDefault="00DF49DF" w:rsidP="00A06CC8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Чтобы в процессе </w:t>
      </w:r>
      <w:r w:rsidR="00686C5E" w:rsidRPr="002B674E">
        <w:rPr>
          <w:rFonts w:ascii="Times New Roman" w:hAnsi="Times New Roman"/>
          <w:sz w:val="28"/>
          <w:szCs w:val="28"/>
        </w:rPr>
        <w:t>всего жизненного цикла</w:t>
      </w:r>
      <w:r w:rsidRPr="002B674E">
        <w:rPr>
          <w:rFonts w:ascii="Times New Roman" w:hAnsi="Times New Roman"/>
          <w:sz w:val="28"/>
          <w:szCs w:val="28"/>
        </w:rPr>
        <w:t xml:space="preserve"> здание или сооружение было безопасным для жизни и здоровья граждан, имущества физических или юридических лиц, окружающей среды, жизни и здоровья животных и растений</w:t>
      </w:r>
    </w:p>
    <w:p w:rsidR="006340B1" w:rsidRPr="002B674E" w:rsidRDefault="006340B1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Какие признаки не классифицируют объекты капитального строительства как уникальные? Выберите правильный вариант ответа.</w:t>
      </w:r>
    </w:p>
    <w:p w:rsidR="006340B1" w:rsidRPr="002B674E" w:rsidRDefault="006340B1" w:rsidP="00A06CC8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Высота более 100 метров.</w:t>
      </w:r>
    </w:p>
    <w:p w:rsidR="006340B1" w:rsidRPr="002B674E" w:rsidRDefault="006340B1" w:rsidP="00A06CC8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Пролеты более чем 100 метров.</w:t>
      </w:r>
    </w:p>
    <w:p w:rsidR="006340B1" w:rsidRPr="002B674E" w:rsidRDefault="006340B1" w:rsidP="00A06CC8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Наличие консоли более чем 20 метров.</w:t>
      </w:r>
    </w:p>
    <w:p w:rsidR="006340B1" w:rsidRPr="002B674E" w:rsidRDefault="006340B1" w:rsidP="00A06CC8">
      <w:pPr>
        <w:pStyle w:val="a3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Объекты использования атомной энергии.</w:t>
      </w:r>
    </w:p>
    <w:p w:rsidR="00EC3CEE" w:rsidRPr="002B674E" w:rsidRDefault="00EC3CEE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 законодательным актом установлен перечень объектов, относящихся к особо опасным, технически сложным и уникальным? Выберите правильный вариант ответа.</w:t>
      </w:r>
    </w:p>
    <w:p w:rsidR="00FE2ECC" w:rsidRPr="002B674E" w:rsidRDefault="00FE2ECC" w:rsidP="00A06CC8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Градостроительный кодекс Р</w:t>
      </w:r>
      <w:r w:rsidR="00D67163" w:rsidRPr="002B674E">
        <w:rPr>
          <w:rFonts w:ascii="Times New Roman" w:hAnsi="Times New Roman"/>
          <w:sz w:val="28"/>
          <w:szCs w:val="28"/>
        </w:rPr>
        <w:t>Ф</w:t>
      </w:r>
      <w:r w:rsidRPr="002B674E">
        <w:rPr>
          <w:rFonts w:ascii="Times New Roman" w:hAnsi="Times New Roman"/>
          <w:sz w:val="28"/>
          <w:szCs w:val="28"/>
        </w:rPr>
        <w:t xml:space="preserve"> от 29.12.2004 № 190-ФЗ</w:t>
      </w:r>
    </w:p>
    <w:p w:rsidR="00FE2ECC" w:rsidRPr="002B674E" w:rsidRDefault="00FE2ECC" w:rsidP="00A06CC8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РФ от 26.12.2014 № 1521 (ред. от 07.12.2016)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0E4608" w:rsidRPr="002B674E" w:rsidRDefault="000E4608" w:rsidP="00A06CC8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Федеральный закон «Технический регламент о безопасности зданий и сооружений» от 30.12.2009 № 384-ФЗ</w:t>
      </w:r>
    </w:p>
    <w:p w:rsidR="00FE2ECC" w:rsidRPr="002B674E" w:rsidRDefault="000E4608" w:rsidP="00A06CC8">
      <w:pPr>
        <w:pStyle w:val="a3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bookmarkStart w:id="8" w:name="_Hlk478985508"/>
      <w:r w:rsidRPr="002B674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10.03.1999</w:t>
      </w:r>
      <w:r w:rsidR="00A52897" w:rsidRPr="002B674E">
        <w:rPr>
          <w:rFonts w:ascii="Times New Roman" w:hAnsi="Times New Roman"/>
          <w:sz w:val="28"/>
          <w:szCs w:val="28"/>
        </w:rPr>
        <w:t> г.</w:t>
      </w:r>
      <w:r w:rsidRPr="002B674E">
        <w:rPr>
          <w:rFonts w:ascii="Times New Roman" w:hAnsi="Times New Roman"/>
          <w:sz w:val="28"/>
          <w:szCs w:val="28"/>
        </w:rPr>
        <w:t xml:space="preserve"> № 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</w:t>
      </w:r>
    </w:p>
    <w:p w:rsidR="00FE2ECC" w:rsidRPr="002B674E" w:rsidRDefault="0024276A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lastRenderedPageBreak/>
        <w:t>В какой части раздела проектной документации на металлические конструкции размещают сведения об основных конструктивных особенностях здания или сооружения</w:t>
      </w:r>
      <w:r w:rsidR="00690250" w:rsidRPr="002B674E">
        <w:rPr>
          <w:rFonts w:ascii="Times New Roman" w:hAnsi="Times New Roman"/>
          <w:b/>
          <w:sz w:val="28"/>
          <w:szCs w:val="28"/>
        </w:rPr>
        <w:t>? Выберите правильный вариант ответа.</w:t>
      </w:r>
    </w:p>
    <w:p w:rsidR="00A52897" w:rsidRPr="002B674E" w:rsidRDefault="00CA0ED0" w:rsidP="00A06CC8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листах «Общие данные»</w:t>
      </w:r>
    </w:p>
    <w:p w:rsidR="00DD73F0" w:rsidRPr="002B674E" w:rsidRDefault="00DD73F0" w:rsidP="00A06CC8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На чертежах общего вида металлических конструкций здания </w:t>
      </w:r>
      <w:r w:rsidR="00E32782" w:rsidRPr="002B674E">
        <w:rPr>
          <w:rFonts w:ascii="Times New Roman" w:hAnsi="Times New Roman"/>
          <w:sz w:val="28"/>
          <w:szCs w:val="28"/>
        </w:rPr>
        <w:t>или сооружений (планы, разрезы)</w:t>
      </w:r>
    </w:p>
    <w:p w:rsidR="00DD73F0" w:rsidRPr="002B674E" w:rsidRDefault="00DD73F0" w:rsidP="00A06CC8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схемах расположения элем</w:t>
      </w:r>
      <w:r w:rsidR="00E32782" w:rsidRPr="002B674E">
        <w:rPr>
          <w:rFonts w:ascii="Times New Roman" w:hAnsi="Times New Roman"/>
          <w:sz w:val="28"/>
          <w:szCs w:val="28"/>
        </w:rPr>
        <w:t>ентов металлических конструкций</w:t>
      </w:r>
    </w:p>
    <w:p w:rsidR="00DD73F0" w:rsidRPr="002B674E" w:rsidRDefault="00DD73F0" w:rsidP="00A06CC8">
      <w:pPr>
        <w:pStyle w:val="a3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листах с ведомостями элементов к схемам расположения мет</w:t>
      </w:r>
      <w:r w:rsidR="00E32782" w:rsidRPr="002B674E">
        <w:rPr>
          <w:rFonts w:ascii="Times New Roman" w:hAnsi="Times New Roman"/>
          <w:sz w:val="28"/>
          <w:szCs w:val="28"/>
        </w:rPr>
        <w:t>аллических конструкций</w:t>
      </w:r>
    </w:p>
    <w:p w:rsidR="00A459D1" w:rsidRPr="002B674E" w:rsidRDefault="00A459D1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По какому стандарту принимают условные обозначения металлических конструкций? Выберите правильный вариант ответа. </w:t>
      </w:r>
    </w:p>
    <w:p w:rsidR="00A459D1" w:rsidRPr="002B674E" w:rsidRDefault="00A459D1" w:rsidP="00A06CC8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A459D1" w:rsidRPr="002B674E" w:rsidRDefault="00A459D1" w:rsidP="00A06CC8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21.101-97 Система проектной документации для строительства. Основные требования к проектной и рабочей документации</w:t>
      </w:r>
    </w:p>
    <w:p w:rsidR="00A459D1" w:rsidRPr="002B674E" w:rsidRDefault="00A459D1" w:rsidP="00A06CC8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26047-2016 Конструкции строительные стальные. Условные обозначения (марки)</w:t>
      </w:r>
    </w:p>
    <w:p w:rsidR="00A459D1" w:rsidRPr="002B674E" w:rsidRDefault="00A459D1" w:rsidP="00A06CC8">
      <w:pPr>
        <w:pStyle w:val="a3"/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DD73F0" w:rsidRPr="002B674E" w:rsidRDefault="00690250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Какими нормативными документами следует руководствоваться при выполнении расчётов узловых соединений металлических конструкций? Выберите правильный вариант ответа.</w:t>
      </w:r>
    </w:p>
    <w:p w:rsidR="00640BF0" w:rsidRPr="002B674E" w:rsidRDefault="00640BF0" w:rsidP="00A06CC8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 16.13330 «СНиП II-23-81 Стальные конструкции»</w:t>
      </w:r>
    </w:p>
    <w:p w:rsidR="000D4912" w:rsidRPr="002B674E" w:rsidRDefault="000D4912" w:rsidP="00A06CC8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Пособие по проектированию стальных конструкций</w:t>
      </w:r>
      <w:r w:rsidRPr="002B674E">
        <w:rPr>
          <w:rFonts w:ascii="Times New Roman" w:hAnsi="Times New Roman"/>
          <w:sz w:val="28"/>
          <w:szCs w:val="28"/>
        </w:rPr>
        <w:br/>
        <w:t>(к СНиП II-23-81*)</w:t>
      </w:r>
    </w:p>
    <w:p w:rsidR="00640BF0" w:rsidRPr="002B674E" w:rsidRDefault="00640BF0" w:rsidP="00A06CC8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70.13330.2012 «СНиП 3.03.01-87 Несущие и ограждающие конструкции»</w:t>
      </w:r>
    </w:p>
    <w:p w:rsidR="00640BF0" w:rsidRPr="002B674E" w:rsidRDefault="00640BF0" w:rsidP="00A06CC8">
      <w:pPr>
        <w:pStyle w:val="a3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C94381" w:rsidRPr="002B674E" w:rsidRDefault="00C94381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При каких условиях допускается потеря местной устойчивости сжатых элементов в тонкостенных металлических конструкциях?</w:t>
      </w:r>
      <w:r w:rsidR="00C66929" w:rsidRPr="002B674E">
        <w:rPr>
          <w:rFonts w:ascii="Times New Roman" w:hAnsi="Times New Roman"/>
          <w:b/>
          <w:sz w:val="28"/>
          <w:szCs w:val="28"/>
        </w:rPr>
        <w:t xml:space="preserve"> Выберите правильный вариант ответа.</w:t>
      </w:r>
    </w:p>
    <w:p w:rsidR="00C94381" w:rsidRPr="002B674E" w:rsidRDefault="00C94381" w:rsidP="00877D01">
      <w:pPr>
        <w:pStyle w:val="a3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 допускается потеря местной устойчивости сжатых элементов, составляющих поперечный профиль конструктивного элемента (например, стенки и полки С-образного, либо двутаврового профиля), при условии обеспечения общей несущей способности конструктивного элемента.</w:t>
      </w:r>
    </w:p>
    <w:p w:rsidR="00C66929" w:rsidRPr="002B674E" w:rsidRDefault="00C66929" w:rsidP="00A06CC8">
      <w:pPr>
        <w:pStyle w:val="a3"/>
        <w:numPr>
          <w:ilvl w:val="0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При условии обеспечения местной несущей способности конструктивного элемента.</w:t>
      </w:r>
    </w:p>
    <w:p w:rsidR="00C66929" w:rsidRPr="002B674E" w:rsidRDefault="00C66929" w:rsidP="00A06CC8">
      <w:pPr>
        <w:pStyle w:val="a3"/>
        <w:numPr>
          <w:ilvl w:val="0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lastRenderedPageBreak/>
        <w:t>При условии обеспечения местной устойчивости конструктивного элемента.</w:t>
      </w:r>
    </w:p>
    <w:p w:rsidR="00C66929" w:rsidRPr="002B674E" w:rsidRDefault="00C66929" w:rsidP="00A06CC8">
      <w:pPr>
        <w:pStyle w:val="a3"/>
        <w:numPr>
          <w:ilvl w:val="0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При условии обеспечения общей несущей способности конструктивного элемента.</w:t>
      </w:r>
    </w:p>
    <w:p w:rsidR="00C66929" w:rsidRPr="002B674E" w:rsidRDefault="00C66929" w:rsidP="00A06CC8">
      <w:pPr>
        <w:pStyle w:val="a3"/>
        <w:numPr>
          <w:ilvl w:val="0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При условии обеспечения местной устойчивости сжатых элементов, составляющих  поперечный профиль конструктивного элемента.</w:t>
      </w:r>
    </w:p>
    <w:p w:rsidR="00984162" w:rsidRPr="002B674E" w:rsidRDefault="00984162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На каких </w:t>
      </w:r>
      <w:bookmarkStart w:id="9" w:name="OCRUncertain1327"/>
      <w:r w:rsidRPr="002B674E">
        <w:rPr>
          <w:rFonts w:ascii="Times New Roman" w:hAnsi="Times New Roman"/>
          <w:b/>
          <w:sz w:val="28"/>
          <w:szCs w:val="28"/>
        </w:rPr>
        <w:t>че</w:t>
      </w:r>
      <w:bookmarkEnd w:id="9"/>
      <w:r w:rsidRPr="002B674E">
        <w:rPr>
          <w:rFonts w:ascii="Times New Roman" w:hAnsi="Times New Roman"/>
          <w:b/>
          <w:sz w:val="28"/>
          <w:szCs w:val="28"/>
        </w:rPr>
        <w:t>ртежах приводят данные о т</w:t>
      </w:r>
      <w:bookmarkStart w:id="10" w:name="OCRUncertain1333"/>
      <w:r w:rsidRPr="002B674E">
        <w:rPr>
          <w:rFonts w:ascii="Times New Roman" w:hAnsi="Times New Roman"/>
          <w:b/>
          <w:sz w:val="28"/>
          <w:szCs w:val="28"/>
        </w:rPr>
        <w:t>и</w:t>
      </w:r>
      <w:bookmarkEnd w:id="10"/>
      <w:r w:rsidRPr="002B674E">
        <w:rPr>
          <w:rFonts w:ascii="Times New Roman" w:hAnsi="Times New Roman"/>
          <w:b/>
          <w:sz w:val="28"/>
          <w:szCs w:val="28"/>
        </w:rPr>
        <w:t>пе монтажных соеди</w:t>
      </w:r>
      <w:bookmarkStart w:id="11" w:name="OCRUncertain1334"/>
      <w:r w:rsidRPr="002B674E">
        <w:rPr>
          <w:rFonts w:ascii="Times New Roman" w:hAnsi="Times New Roman"/>
          <w:b/>
          <w:sz w:val="28"/>
          <w:szCs w:val="28"/>
        </w:rPr>
        <w:t>н</w:t>
      </w:r>
      <w:bookmarkEnd w:id="11"/>
      <w:r w:rsidRPr="002B674E">
        <w:rPr>
          <w:rFonts w:ascii="Times New Roman" w:hAnsi="Times New Roman"/>
          <w:b/>
          <w:sz w:val="28"/>
          <w:szCs w:val="28"/>
        </w:rPr>
        <w:t>ен</w:t>
      </w:r>
      <w:bookmarkStart w:id="12" w:name="OCRUncertain1335"/>
      <w:r w:rsidRPr="002B674E">
        <w:rPr>
          <w:rFonts w:ascii="Times New Roman" w:hAnsi="Times New Roman"/>
          <w:b/>
          <w:sz w:val="28"/>
          <w:szCs w:val="28"/>
        </w:rPr>
        <w:t>и</w:t>
      </w:r>
      <w:bookmarkEnd w:id="12"/>
      <w:r w:rsidRPr="002B674E">
        <w:rPr>
          <w:rFonts w:ascii="Times New Roman" w:hAnsi="Times New Roman"/>
          <w:b/>
          <w:sz w:val="28"/>
          <w:szCs w:val="28"/>
        </w:rPr>
        <w:t>й, о вел</w:t>
      </w:r>
      <w:bookmarkStart w:id="13" w:name="OCRUncertain1336"/>
      <w:r w:rsidRPr="002B674E">
        <w:rPr>
          <w:rFonts w:ascii="Times New Roman" w:hAnsi="Times New Roman"/>
          <w:b/>
          <w:sz w:val="28"/>
          <w:szCs w:val="28"/>
        </w:rPr>
        <w:t>и</w:t>
      </w:r>
      <w:bookmarkEnd w:id="13"/>
      <w:r w:rsidRPr="002B674E">
        <w:rPr>
          <w:rFonts w:ascii="Times New Roman" w:hAnsi="Times New Roman"/>
          <w:b/>
          <w:sz w:val="28"/>
          <w:szCs w:val="28"/>
        </w:rPr>
        <w:t>ч</w:t>
      </w:r>
      <w:bookmarkStart w:id="14" w:name="OCRUncertain1337"/>
      <w:r w:rsidRPr="002B674E">
        <w:rPr>
          <w:rFonts w:ascii="Times New Roman" w:hAnsi="Times New Roman"/>
          <w:b/>
          <w:sz w:val="28"/>
          <w:szCs w:val="28"/>
        </w:rPr>
        <w:t>и</w:t>
      </w:r>
      <w:bookmarkEnd w:id="14"/>
      <w:r w:rsidRPr="002B674E">
        <w:rPr>
          <w:rFonts w:ascii="Times New Roman" w:hAnsi="Times New Roman"/>
          <w:b/>
          <w:sz w:val="28"/>
          <w:szCs w:val="28"/>
        </w:rPr>
        <w:t>не не</w:t>
      </w:r>
      <w:bookmarkStart w:id="15" w:name="OCRUncertain1338"/>
      <w:r w:rsidRPr="002B674E">
        <w:rPr>
          <w:rFonts w:ascii="Times New Roman" w:hAnsi="Times New Roman"/>
          <w:b/>
          <w:sz w:val="28"/>
          <w:szCs w:val="28"/>
        </w:rPr>
        <w:t>о</w:t>
      </w:r>
      <w:bookmarkEnd w:id="15"/>
      <w:r w:rsidRPr="002B674E">
        <w:rPr>
          <w:rFonts w:ascii="Times New Roman" w:hAnsi="Times New Roman"/>
          <w:b/>
          <w:sz w:val="28"/>
          <w:szCs w:val="28"/>
        </w:rPr>
        <w:t>говоренных на чертежах ус</w:t>
      </w:r>
      <w:bookmarkStart w:id="16" w:name="OCRUncertain1339"/>
      <w:r w:rsidRPr="002B674E">
        <w:rPr>
          <w:rFonts w:ascii="Times New Roman" w:hAnsi="Times New Roman"/>
          <w:b/>
          <w:sz w:val="28"/>
          <w:szCs w:val="28"/>
        </w:rPr>
        <w:t>и</w:t>
      </w:r>
      <w:bookmarkEnd w:id="16"/>
      <w:r w:rsidRPr="002B674E">
        <w:rPr>
          <w:rFonts w:ascii="Times New Roman" w:hAnsi="Times New Roman"/>
          <w:b/>
          <w:sz w:val="28"/>
          <w:szCs w:val="28"/>
        </w:rPr>
        <w:t>ли</w:t>
      </w:r>
      <w:bookmarkStart w:id="17" w:name="OCRUncertain1340"/>
      <w:r w:rsidRPr="002B674E">
        <w:rPr>
          <w:rFonts w:ascii="Times New Roman" w:hAnsi="Times New Roman"/>
          <w:b/>
          <w:sz w:val="28"/>
          <w:szCs w:val="28"/>
        </w:rPr>
        <w:t>й</w:t>
      </w:r>
      <w:bookmarkEnd w:id="17"/>
      <w:r w:rsidRPr="002B674E">
        <w:rPr>
          <w:rFonts w:ascii="Times New Roman" w:hAnsi="Times New Roman"/>
          <w:b/>
          <w:sz w:val="28"/>
          <w:szCs w:val="28"/>
        </w:rPr>
        <w:t xml:space="preserve"> для расчета прикрепл</w:t>
      </w:r>
      <w:bookmarkStart w:id="18" w:name="OCRUncertain1341"/>
      <w:r w:rsidRPr="002B674E">
        <w:rPr>
          <w:rFonts w:ascii="Times New Roman" w:hAnsi="Times New Roman"/>
          <w:b/>
          <w:sz w:val="28"/>
          <w:szCs w:val="28"/>
        </w:rPr>
        <w:t>ени</w:t>
      </w:r>
      <w:bookmarkEnd w:id="18"/>
      <w:r w:rsidRPr="002B674E">
        <w:rPr>
          <w:rFonts w:ascii="Times New Roman" w:hAnsi="Times New Roman"/>
          <w:b/>
          <w:sz w:val="28"/>
          <w:szCs w:val="28"/>
        </w:rPr>
        <w:t xml:space="preserve">я элементов, о принятых  </w:t>
      </w:r>
      <w:bookmarkStart w:id="19" w:name="OCRUncertain1342"/>
      <w:r w:rsidRPr="002B674E">
        <w:rPr>
          <w:rFonts w:ascii="Times New Roman" w:hAnsi="Times New Roman"/>
          <w:b/>
          <w:sz w:val="28"/>
          <w:szCs w:val="28"/>
        </w:rPr>
        <w:t>укрупнительных</w:t>
      </w:r>
      <w:bookmarkEnd w:id="19"/>
      <w:r w:rsidRPr="002B674E">
        <w:rPr>
          <w:rFonts w:ascii="Times New Roman" w:hAnsi="Times New Roman"/>
          <w:b/>
          <w:sz w:val="28"/>
          <w:szCs w:val="28"/>
        </w:rPr>
        <w:t xml:space="preserve"> стыках элем</w:t>
      </w:r>
      <w:bookmarkStart w:id="20" w:name="OCRUncertain1343"/>
      <w:r w:rsidRPr="002B674E">
        <w:rPr>
          <w:rFonts w:ascii="Times New Roman" w:hAnsi="Times New Roman"/>
          <w:b/>
          <w:sz w:val="28"/>
          <w:szCs w:val="28"/>
        </w:rPr>
        <w:t>е</w:t>
      </w:r>
      <w:bookmarkEnd w:id="20"/>
      <w:r w:rsidRPr="002B674E">
        <w:rPr>
          <w:rFonts w:ascii="Times New Roman" w:hAnsi="Times New Roman"/>
          <w:b/>
          <w:sz w:val="28"/>
          <w:szCs w:val="28"/>
        </w:rPr>
        <w:t>нтов отправочных марок</w:t>
      </w:r>
      <w:bookmarkStart w:id="21" w:name="OCRUncertain1344"/>
      <w:r w:rsidRPr="002B674E">
        <w:rPr>
          <w:rFonts w:ascii="Times New Roman" w:hAnsi="Times New Roman"/>
          <w:b/>
          <w:sz w:val="28"/>
          <w:szCs w:val="28"/>
        </w:rPr>
        <w:t>,</w:t>
      </w:r>
      <w:bookmarkEnd w:id="21"/>
      <w:r w:rsidRPr="002B674E">
        <w:rPr>
          <w:rFonts w:ascii="Times New Roman" w:hAnsi="Times New Roman"/>
          <w:b/>
          <w:sz w:val="28"/>
          <w:szCs w:val="28"/>
        </w:rPr>
        <w:t xml:space="preserve"> о типе и размерах сварных швов, о класс</w:t>
      </w:r>
      <w:bookmarkStart w:id="22" w:name="OCRUncertain1345"/>
      <w:r w:rsidRPr="002B674E">
        <w:rPr>
          <w:rFonts w:ascii="Times New Roman" w:hAnsi="Times New Roman"/>
          <w:b/>
          <w:sz w:val="28"/>
          <w:szCs w:val="28"/>
        </w:rPr>
        <w:t>а</w:t>
      </w:r>
      <w:bookmarkEnd w:id="22"/>
      <w:r w:rsidRPr="002B674E">
        <w:rPr>
          <w:rFonts w:ascii="Times New Roman" w:hAnsi="Times New Roman"/>
          <w:b/>
          <w:sz w:val="28"/>
          <w:szCs w:val="28"/>
        </w:rPr>
        <w:t xml:space="preserve">х и </w:t>
      </w:r>
      <w:bookmarkStart w:id="23" w:name="OCRUncertain1346"/>
      <w:r w:rsidRPr="002B674E">
        <w:rPr>
          <w:rFonts w:ascii="Times New Roman" w:hAnsi="Times New Roman"/>
          <w:b/>
          <w:sz w:val="28"/>
          <w:szCs w:val="28"/>
        </w:rPr>
        <w:t>д</w:t>
      </w:r>
      <w:bookmarkEnd w:id="23"/>
      <w:r w:rsidRPr="002B674E">
        <w:rPr>
          <w:rFonts w:ascii="Times New Roman" w:hAnsi="Times New Roman"/>
          <w:b/>
          <w:sz w:val="28"/>
          <w:szCs w:val="28"/>
        </w:rPr>
        <w:t xml:space="preserve">иаметрах </w:t>
      </w:r>
      <w:bookmarkStart w:id="24" w:name="OCRUncertain1347"/>
      <w:r w:rsidRPr="002B674E">
        <w:rPr>
          <w:rFonts w:ascii="Times New Roman" w:hAnsi="Times New Roman"/>
          <w:b/>
          <w:sz w:val="28"/>
          <w:szCs w:val="28"/>
        </w:rPr>
        <w:t>болто</w:t>
      </w:r>
      <w:bookmarkEnd w:id="24"/>
      <w:r w:rsidRPr="002B674E">
        <w:rPr>
          <w:rFonts w:ascii="Times New Roman" w:hAnsi="Times New Roman"/>
          <w:b/>
          <w:sz w:val="28"/>
          <w:szCs w:val="28"/>
        </w:rPr>
        <w:t>в и пр.? Выберите правильный вариант ответа.</w:t>
      </w:r>
    </w:p>
    <w:p w:rsidR="00984162" w:rsidRPr="002B674E" w:rsidRDefault="00984162" w:rsidP="00A06CC8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листах «Общие данные»</w:t>
      </w:r>
    </w:p>
    <w:p w:rsidR="00984162" w:rsidRPr="002B674E" w:rsidRDefault="00984162" w:rsidP="00A06CC8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текстовых указаниях на чертежах схем расположения элементов конструкций</w:t>
      </w:r>
    </w:p>
    <w:p w:rsidR="00984162" w:rsidRPr="002B674E" w:rsidRDefault="00984162" w:rsidP="00A06CC8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чертежах общего вида металлических конструкций здания или сооружений (планы, разрезы)</w:t>
      </w:r>
    </w:p>
    <w:p w:rsidR="00984162" w:rsidRPr="002B674E" w:rsidRDefault="00984162" w:rsidP="00A06CC8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На листах с ведомостями элементов к схемам расположения металлических конструкций</w:t>
      </w:r>
    </w:p>
    <w:p w:rsidR="00FE2ECC" w:rsidRPr="002B674E" w:rsidRDefault="000221A7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В каком документе </w:t>
      </w:r>
      <w:r w:rsidR="006C7274" w:rsidRPr="002B674E">
        <w:rPr>
          <w:rFonts w:ascii="Times New Roman" w:hAnsi="Times New Roman"/>
          <w:b/>
          <w:sz w:val="28"/>
          <w:szCs w:val="28"/>
        </w:rPr>
        <w:t xml:space="preserve">не </w:t>
      </w:r>
      <w:r w:rsidRPr="002B674E">
        <w:rPr>
          <w:rFonts w:ascii="Times New Roman" w:hAnsi="Times New Roman"/>
          <w:b/>
          <w:sz w:val="28"/>
          <w:szCs w:val="28"/>
        </w:rPr>
        <w:t>определ</w:t>
      </w:r>
      <w:r w:rsidR="00142B79" w:rsidRPr="002B674E">
        <w:rPr>
          <w:rFonts w:ascii="Times New Roman" w:hAnsi="Times New Roman"/>
          <w:b/>
          <w:sz w:val="28"/>
          <w:szCs w:val="28"/>
        </w:rPr>
        <w:t>яются</w:t>
      </w:r>
      <w:r w:rsidRPr="002B674E">
        <w:rPr>
          <w:rFonts w:ascii="Times New Roman" w:hAnsi="Times New Roman"/>
          <w:b/>
          <w:sz w:val="28"/>
          <w:szCs w:val="28"/>
        </w:rPr>
        <w:t xml:space="preserve"> общие требования для подготовки технического задания на разработку раздела проектной документации? Выберите правильный вариант ответа.</w:t>
      </w:r>
    </w:p>
    <w:p w:rsidR="00406370" w:rsidRPr="002B674E" w:rsidRDefault="000221A7" w:rsidP="00A06CC8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Пособие по подготовке заданий на проектирование объектов капитального строительства</w:t>
      </w:r>
      <w:r w:rsidR="00406370" w:rsidRPr="002B674E">
        <w:rPr>
          <w:rFonts w:ascii="Times New Roman" w:hAnsi="Times New Roman"/>
          <w:sz w:val="28"/>
          <w:szCs w:val="28"/>
        </w:rPr>
        <w:t>, ОАО «ЦЕНТРИНВЕСТпроект», М., 2013</w:t>
      </w:r>
    </w:p>
    <w:p w:rsidR="006C7274" w:rsidRPr="002B674E" w:rsidRDefault="006C7274" w:rsidP="00A06CC8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Федеральный закон от 30.12.2009 № 384-ФЗ «Технический регламент о безопасности зданий и сооружений» </w:t>
      </w:r>
    </w:p>
    <w:p w:rsidR="006C7274" w:rsidRPr="002B674E" w:rsidRDefault="006C7274" w:rsidP="00A06CC8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27751-2014 Надежность строительных конструкций и оснований. Основные положения</w:t>
      </w:r>
    </w:p>
    <w:p w:rsidR="006C7274" w:rsidRPr="002B674E" w:rsidRDefault="006C7274" w:rsidP="00A06CC8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1C7516" w:rsidRPr="002B674E" w:rsidRDefault="001C7516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Какие данные не указываются в Заданиях на выполнение работ по проектированию объекта капитального строительства? Выберите правильный вариант ответа.</w:t>
      </w:r>
    </w:p>
    <w:p w:rsidR="001C7516" w:rsidRPr="002B674E" w:rsidRDefault="001C7516" w:rsidP="00A06CC8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Сроки строительства.</w:t>
      </w:r>
    </w:p>
    <w:p w:rsidR="001C7516" w:rsidRPr="002B674E" w:rsidRDefault="001C7516" w:rsidP="00A06CC8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Стоимость строительства.</w:t>
      </w:r>
    </w:p>
    <w:p w:rsidR="001C7516" w:rsidRPr="002B674E" w:rsidRDefault="001C7516" w:rsidP="00A06CC8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Количество рабочих, участвующих в строительстве объекта капитального строительства.</w:t>
      </w:r>
    </w:p>
    <w:p w:rsidR="001C7516" w:rsidRPr="002B674E" w:rsidRDefault="001C7516" w:rsidP="00A06CC8">
      <w:pPr>
        <w:pStyle w:val="a3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Мощность проектируемого объекта.</w:t>
      </w:r>
    </w:p>
    <w:p w:rsidR="00442C03" w:rsidRPr="002B674E" w:rsidRDefault="00442C03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Какой состав данных должен быть указан на чертежах элементов металлических конструкций в соответствии с требованиями ГОСТ 21.502-2016? Выберите правильный вариант ответа.</w:t>
      </w:r>
    </w:p>
    <w:p w:rsidR="00442C03" w:rsidRPr="002B674E" w:rsidRDefault="00442C03" w:rsidP="00A06CC8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lastRenderedPageBreak/>
        <w:t>Геометрические размеры, значения усилий, отметки верха и низа элементов конструкции, размеры отдельных деталей, тип монтажных и заводских соединений, наименования или марки металла деталей, входящих в состав элемента, ссылки на узлы, технические требования к монтажу металлических конструкций.</w:t>
      </w:r>
    </w:p>
    <w:p w:rsidR="00442C03" w:rsidRPr="002B674E" w:rsidRDefault="00442C03" w:rsidP="00A06CC8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Геометрические размеры, значения усилий, опорные реакции, отметки верха и низа элементов конструкции, размеры отдельных деталей, тип монтажных и заводских соединений, наименования или марки металла деталей, входящих в состав элемента, ссылки на узлы, технические требования.</w:t>
      </w:r>
    </w:p>
    <w:p w:rsidR="00442C03" w:rsidRPr="002B674E" w:rsidRDefault="00442C03" w:rsidP="00A06CC8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Геометрические размеры, отметки верха и низа элементов конструкции, размеры отдельных деталей, тип монтажных и заводских соединений, наименования или марки металла деталей, входящих в состав элемента, ссылки на узлы, технические требования.</w:t>
      </w:r>
    </w:p>
    <w:p w:rsidR="00442C03" w:rsidRPr="002B674E" w:rsidRDefault="00442C03" w:rsidP="00A06CC8">
      <w:pPr>
        <w:pStyle w:val="a3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Геометрические размеры, отметки верха и низа элементов конструкции, размеры отдельных деталей, </w:t>
      </w:r>
      <w:r w:rsidR="000178DB" w:rsidRPr="002B674E">
        <w:rPr>
          <w:rFonts w:ascii="Times New Roman" w:hAnsi="Times New Roman"/>
          <w:sz w:val="28"/>
          <w:szCs w:val="28"/>
        </w:rPr>
        <w:t xml:space="preserve">примыкающие строительные конструкции, не разрабатываемые в рабочих чертежах марки КМ, </w:t>
      </w:r>
      <w:r w:rsidRPr="002B674E">
        <w:rPr>
          <w:rFonts w:ascii="Times New Roman" w:hAnsi="Times New Roman"/>
          <w:sz w:val="28"/>
          <w:szCs w:val="28"/>
        </w:rPr>
        <w:t>наименования или марки металла деталей, входящих в состав элемента.</w:t>
      </w:r>
    </w:p>
    <w:p w:rsidR="006652EF" w:rsidRPr="002B674E" w:rsidRDefault="006652EF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В зависимости от как</w:t>
      </w:r>
      <w:r w:rsidR="00681813" w:rsidRPr="002B674E">
        <w:rPr>
          <w:rFonts w:ascii="Times New Roman" w:hAnsi="Times New Roman"/>
          <w:b/>
          <w:sz w:val="28"/>
          <w:szCs w:val="28"/>
        </w:rPr>
        <w:t>ого</w:t>
      </w:r>
      <w:r w:rsidRPr="002B674E">
        <w:rPr>
          <w:rFonts w:ascii="Times New Roman" w:hAnsi="Times New Roman"/>
          <w:b/>
          <w:sz w:val="28"/>
          <w:szCs w:val="28"/>
        </w:rPr>
        <w:t xml:space="preserve"> параметр</w:t>
      </w:r>
      <w:r w:rsidR="00681813" w:rsidRPr="002B674E">
        <w:rPr>
          <w:rFonts w:ascii="Times New Roman" w:hAnsi="Times New Roman"/>
          <w:b/>
          <w:sz w:val="28"/>
          <w:szCs w:val="28"/>
        </w:rPr>
        <w:t>а</w:t>
      </w:r>
      <w:r w:rsidRPr="002B674E">
        <w:rPr>
          <w:rFonts w:ascii="Times New Roman" w:hAnsi="Times New Roman"/>
          <w:b/>
          <w:sz w:val="28"/>
          <w:szCs w:val="28"/>
        </w:rPr>
        <w:t xml:space="preserve"> определяется </w:t>
      </w:r>
      <w:r w:rsidR="00681813" w:rsidRPr="002B674E">
        <w:rPr>
          <w:rFonts w:ascii="Times New Roman" w:hAnsi="Times New Roman"/>
          <w:b/>
          <w:sz w:val="28"/>
          <w:szCs w:val="28"/>
        </w:rPr>
        <w:t>к</w:t>
      </w:r>
      <w:r w:rsidRPr="006652EF">
        <w:rPr>
          <w:rFonts w:ascii="Times New Roman" w:hAnsi="Times New Roman"/>
          <w:b/>
          <w:sz w:val="28"/>
          <w:szCs w:val="28"/>
        </w:rPr>
        <w:t>оэффициент снижения несущей способности вследствие потери устойчивости формы сечения</w:t>
      </w:r>
      <w:r w:rsidR="00681813" w:rsidRPr="002B674E">
        <w:rPr>
          <w:rFonts w:ascii="Times New Roman" w:hAnsi="Times New Roman"/>
          <w:b/>
          <w:sz w:val="28"/>
          <w:szCs w:val="28"/>
        </w:rPr>
        <w:t xml:space="preserve"> (плоская форма потери устойчивости краевого элемента жесткости)</w:t>
      </w:r>
      <w:r w:rsidRPr="002B674E">
        <w:rPr>
          <w:rFonts w:ascii="Times New Roman" w:hAnsi="Times New Roman"/>
          <w:b/>
          <w:sz w:val="28"/>
          <w:szCs w:val="28"/>
        </w:rPr>
        <w:t xml:space="preserve">? </w:t>
      </w:r>
      <w:r w:rsidRPr="006652EF">
        <w:rPr>
          <w:rFonts w:ascii="Times New Roman" w:hAnsi="Times New Roman"/>
          <w:b/>
          <w:sz w:val="28"/>
          <w:szCs w:val="28"/>
        </w:rPr>
        <w:t xml:space="preserve"> </w:t>
      </w:r>
      <w:r w:rsidR="00681813" w:rsidRPr="002B674E">
        <w:rPr>
          <w:rFonts w:ascii="Times New Roman" w:hAnsi="Times New Roman"/>
          <w:b/>
          <w:sz w:val="28"/>
          <w:szCs w:val="28"/>
        </w:rPr>
        <w:t>Выберите правильный вариант ответа.</w:t>
      </w:r>
      <w:r w:rsidRPr="006652EF">
        <w:rPr>
          <w:rFonts w:ascii="Times New Roman" w:hAnsi="Times New Roman"/>
          <w:b/>
          <w:sz w:val="28"/>
          <w:szCs w:val="28"/>
        </w:rPr>
        <w:t xml:space="preserve"> </w:t>
      </w:r>
    </w:p>
    <w:p w:rsidR="006652EF" w:rsidRPr="002B674E" w:rsidRDefault="00681813" w:rsidP="00A06CC8">
      <w:pPr>
        <w:pStyle w:val="a3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зависимости от значения к</w:t>
      </w:r>
      <w:r w:rsidR="006652EF" w:rsidRPr="006652EF">
        <w:rPr>
          <w:rFonts w:ascii="Times New Roman" w:hAnsi="Times New Roman"/>
          <w:sz w:val="28"/>
          <w:szCs w:val="28"/>
        </w:rPr>
        <w:t>ритическ</w:t>
      </w:r>
      <w:r w:rsidRPr="002B674E">
        <w:rPr>
          <w:rFonts w:ascii="Times New Roman" w:hAnsi="Times New Roman"/>
          <w:sz w:val="28"/>
          <w:szCs w:val="28"/>
        </w:rPr>
        <w:t>ого</w:t>
      </w:r>
      <w:r w:rsidR="006652EF" w:rsidRPr="006652EF">
        <w:rPr>
          <w:rFonts w:ascii="Times New Roman" w:hAnsi="Times New Roman"/>
          <w:sz w:val="28"/>
          <w:szCs w:val="28"/>
        </w:rPr>
        <w:t xml:space="preserve"> напряжени</w:t>
      </w:r>
      <w:r w:rsidRPr="002B674E">
        <w:rPr>
          <w:rFonts w:ascii="Times New Roman" w:hAnsi="Times New Roman"/>
          <w:sz w:val="28"/>
          <w:szCs w:val="28"/>
        </w:rPr>
        <w:t>я</w:t>
      </w:r>
      <w:r w:rsidR="006652EF" w:rsidRPr="006652EF">
        <w:rPr>
          <w:rFonts w:ascii="Times New Roman" w:hAnsi="Times New Roman"/>
          <w:sz w:val="28"/>
          <w:szCs w:val="28"/>
        </w:rPr>
        <w:t xml:space="preserve"> потери устойчивости краевого отгиба в упругой стадии</w:t>
      </w:r>
      <w:r w:rsidRPr="002B674E">
        <w:rPr>
          <w:rFonts w:ascii="Times New Roman" w:hAnsi="Times New Roman"/>
          <w:sz w:val="28"/>
          <w:szCs w:val="28"/>
        </w:rPr>
        <w:t>.</w:t>
      </w:r>
    </w:p>
    <w:p w:rsidR="00681813" w:rsidRPr="002B674E" w:rsidRDefault="00681813" w:rsidP="00A06CC8">
      <w:pPr>
        <w:pStyle w:val="a3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зависимости от значения сжимающего</w:t>
      </w:r>
      <w:r w:rsidRPr="006652EF">
        <w:rPr>
          <w:rFonts w:ascii="Times New Roman" w:hAnsi="Times New Roman"/>
          <w:sz w:val="28"/>
          <w:szCs w:val="28"/>
        </w:rPr>
        <w:t xml:space="preserve"> напряжени</w:t>
      </w:r>
      <w:r w:rsidRPr="002B674E">
        <w:rPr>
          <w:rFonts w:ascii="Times New Roman" w:hAnsi="Times New Roman"/>
          <w:sz w:val="28"/>
          <w:szCs w:val="28"/>
        </w:rPr>
        <w:t>я</w:t>
      </w:r>
      <w:r w:rsidRPr="006652EF">
        <w:rPr>
          <w:rFonts w:ascii="Times New Roman" w:hAnsi="Times New Roman"/>
          <w:sz w:val="28"/>
          <w:szCs w:val="28"/>
        </w:rPr>
        <w:t xml:space="preserve"> потери устойчивости краевого отгиба в упругой стадии</w:t>
      </w:r>
      <w:r w:rsidRPr="002B674E">
        <w:rPr>
          <w:rFonts w:ascii="Times New Roman" w:hAnsi="Times New Roman"/>
          <w:sz w:val="28"/>
          <w:szCs w:val="28"/>
        </w:rPr>
        <w:t>.</w:t>
      </w:r>
    </w:p>
    <w:p w:rsidR="00681813" w:rsidRPr="002B674E" w:rsidRDefault="00681813" w:rsidP="00A06CC8">
      <w:pPr>
        <w:pStyle w:val="a3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зависимости от значения допускаемого</w:t>
      </w:r>
      <w:r w:rsidRPr="006652EF">
        <w:rPr>
          <w:rFonts w:ascii="Times New Roman" w:hAnsi="Times New Roman"/>
          <w:sz w:val="28"/>
          <w:szCs w:val="28"/>
        </w:rPr>
        <w:t xml:space="preserve"> напряжени</w:t>
      </w:r>
      <w:r w:rsidRPr="002B674E">
        <w:rPr>
          <w:rFonts w:ascii="Times New Roman" w:hAnsi="Times New Roman"/>
          <w:sz w:val="28"/>
          <w:szCs w:val="28"/>
        </w:rPr>
        <w:t>я</w:t>
      </w:r>
      <w:r w:rsidRPr="006652EF">
        <w:rPr>
          <w:rFonts w:ascii="Times New Roman" w:hAnsi="Times New Roman"/>
          <w:sz w:val="28"/>
          <w:szCs w:val="28"/>
        </w:rPr>
        <w:t xml:space="preserve"> поте</w:t>
      </w:r>
      <w:r w:rsidR="00BF20B8" w:rsidRPr="002B674E">
        <w:rPr>
          <w:rFonts w:ascii="Times New Roman" w:hAnsi="Times New Roman"/>
          <w:sz w:val="28"/>
          <w:szCs w:val="28"/>
        </w:rPr>
        <w:t>ри устойчивости краевого отгиба.</w:t>
      </w:r>
    </w:p>
    <w:p w:rsidR="00AF7233" w:rsidRPr="002B674E" w:rsidRDefault="00AF7233" w:rsidP="00A06CC8">
      <w:pPr>
        <w:pStyle w:val="a3"/>
        <w:numPr>
          <w:ilvl w:val="0"/>
          <w:numId w:val="5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зависимости от значения эйлерового</w:t>
      </w:r>
      <w:r w:rsidRPr="006652EF">
        <w:rPr>
          <w:rFonts w:ascii="Times New Roman" w:hAnsi="Times New Roman"/>
          <w:sz w:val="28"/>
          <w:szCs w:val="28"/>
        </w:rPr>
        <w:t xml:space="preserve"> напряжени</w:t>
      </w:r>
      <w:r w:rsidRPr="002B674E">
        <w:rPr>
          <w:rFonts w:ascii="Times New Roman" w:hAnsi="Times New Roman"/>
          <w:sz w:val="28"/>
          <w:szCs w:val="28"/>
        </w:rPr>
        <w:t>я</w:t>
      </w:r>
      <w:r w:rsidRPr="006652EF">
        <w:rPr>
          <w:rFonts w:ascii="Times New Roman" w:hAnsi="Times New Roman"/>
          <w:sz w:val="28"/>
          <w:szCs w:val="28"/>
        </w:rPr>
        <w:t xml:space="preserve"> потери устойчивости краевого отгиба</w:t>
      </w:r>
      <w:r w:rsidR="00BF20B8" w:rsidRPr="002B674E">
        <w:rPr>
          <w:rFonts w:ascii="Times New Roman" w:hAnsi="Times New Roman"/>
          <w:sz w:val="28"/>
          <w:szCs w:val="28"/>
        </w:rPr>
        <w:t>.</w:t>
      </w:r>
    </w:p>
    <w:p w:rsidR="006212F6" w:rsidRPr="002B674E" w:rsidRDefault="00185B27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В каких соединениях следует применять болты класса точности В или высокопрочные. Выберите правильный вариант ответа.</w:t>
      </w:r>
    </w:p>
    <w:p w:rsidR="00185B27" w:rsidRPr="002B674E" w:rsidRDefault="00185B27" w:rsidP="00A06CC8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Для соединений, в которых отверстия просверлены на проектный диаметр в собранных элементах, или по кондукторам в отдельных элементах и деталях, или просверлены или продавлены на меньший диаметр в отдельных деталях с последующей рассверловкой до проектного диаметра в собранных элементах.</w:t>
      </w:r>
    </w:p>
    <w:p w:rsidR="00185B27" w:rsidRPr="002B674E" w:rsidRDefault="00185B27" w:rsidP="00A06CC8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многоболтовых соединениях для конструкций из стали с пределом текучести более 375 Н/мм</w:t>
      </w:r>
      <w:r w:rsidRPr="002B674E">
        <w:rPr>
          <w:rFonts w:ascii="Times New Roman" w:hAnsi="Times New Roman"/>
          <w:sz w:val="28"/>
          <w:szCs w:val="28"/>
          <w:vertAlign w:val="superscript"/>
        </w:rPr>
        <w:t>2</w:t>
      </w:r>
      <w:r w:rsidRPr="002B674E">
        <w:rPr>
          <w:rFonts w:ascii="Times New Roman" w:hAnsi="Times New Roman"/>
          <w:sz w:val="28"/>
          <w:szCs w:val="28"/>
        </w:rPr>
        <w:t>.</w:t>
      </w:r>
    </w:p>
    <w:p w:rsidR="00185B27" w:rsidRPr="002B674E" w:rsidRDefault="00185B27" w:rsidP="00A06CC8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соединениях, где болты работают преимущественно на растяжение.</w:t>
      </w:r>
    </w:p>
    <w:p w:rsidR="0083091E" w:rsidRPr="002B674E" w:rsidRDefault="0083091E" w:rsidP="00A06CC8">
      <w:pPr>
        <w:pStyle w:val="a3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В многоболтовых соединениях для конструкций из стали с пределом текучести до 225 Н/мм</w:t>
      </w:r>
      <w:r w:rsidRPr="002B674E">
        <w:rPr>
          <w:rFonts w:ascii="Times New Roman" w:hAnsi="Times New Roman"/>
          <w:sz w:val="28"/>
          <w:szCs w:val="28"/>
          <w:vertAlign w:val="superscript"/>
        </w:rPr>
        <w:t>2</w:t>
      </w:r>
      <w:r w:rsidRPr="002B674E">
        <w:rPr>
          <w:rFonts w:ascii="Times New Roman" w:hAnsi="Times New Roman"/>
          <w:sz w:val="28"/>
          <w:szCs w:val="28"/>
        </w:rPr>
        <w:t>.</w:t>
      </w:r>
    </w:p>
    <w:p w:rsidR="00D25858" w:rsidRPr="002B674E" w:rsidRDefault="00D25858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lastRenderedPageBreak/>
        <w:t>Какие расчётные модели несущих конструкций являются раскреплёнными? Выберите правильный вариант ответа.</w:t>
      </w:r>
    </w:p>
    <w:p w:rsidR="00185B27" w:rsidRPr="002B674E" w:rsidRDefault="00D25858" w:rsidP="00A06CC8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noProof/>
          <w:sz w:val="28"/>
          <w:szCs w:val="28"/>
          <w:lang w:eastAsia="ru-RU"/>
        </w:rPr>
        <w:drawing>
          <wp:inline distT="0" distB="0" distL="0" distR="0">
            <wp:extent cx="1542415" cy="1208405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58" w:rsidRPr="002B674E" w:rsidRDefault="00D25858" w:rsidP="00A06CC8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noProof/>
          <w:sz w:val="28"/>
          <w:szCs w:val="28"/>
          <w:lang w:eastAsia="ru-RU"/>
        </w:rPr>
        <w:drawing>
          <wp:inline distT="0" distB="0" distL="0" distR="0">
            <wp:extent cx="1438910" cy="1542415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58" w:rsidRPr="002B674E" w:rsidRDefault="00D25858" w:rsidP="00A06CC8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noProof/>
          <w:sz w:val="28"/>
          <w:szCs w:val="28"/>
          <w:lang w:eastAsia="ru-RU"/>
        </w:rPr>
        <w:drawing>
          <wp:inline distT="0" distB="0" distL="0" distR="0">
            <wp:extent cx="1574165" cy="1765300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58" w:rsidRPr="002B674E" w:rsidRDefault="00D25858" w:rsidP="00A06CC8">
      <w:pPr>
        <w:pStyle w:val="a3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noProof/>
          <w:sz w:val="28"/>
          <w:szCs w:val="28"/>
          <w:lang w:eastAsia="ru-RU"/>
        </w:rPr>
        <w:drawing>
          <wp:inline distT="0" distB="0" distL="0" distR="0">
            <wp:extent cx="1311910" cy="1605915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F6" w:rsidRPr="002B674E" w:rsidRDefault="006212F6" w:rsidP="00877D01">
      <w:pPr>
        <w:ind w:left="568" w:firstLine="0"/>
        <w:rPr>
          <w:sz w:val="28"/>
          <w:szCs w:val="28"/>
        </w:rPr>
      </w:pPr>
    </w:p>
    <w:p w:rsidR="006F7DB2" w:rsidRPr="002B674E" w:rsidRDefault="006F7DB2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В каких случаях не следует оценивать общую устойчивость каркаса по недеформированной схеме? Выберите правильный вариант ответа.</w:t>
      </w:r>
    </w:p>
    <w:p w:rsidR="00023E04" w:rsidRPr="002B674E" w:rsidRDefault="00023E04" w:rsidP="00A06CC8">
      <w:pPr>
        <w:pStyle w:val="a3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Для рамно-связевой или в связевой системы, когда узлы связевого блока совпадают с узлами каркаса.</w:t>
      </w:r>
    </w:p>
    <w:p w:rsidR="006F7DB2" w:rsidRPr="002B674E" w:rsidRDefault="006F7DB2" w:rsidP="00A06CC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Для рамной (с жесткими узлами соединения ригелей с колоннами) системы.</w:t>
      </w:r>
    </w:p>
    <w:p w:rsidR="006F7DB2" w:rsidRPr="002B674E" w:rsidRDefault="006F7DB2" w:rsidP="00A06CC8">
      <w:pPr>
        <w:pStyle w:val="a3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 Для рамно-связевой (рамный каркас с вертикальными диафрагмами жесткости или жесткими вставками) системы.</w:t>
      </w:r>
    </w:p>
    <w:p w:rsidR="006F7DB2" w:rsidRPr="002B674E" w:rsidRDefault="006F7DB2" w:rsidP="00A06CC8">
      <w:pPr>
        <w:pStyle w:val="a3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Для связевой (с шарнирными узлами соединения ригелей с колоннами) системы, у которой есть в своем составе продольные и поперечные рамы и связи.</w:t>
      </w:r>
    </w:p>
    <w:p w:rsidR="00475C6C" w:rsidRPr="002B674E" w:rsidRDefault="00475C6C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lastRenderedPageBreak/>
        <w:t>Какие коэффициенты не следует учитывать при расчёте конструкций и соединений? Выберите правильный вариант ответа.</w:t>
      </w:r>
    </w:p>
    <w:p w:rsidR="00475C6C" w:rsidRPr="002B674E" w:rsidRDefault="00475C6C" w:rsidP="00A06CC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Коэффициент надежности по ответственности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7"/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</m:oMath>
      <w:r w:rsidRPr="002B674E">
        <w:rPr>
          <w:rFonts w:ascii="Times New Roman" w:hAnsi="Times New Roman"/>
          <w:sz w:val="28"/>
          <w:szCs w:val="28"/>
        </w:rPr>
        <w:t>, принимаемый согласно требованиям ГОСТ 27751</w:t>
      </w:r>
    </w:p>
    <w:p w:rsidR="00475C6C" w:rsidRPr="002B674E" w:rsidRDefault="00475C6C" w:rsidP="00A06CC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Коэффициент надежности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7"/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=1,3</m:t>
        </m:r>
      </m:oMath>
      <w:r w:rsidRPr="002B674E">
        <w:rPr>
          <w:rFonts w:ascii="Times New Roman" w:hAnsi="Times New Roman"/>
          <w:sz w:val="28"/>
          <w:szCs w:val="28"/>
        </w:rPr>
        <w:t xml:space="preserve"> для элементов конструкций, рассчитываемых на прочность с использованием расчётных сопротивлений </w:t>
      </w:r>
      <w:r w:rsidRPr="002B674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B674E">
        <w:rPr>
          <w:rFonts w:ascii="Times New Roman" w:hAnsi="Times New Roman"/>
          <w:sz w:val="28"/>
          <w:szCs w:val="28"/>
          <w:vertAlign w:val="subscript"/>
          <w:lang w:val="en-US"/>
        </w:rPr>
        <w:t>u</w:t>
      </w:r>
      <w:r w:rsidRPr="002B674E">
        <w:rPr>
          <w:rFonts w:ascii="Times New Roman" w:hAnsi="Times New Roman"/>
          <w:sz w:val="28"/>
          <w:szCs w:val="28"/>
        </w:rPr>
        <w:t>.</w:t>
      </w:r>
    </w:p>
    <w:p w:rsidR="00475C6C" w:rsidRPr="002B674E" w:rsidRDefault="00475C6C" w:rsidP="00A06CC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Коэффициенты условий работы элементов конструкций и соединений, принимаемые по </w:t>
      </w:r>
      <w:r w:rsidR="0001258B" w:rsidRPr="002B674E">
        <w:rPr>
          <w:rFonts w:ascii="Times New Roman" w:hAnsi="Times New Roman"/>
          <w:sz w:val="28"/>
          <w:szCs w:val="28"/>
        </w:rPr>
        <w:t>СП 16.13330 (</w:t>
      </w:r>
      <w:r w:rsidRPr="002B674E">
        <w:rPr>
          <w:rFonts w:ascii="Times New Roman" w:hAnsi="Times New Roman"/>
          <w:sz w:val="28"/>
          <w:szCs w:val="28"/>
        </w:rPr>
        <w:t>таблиц</w:t>
      </w:r>
      <w:r w:rsidR="0001258B" w:rsidRPr="002B674E">
        <w:rPr>
          <w:rFonts w:ascii="Times New Roman" w:hAnsi="Times New Roman"/>
          <w:sz w:val="28"/>
          <w:szCs w:val="28"/>
        </w:rPr>
        <w:t>а 1; пункт</w:t>
      </w:r>
      <w:r w:rsidRPr="002B674E">
        <w:rPr>
          <w:rFonts w:ascii="Times New Roman" w:hAnsi="Times New Roman"/>
          <w:sz w:val="28"/>
          <w:szCs w:val="28"/>
        </w:rPr>
        <w:t xml:space="preserve"> 7.1.2; таблиц</w:t>
      </w:r>
      <w:r w:rsidR="0001258B" w:rsidRPr="002B674E">
        <w:rPr>
          <w:rFonts w:ascii="Times New Roman" w:hAnsi="Times New Roman"/>
          <w:sz w:val="28"/>
          <w:szCs w:val="28"/>
        </w:rPr>
        <w:t>а</w:t>
      </w:r>
      <w:r w:rsidRPr="002B674E">
        <w:rPr>
          <w:rFonts w:ascii="Times New Roman" w:hAnsi="Times New Roman"/>
          <w:sz w:val="28"/>
          <w:szCs w:val="28"/>
        </w:rPr>
        <w:t xml:space="preserve"> 45</w:t>
      </w:r>
      <w:r w:rsidR="0001258B" w:rsidRPr="002B674E">
        <w:rPr>
          <w:rFonts w:ascii="Times New Roman" w:hAnsi="Times New Roman"/>
          <w:sz w:val="28"/>
          <w:szCs w:val="28"/>
        </w:rPr>
        <w:t>,</w:t>
      </w:r>
      <w:r w:rsidRPr="002B674E">
        <w:rPr>
          <w:rFonts w:ascii="Times New Roman" w:hAnsi="Times New Roman"/>
          <w:sz w:val="28"/>
          <w:szCs w:val="28"/>
        </w:rPr>
        <w:t xml:space="preserve"> раздел</w:t>
      </w:r>
      <w:r w:rsidR="0001258B" w:rsidRPr="002B674E">
        <w:rPr>
          <w:rFonts w:ascii="Times New Roman" w:hAnsi="Times New Roman"/>
          <w:sz w:val="28"/>
          <w:szCs w:val="28"/>
        </w:rPr>
        <w:t>ы</w:t>
      </w:r>
      <w:r w:rsidRPr="002B674E">
        <w:rPr>
          <w:rFonts w:ascii="Times New Roman" w:hAnsi="Times New Roman"/>
          <w:sz w:val="28"/>
          <w:szCs w:val="28"/>
        </w:rPr>
        <w:t xml:space="preserve"> 14, 16, 17 и 18</w:t>
      </w:r>
      <w:r w:rsidR="0001258B" w:rsidRPr="002B674E">
        <w:rPr>
          <w:rFonts w:ascii="Times New Roman" w:hAnsi="Times New Roman"/>
          <w:sz w:val="28"/>
          <w:szCs w:val="28"/>
        </w:rPr>
        <w:t>).</w:t>
      </w:r>
    </w:p>
    <w:p w:rsidR="0001258B" w:rsidRPr="002B674E" w:rsidRDefault="0001258B" w:rsidP="00A06CC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Коэффициент для расчёта болтового соединения соответственно по металлу шва и по металлу границы сплавления</w:t>
      </w:r>
    </w:p>
    <w:p w:rsidR="00DD4DBE" w:rsidRPr="002B674E" w:rsidRDefault="00DD4DBE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Для каких сочетаний нагрузок принимаются значения продольных сил в элементах системы при определении коэффициентов расчётной длины колонн (стоек) </w:t>
      </w:r>
    </w:p>
    <w:p w:rsidR="00DD4DBE" w:rsidRPr="002B674E" w:rsidRDefault="00DD4DBE" w:rsidP="00A06CC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Значения продольных сил в элементах системы следует принимать </w:t>
      </w:r>
      <w:r w:rsidR="00A62A88" w:rsidRPr="002B674E">
        <w:rPr>
          <w:rFonts w:ascii="Times New Roman" w:hAnsi="Times New Roman"/>
          <w:sz w:val="28"/>
          <w:szCs w:val="28"/>
        </w:rPr>
        <w:t>максимальными</w:t>
      </w:r>
      <w:r w:rsidRPr="002B674E">
        <w:rPr>
          <w:rFonts w:ascii="Times New Roman" w:hAnsi="Times New Roman"/>
          <w:sz w:val="28"/>
          <w:szCs w:val="28"/>
        </w:rPr>
        <w:t xml:space="preserve"> </w:t>
      </w:r>
      <w:r w:rsidR="00A62A88" w:rsidRPr="002B674E">
        <w:rPr>
          <w:rFonts w:ascii="Times New Roman" w:hAnsi="Times New Roman"/>
          <w:sz w:val="28"/>
          <w:szCs w:val="28"/>
        </w:rPr>
        <w:t xml:space="preserve">для всех </w:t>
      </w:r>
      <w:r w:rsidRPr="002B674E">
        <w:rPr>
          <w:rFonts w:ascii="Times New Roman" w:hAnsi="Times New Roman"/>
          <w:sz w:val="28"/>
          <w:szCs w:val="28"/>
        </w:rPr>
        <w:t>сочетани</w:t>
      </w:r>
      <w:r w:rsidR="00A62A88" w:rsidRPr="002B674E">
        <w:rPr>
          <w:rFonts w:ascii="Times New Roman" w:hAnsi="Times New Roman"/>
          <w:sz w:val="28"/>
          <w:szCs w:val="28"/>
        </w:rPr>
        <w:t>й</w:t>
      </w:r>
      <w:r w:rsidRPr="002B674E">
        <w:rPr>
          <w:rFonts w:ascii="Times New Roman" w:hAnsi="Times New Roman"/>
          <w:sz w:val="28"/>
          <w:szCs w:val="28"/>
        </w:rPr>
        <w:t xml:space="preserve"> нагрузок</w:t>
      </w:r>
      <w:r w:rsidR="00A62A88" w:rsidRPr="002B674E">
        <w:rPr>
          <w:rFonts w:ascii="Times New Roman" w:hAnsi="Times New Roman"/>
          <w:sz w:val="28"/>
          <w:szCs w:val="28"/>
        </w:rPr>
        <w:t>.</w:t>
      </w:r>
    </w:p>
    <w:p w:rsidR="00A62A88" w:rsidRPr="002B674E" w:rsidRDefault="00A62A88" w:rsidP="00A06CC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Значения продольных сил в элементах системы следует принимать для того сочетания нагрузок, для которого выполняется проверка устойчивости колонн (стоек).</w:t>
      </w:r>
    </w:p>
    <w:p w:rsidR="00A62A88" w:rsidRPr="002B674E" w:rsidRDefault="00A62A88" w:rsidP="00A06CC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Значения продольных сил в элементах системы следует принимать для </w:t>
      </w:r>
      <w:r w:rsidR="00431423" w:rsidRPr="002B674E">
        <w:rPr>
          <w:rFonts w:ascii="Times New Roman" w:hAnsi="Times New Roman"/>
          <w:sz w:val="28"/>
          <w:szCs w:val="28"/>
        </w:rPr>
        <w:t>всех</w:t>
      </w:r>
      <w:r w:rsidRPr="002B674E">
        <w:rPr>
          <w:rFonts w:ascii="Times New Roman" w:hAnsi="Times New Roman"/>
          <w:sz w:val="28"/>
          <w:szCs w:val="28"/>
        </w:rPr>
        <w:t xml:space="preserve"> сочетани</w:t>
      </w:r>
      <w:r w:rsidR="00431423" w:rsidRPr="002B674E">
        <w:rPr>
          <w:rFonts w:ascii="Times New Roman" w:hAnsi="Times New Roman"/>
          <w:sz w:val="28"/>
          <w:szCs w:val="28"/>
        </w:rPr>
        <w:t>й</w:t>
      </w:r>
      <w:r w:rsidRPr="002B674E">
        <w:rPr>
          <w:rFonts w:ascii="Times New Roman" w:hAnsi="Times New Roman"/>
          <w:sz w:val="28"/>
          <w:szCs w:val="28"/>
        </w:rPr>
        <w:t xml:space="preserve"> нагрузок</w:t>
      </w:r>
      <w:r w:rsidR="00431423" w:rsidRPr="002B674E">
        <w:rPr>
          <w:rFonts w:ascii="Times New Roman" w:hAnsi="Times New Roman"/>
          <w:sz w:val="28"/>
          <w:szCs w:val="28"/>
        </w:rPr>
        <w:t>.</w:t>
      </w:r>
    </w:p>
    <w:p w:rsidR="000D267C" w:rsidRPr="002B674E" w:rsidRDefault="00A62A88" w:rsidP="00A06CC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Значения продольных сил в элементах системы следует принимать минимальными для всех сочетаний нагрузок.</w:t>
      </w:r>
    </w:p>
    <w:p w:rsidR="00203349" w:rsidRPr="002B674E" w:rsidRDefault="00203349" w:rsidP="00877D01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Установите соответствие т</w:t>
      </w:r>
      <w:r w:rsidR="001A51AF" w:rsidRPr="002B674E">
        <w:rPr>
          <w:rFonts w:ascii="Times New Roman" w:hAnsi="Times New Roman"/>
          <w:b/>
          <w:sz w:val="28"/>
          <w:szCs w:val="28"/>
        </w:rPr>
        <w:t>ип</w:t>
      </w:r>
      <w:r w:rsidRPr="002B674E">
        <w:rPr>
          <w:rFonts w:ascii="Times New Roman" w:hAnsi="Times New Roman"/>
          <w:b/>
          <w:sz w:val="28"/>
          <w:szCs w:val="28"/>
        </w:rPr>
        <w:t xml:space="preserve">ов (колонка Б) и </w:t>
      </w:r>
      <w:r w:rsidR="001A51AF" w:rsidRPr="002B674E">
        <w:rPr>
          <w:rFonts w:ascii="Times New Roman" w:hAnsi="Times New Roman"/>
          <w:b/>
          <w:iCs/>
          <w:sz w:val="28"/>
          <w:szCs w:val="28"/>
        </w:rPr>
        <w:t>схем решёток ферм</w:t>
      </w:r>
      <w:r w:rsidR="001A51AF"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Pr="002B674E">
        <w:rPr>
          <w:rFonts w:ascii="Times New Roman" w:hAnsi="Times New Roman"/>
          <w:b/>
          <w:sz w:val="28"/>
          <w:szCs w:val="28"/>
        </w:rPr>
        <w:t xml:space="preserve">(колонка А) в сфере проектирования согласно СП 16.13330 «СНиП II-23-81 Стальные конструкции». Каждому элементу колонки А соответствует один элемент колонки Б. Пример записи ответа: 1 – а, 2 – б, 3 – в. </w:t>
      </w:r>
    </w:p>
    <w:tbl>
      <w:tblPr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5456"/>
        <w:gridCol w:w="370"/>
        <w:gridCol w:w="3451"/>
      </w:tblGrid>
      <w:tr w:rsidR="00203349" w:rsidRPr="002B674E" w:rsidTr="00A20AC1">
        <w:trPr>
          <w:trHeight w:val="156"/>
        </w:trPr>
        <w:tc>
          <w:tcPr>
            <w:tcW w:w="5812" w:type="dxa"/>
            <w:gridSpan w:val="2"/>
            <w:shd w:val="clear" w:color="auto" w:fill="auto"/>
          </w:tcPr>
          <w:p w:rsidR="00203349" w:rsidRPr="002B674E" w:rsidRDefault="00203349" w:rsidP="00877D01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А (</w:t>
            </w:r>
            <w:r w:rsidR="001A51AF" w:rsidRPr="002B674E">
              <w:rPr>
                <w:rFonts w:ascii="Times New Roman" w:hAnsi="Times New Roman"/>
                <w:iCs/>
                <w:sz w:val="28"/>
                <w:szCs w:val="28"/>
              </w:rPr>
              <w:t>схем</w:t>
            </w:r>
            <w:r w:rsidR="00380E08" w:rsidRPr="002B674E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1A51AF" w:rsidRPr="002B674E">
              <w:rPr>
                <w:rFonts w:ascii="Times New Roman" w:hAnsi="Times New Roman"/>
                <w:iCs/>
                <w:sz w:val="28"/>
                <w:szCs w:val="28"/>
              </w:rPr>
              <w:t xml:space="preserve"> решёт</w:t>
            </w:r>
            <w:r w:rsidR="00380E08" w:rsidRPr="002B674E"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  <w:r w:rsidR="001A51AF" w:rsidRPr="002B674E">
              <w:rPr>
                <w:rFonts w:ascii="Times New Roman" w:hAnsi="Times New Roman"/>
                <w:iCs/>
                <w:sz w:val="28"/>
                <w:szCs w:val="28"/>
              </w:rPr>
              <w:t xml:space="preserve"> ферм</w:t>
            </w:r>
            <w:r w:rsidR="00380E08" w:rsidRPr="002B674E"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203349" w:rsidRPr="002B674E" w:rsidRDefault="00203349" w:rsidP="00877D01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Б (т</w:t>
            </w:r>
            <w:r w:rsidR="001A51AF" w:rsidRPr="002B674E">
              <w:rPr>
                <w:rFonts w:ascii="Times New Roman" w:hAnsi="Times New Roman"/>
                <w:iCs/>
                <w:sz w:val="28"/>
                <w:szCs w:val="28"/>
              </w:rPr>
              <w:t>ип фермы</w:t>
            </w: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203349" w:rsidRPr="002B674E" w:rsidTr="00203349">
        <w:trPr>
          <w:trHeight w:val="1706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49" w:rsidRPr="002B674E" w:rsidRDefault="00203349" w:rsidP="00A06CC8">
            <w:pPr>
              <w:pStyle w:val="a3"/>
              <w:keepNext/>
              <w:numPr>
                <w:ilvl w:val="0"/>
                <w:numId w:val="42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349" w:rsidRPr="002B674E" w:rsidRDefault="00203349" w:rsidP="00877D01">
            <w:pPr>
              <w:pStyle w:val="a3"/>
              <w:keepNext/>
              <w:tabs>
                <w:tab w:val="left" w:pos="152"/>
              </w:tabs>
              <w:spacing w:after="0" w:line="216" w:lineRule="auto"/>
              <w:ind w:left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2B674E">
              <w:rPr>
                <w:noProof/>
                <w:spacing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429952" cy="1022390"/>
                  <wp:effectExtent l="19050" t="0" r="8448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102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877D01">
            <w:pPr>
              <w:pStyle w:val="a3"/>
              <w:keepNext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:rsidR="00203349" w:rsidRPr="002B674E" w:rsidRDefault="009A539A" w:rsidP="00877D01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треугольная со шпренгелями</w:t>
            </w:r>
          </w:p>
          <w:p w:rsidR="00203349" w:rsidRPr="002B674E" w:rsidRDefault="00203349" w:rsidP="00877D01">
            <w:pPr>
              <w:pStyle w:val="a3"/>
              <w:keepNext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03349" w:rsidRPr="002B674E" w:rsidTr="00203349">
        <w:trPr>
          <w:trHeight w:val="1017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A06CC8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2B674E" w:rsidRDefault="00B9297E" w:rsidP="00877D01">
            <w:pPr>
              <w:spacing w:line="216" w:lineRule="auto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2B674E">
              <w:object w:dxaOrig="4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75.75pt" o:ole="">
                  <v:imagedata r:id="rId18" o:title=""/>
                </v:shape>
                <o:OLEObject Type="Embed" ProgID="PBrush" ShapeID="_x0000_i1025" DrawAspect="Content" ObjectID="_1599947298" r:id="rId19"/>
              </w:objec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877D0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9A539A" w:rsidP="00877D0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треугольная со стойками </w:t>
            </w:r>
          </w:p>
          <w:p w:rsidR="00203349" w:rsidRPr="002B674E" w:rsidRDefault="00203349" w:rsidP="00877D0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349" w:rsidRPr="002B674E" w:rsidTr="00203349">
        <w:trPr>
          <w:trHeight w:val="753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A06CC8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2B674E" w:rsidRDefault="00B9297E" w:rsidP="00877D01">
            <w:pPr>
              <w:spacing w:line="216" w:lineRule="auto"/>
              <w:ind w:firstLine="0"/>
              <w:jc w:val="center"/>
              <w:rPr>
                <w:b/>
                <w:spacing w:val="-6"/>
                <w:sz w:val="28"/>
                <w:szCs w:val="28"/>
              </w:rPr>
            </w:pPr>
            <w:r w:rsidRPr="002B674E">
              <w:rPr>
                <w:b/>
                <w:noProof/>
                <w:spacing w:val="-6"/>
                <w:sz w:val="28"/>
                <w:szCs w:val="28"/>
              </w:rPr>
              <w:drawing>
                <wp:inline distT="0" distB="0" distL="0" distR="0">
                  <wp:extent cx="2632075" cy="152654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877D0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9A539A" w:rsidP="00877D0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раскосная</w:t>
            </w:r>
          </w:p>
        </w:tc>
      </w:tr>
      <w:tr w:rsidR="00203349" w:rsidRPr="002B674E" w:rsidTr="00203349">
        <w:trPr>
          <w:trHeight w:val="778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A06CC8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2B674E" w:rsidRDefault="00B9297E" w:rsidP="00877D01">
            <w:pPr>
              <w:spacing w:line="216" w:lineRule="auto"/>
              <w:ind w:firstLine="0"/>
              <w:jc w:val="center"/>
              <w:rPr>
                <w:b/>
                <w:spacing w:val="-6"/>
                <w:sz w:val="28"/>
                <w:szCs w:val="28"/>
              </w:rPr>
            </w:pPr>
            <w:r w:rsidRPr="002B674E">
              <w:rPr>
                <w:b/>
                <w:noProof/>
                <w:spacing w:val="-6"/>
                <w:sz w:val="28"/>
                <w:szCs w:val="28"/>
              </w:rPr>
              <w:drawing>
                <wp:inline distT="0" distB="0" distL="0" distR="0">
                  <wp:extent cx="3172460" cy="882650"/>
                  <wp:effectExtent l="19050" t="0" r="889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877D0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9A539A" w:rsidP="00877D0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>перекрестная</w:t>
            </w:r>
          </w:p>
        </w:tc>
      </w:tr>
      <w:tr w:rsidR="00203349" w:rsidRPr="002B674E" w:rsidTr="00203349">
        <w:trPr>
          <w:trHeight w:val="60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A06CC8">
            <w:pPr>
              <w:pStyle w:val="a3"/>
              <w:numPr>
                <w:ilvl w:val="0"/>
                <w:numId w:val="42"/>
              </w:numPr>
              <w:tabs>
                <w:tab w:val="left" w:pos="176"/>
              </w:tabs>
              <w:spacing w:after="0" w:line="216" w:lineRule="auto"/>
              <w:ind w:left="0" w:firstLine="0"/>
              <w:contextualSpacing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49" w:rsidRPr="002B674E" w:rsidRDefault="00B9297E" w:rsidP="00877D01">
            <w:pPr>
              <w:spacing w:line="216" w:lineRule="auto"/>
              <w:ind w:firstLine="0"/>
              <w:jc w:val="center"/>
              <w:rPr>
                <w:spacing w:val="-6"/>
                <w:sz w:val="28"/>
                <w:szCs w:val="28"/>
              </w:rPr>
            </w:pPr>
            <w:r w:rsidRPr="002B674E">
              <w:rPr>
                <w:noProof/>
                <w:spacing w:val="-6"/>
                <w:sz w:val="28"/>
                <w:szCs w:val="28"/>
              </w:rPr>
              <w:drawing>
                <wp:inline distT="0" distB="0" distL="0" distR="0">
                  <wp:extent cx="2917825" cy="119253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203349" w:rsidP="00877D01">
            <w:pPr>
              <w:pStyle w:val="a3"/>
              <w:tabs>
                <w:tab w:val="left" w:pos="806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B674E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349" w:rsidRPr="002B674E" w:rsidRDefault="009A539A" w:rsidP="00877D0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674E">
              <w:rPr>
                <w:rFonts w:ascii="Times New Roman" w:hAnsi="Times New Roman"/>
                <w:b/>
                <w:sz w:val="28"/>
                <w:szCs w:val="28"/>
              </w:rPr>
              <w:t xml:space="preserve">полураскосная треугольная </w:t>
            </w:r>
          </w:p>
          <w:p w:rsidR="00203349" w:rsidRPr="002B674E" w:rsidRDefault="00203349" w:rsidP="00877D01">
            <w:pPr>
              <w:pStyle w:val="a3"/>
              <w:tabs>
                <w:tab w:val="left" w:pos="567"/>
              </w:tabs>
              <w:spacing w:line="216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3349" w:rsidRPr="002B674E" w:rsidRDefault="00203349" w:rsidP="00877D01">
      <w:pPr>
        <w:pStyle w:val="a3"/>
        <w:tabs>
          <w:tab w:val="left" w:pos="426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B64B56" w:rsidRPr="002B674E" w:rsidRDefault="00012A02" w:rsidP="00877D01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9E4808" w:rsidRPr="002B674E">
        <w:rPr>
          <w:rFonts w:ascii="Times New Roman" w:hAnsi="Times New Roman"/>
          <w:b/>
          <w:sz w:val="28"/>
          <w:szCs w:val="28"/>
        </w:rPr>
        <w:t>оценки (</w:t>
      </w:r>
      <w:r w:rsidR="00995BE1" w:rsidRPr="002B674E">
        <w:rPr>
          <w:rFonts w:ascii="Times New Roman" w:hAnsi="Times New Roman"/>
          <w:b/>
          <w:sz w:val="28"/>
          <w:szCs w:val="28"/>
        </w:rPr>
        <w:t xml:space="preserve">ключи </w:t>
      </w:r>
      <w:r w:rsidR="007778F8" w:rsidRPr="002B674E">
        <w:rPr>
          <w:rFonts w:ascii="Times New Roman" w:hAnsi="Times New Roman"/>
          <w:b/>
          <w:sz w:val="28"/>
          <w:szCs w:val="28"/>
        </w:rPr>
        <w:t>к заданиям</w:t>
      </w:r>
      <w:r w:rsidR="0000139D" w:rsidRPr="002B674E">
        <w:rPr>
          <w:rFonts w:ascii="Times New Roman" w:hAnsi="Times New Roman"/>
          <w:b/>
          <w:sz w:val="28"/>
          <w:szCs w:val="28"/>
        </w:rPr>
        <w:t>), правила</w:t>
      </w:r>
      <w:r w:rsidR="00B64B56" w:rsidRPr="002B674E">
        <w:rPr>
          <w:rFonts w:ascii="Times New Roman" w:hAnsi="Times New Roman"/>
          <w:b/>
          <w:sz w:val="28"/>
          <w:szCs w:val="28"/>
        </w:rPr>
        <w:t xml:space="preserve"> обработки результатов</w:t>
      </w:r>
      <w:r w:rsidR="0014576E"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Pr="002B674E">
        <w:rPr>
          <w:rFonts w:ascii="Times New Roman" w:hAnsi="Times New Roman"/>
          <w:b/>
          <w:sz w:val="28"/>
          <w:szCs w:val="28"/>
        </w:rPr>
        <w:t xml:space="preserve">теоретического </w:t>
      </w:r>
      <w:r w:rsidR="009E4808" w:rsidRPr="002B674E">
        <w:rPr>
          <w:rFonts w:ascii="Times New Roman" w:hAnsi="Times New Roman"/>
          <w:b/>
          <w:sz w:val="28"/>
          <w:szCs w:val="28"/>
        </w:rPr>
        <w:t xml:space="preserve">этапа </w:t>
      </w:r>
      <w:r w:rsidR="00672722" w:rsidRPr="002B674E">
        <w:rPr>
          <w:rFonts w:ascii="Times New Roman" w:hAnsi="Times New Roman"/>
          <w:b/>
          <w:sz w:val="28"/>
          <w:szCs w:val="28"/>
        </w:rPr>
        <w:t>профессионального экзамена</w:t>
      </w:r>
      <w:r w:rsidR="00B64B56" w:rsidRPr="002B674E">
        <w:rPr>
          <w:rFonts w:ascii="Times New Roman" w:hAnsi="Times New Roman"/>
          <w:b/>
          <w:sz w:val="28"/>
          <w:szCs w:val="28"/>
        </w:rPr>
        <w:t xml:space="preserve">  и  принятия  решения  о</w:t>
      </w:r>
      <w:r w:rsidR="0014576E"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="009E4808" w:rsidRPr="002B674E">
        <w:rPr>
          <w:rFonts w:ascii="Times New Roman" w:hAnsi="Times New Roman"/>
          <w:b/>
          <w:sz w:val="28"/>
          <w:szCs w:val="28"/>
        </w:rPr>
        <w:t>допуске (</w:t>
      </w:r>
      <w:r w:rsidR="00B64B56" w:rsidRPr="002B674E">
        <w:rPr>
          <w:rFonts w:ascii="Times New Roman" w:hAnsi="Times New Roman"/>
          <w:b/>
          <w:sz w:val="28"/>
          <w:szCs w:val="28"/>
        </w:rPr>
        <w:t>отказе   в  допуске)  к  практическому  этапу  профессионального</w:t>
      </w:r>
      <w:r w:rsidR="0014576E" w:rsidRPr="002B674E">
        <w:rPr>
          <w:rFonts w:ascii="Times New Roman" w:hAnsi="Times New Roman"/>
          <w:b/>
          <w:sz w:val="28"/>
          <w:szCs w:val="28"/>
        </w:rPr>
        <w:t xml:space="preserve"> </w:t>
      </w:r>
      <w:r w:rsidR="00B64B56" w:rsidRPr="002B674E">
        <w:rPr>
          <w:rFonts w:ascii="Times New Roman" w:hAnsi="Times New Roman"/>
          <w:b/>
          <w:sz w:val="28"/>
          <w:szCs w:val="28"/>
        </w:rPr>
        <w:t xml:space="preserve">экзамена: </w:t>
      </w:r>
    </w:p>
    <w:p w:rsidR="009E4808" w:rsidRPr="002B674E" w:rsidRDefault="009E4808" w:rsidP="00877D0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2B674E">
        <w:rPr>
          <w:sz w:val="28"/>
          <w:szCs w:val="28"/>
        </w:rPr>
        <w:t>Ключи к заданиям</w:t>
      </w:r>
    </w:p>
    <w:p w:rsidR="009E4808" w:rsidRPr="002B674E" w:rsidRDefault="009E4808" w:rsidP="00877D01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bookmarkStart w:id="25" w:name="_GoBack"/>
      <w:bookmarkEnd w:id="25"/>
    </w:p>
    <w:p w:rsidR="00F14BA4" w:rsidRPr="002B674E" w:rsidRDefault="00F14BA4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Теоретический этап профессионал</w:t>
      </w:r>
      <w:r w:rsidR="00660CDB" w:rsidRPr="002B674E">
        <w:rPr>
          <w:sz w:val="28"/>
          <w:szCs w:val="28"/>
        </w:rPr>
        <w:t>ьного экзамена включает в себя 4</w:t>
      </w:r>
      <w:r w:rsidRPr="002B674E">
        <w:rPr>
          <w:sz w:val="28"/>
          <w:szCs w:val="28"/>
        </w:rPr>
        <w:t>0 заданий, охватывающих</w:t>
      </w:r>
      <w:r w:rsidR="00A024EE" w:rsidRPr="002B674E">
        <w:rPr>
          <w:sz w:val="28"/>
          <w:szCs w:val="28"/>
        </w:rPr>
        <w:t xml:space="preserve"> в</w:t>
      </w:r>
      <w:r w:rsidR="00856BE4" w:rsidRPr="002B674E">
        <w:rPr>
          <w:sz w:val="28"/>
          <w:szCs w:val="28"/>
        </w:rPr>
        <w:t xml:space="preserve"> равны</w:t>
      </w:r>
      <w:r w:rsidR="00A024EE" w:rsidRPr="002B674E">
        <w:rPr>
          <w:sz w:val="28"/>
          <w:szCs w:val="28"/>
        </w:rPr>
        <w:t>х</w:t>
      </w:r>
      <w:r w:rsidR="00856BE4" w:rsidRPr="002B674E">
        <w:rPr>
          <w:sz w:val="28"/>
          <w:szCs w:val="28"/>
        </w:rPr>
        <w:t xml:space="preserve"> дол</w:t>
      </w:r>
      <w:r w:rsidR="00A024EE" w:rsidRPr="002B674E">
        <w:rPr>
          <w:sz w:val="28"/>
          <w:szCs w:val="28"/>
        </w:rPr>
        <w:t>ях</w:t>
      </w:r>
      <w:r w:rsidRPr="002B674E">
        <w:rPr>
          <w:sz w:val="28"/>
          <w:szCs w:val="28"/>
        </w:rPr>
        <w:t xml:space="preserve"> все предметы оценивания и считается пройден</w:t>
      </w:r>
      <w:r w:rsidR="00660CDB" w:rsidRPr="002B674E">
        <w:rPr>
          <w:sz w:val="28"/>
          <w:szCs w:val="28"/>
        </w:rPr>
        <w:t>ным при п</w:t>
      </w:r>
      <w:r w:rsidRPr="002B674E">
        <w:rPr>
          <w:sz w:val="28"/>
          <w:szCs w:val="28"/>
        </w:rPr>
        <w:t xml:space="preserve">равильных ответах на </w:t>
      </w:r>
      <w:r w:rsidR="00660CDB" w:rsidRPr="002B674E">
        <w:rPr>
          <w:sz w:val="28"/>
          <w:szCs w:val="28"/>
        </w:rPr>
        <w:t>30</w:t>
      </w:r>
      <w:r w:rsidRPr="002B674E">
        <w:rPr>
          <w:sz w:val="28"/>
          <w:szCs w:val="28"/>
        </w:rPr>
        <w:t xml:space="preserve"> з</w:t>
      </w:r>
      <w:r w:rsidR="00660CDB" w:rsidRPr="002B674E">
        <w:rPr>
          <w:sz w:val="28"/>
          <w:szCs w:val="28"/>
        </w:rPr>
        <w:t>аданий</w:t>
      </w:r>
      <w:r w:rsidRPr="002B674E">
        <w:rPr>
          <w:sz w:val="28"/>
          <w:szCs w:val="28"/>
        </w:rPr>
        <w:t>.</w:t>
      </w:r>
    </w:p>
    <w:p w:rsidR="00F14BA4" w:rsidRPr="002B674E" w:rsidRDefault="00856BE4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В этом случае соискатель может быть допущен к практическому этапу профессионального экзамена.</w:t>
      </w:r>
    </w:p>
    <w:bookmarkEnd w:id="8"/>
    <w:p w:rsidR="00373DFB" w:rsidRPr="002B674E" w:rsidRDefault="00373DFB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72722" w:rsidRPr="002B674E" w:rsidRDefault="00672722" w:rsidP="00877D01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B674E" w:rsidRDefault="00B64B56" w:rsidP="00877D01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>Задания для практического этапа профессионального экзамена:</w:t>
      </w:r>
    </w:p>
    <w:p w:rsidR="00454062" w:rsidRPr="00306B3F" w:rsidRDefault="00454062" w:rsidP="00454062">
      <w:pPr>
        <w:pStyle w:val="Pa2"/>
        <w:jc w:val="both"/>
        <w:rPr>
          <w:i/>
          <w:color w:val="000000"/>
          <w:sz w:val="28"/>
        </w:rPr>
      </w:pPr>
      <w:r w:rsidRPr="00306B3F">
        <w:rPr>
          <w:i/>
          <w:color w:val="000000"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:rsidR="00454062" w:rsidRDefault="00454062" w:rsidP="00454062">
      <w:pPr>
        <w:widowControl w:val="0"/>
        <w:tabs>
          <w:tab w:val="left" w:pos="440"/>
        </w:tabs>
        <w:autoSpaceDE w:val="0"/>
        <w:autoSpaceDN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Трудовая функция </w:t>
      </w:r>
      <w:r w:rsidRPr="002B674E">
        <w:rPr>
          <w:b/>
          <w:sz w:val="28"/>
          <w:szCs w:val="28"/>
        </w:rPr>
        <w:t>3.1.1 Оформление общих данных раздела проектной документации на конструкции из металлических тонкостенных профилей</w:t>
      </w:r>
    </w:p>
    <w:p w:rsidR="00454062" w:rsidRPr="002B674E" w:rsidRDefault="00454062" w:rsidP="00454062">
      <w:pPr>
        <w:widowControl w:val="0"/>
        <w:tabs>
          <w:tab w:val="left" w:pos="440"/>
        </w:tabs>
        <w:autoSpaceDE w:val="0"/>
        <w:autoSpaceDN w:val="0"/>
        <w:ind w:firstLine="0"/>
        <w:rPr>
          <w:b/>
          <w:sz w:val="28"/>
          <w:szCs w:val="28"/>
        </w:rPr>
      </w:pPr>
    </w:p>
    <w:p w:rsidR="00454062" w:rsidRPr="00454062" w:rsidRDefault="00454062" w:rsidP="0045406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60D3D">
        <w:rPr>
          <w:b/>
          <w:sz w:val="28"/>
          <w:szCs w:val="28"/>
        </w:rPr>
        <w:t>Задание 1:</w:t>
      </w:r>
      <w:r w:rsidRPr="00454062">
        <w:rPr>
          <w:sz w:val="28"/>
          <w:szCs w:val="28"/>
        </w:rPr>
        <w:t xml:space="preserve"> Определите, какие ведомости включаются в состав общих данных раздела проектной документации на металлические конструкции по Форме 1.</w:t>
      </w:r>
    </w:p>
    <w:p w:rsidR="00545BC2" w:rsidRDefault="00454062" w:rsidP="00454062">
      <w:pPr>
        <w:tabs>
          <w:tab w:val="left" w:pos="426"/>
        </w:tabs>
        <w:autoSpaceDE w:val="0"/>
        <w:autoSpaceDN w:val="0"/>
        <w:spacing w:before="120" w:after="120"/>
        <w:jc w:val="left"/>
        <w:rPr>
          <w:b/>
          <w:sz w:val="28"/>
          <w:szCs w:val="28"/>
        </w:rPr>
      </w:pPr>
      <w:r w:rsidRPr="002B674E">
        <w:rPr>
          <w:noProof/>
          <w:sz w:val="28"/>
          <w:szCs w:val="28"/>
        </w:rPr>
        <w:lastRenderedPageBreak/>
        <w:drawing>
          <wp:inline distT="0" distB="0" distL="0" distR="0" wp14:anchorId="3B2EEFE4" wp14:editId="12B5C876">
            <wp:extent cx="5721792" cy="161828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4265" t="28374" r="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92" cy="161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62" w:rsidRDefault="00454062" w:rsidP="00454062">
      <w:pPr>
        <w:tabs>
          <w:tab w:val="left" w:pos="426"/>
        </w:tabs>
        <w:autoSpaceDE w:val="0"/>
        <w:autoSpaceDN w:val="0"/>
        <w:spacing w:before="120" w:after="120"/>
        <w:jc w:val="left"/>
        <w:rPr>
          <w:b/>
          <w:sz w:val="28"/>
          <w:szCs w:val="28"/>
        </w:rPr>
      </w:pPr>
    </w:p>
    <w:p w:rsidR="00454062" w:rsidRPr="002B674E" w:rsidRDefault="00454062" w:rsidP="0045406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Место выполнения задания: Экзаменационная аудитория</w:t>
      </w:r>
    </w:p>
    <w:p w:rsidR="00454062" w:rsidRPr="002B674E" w:rsidRDefault="00454062" w:rsidP="0045406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Максимальное время выполнения задания: 30мин</w:t>
      </w:r>
    </w:p>
    <w:p w:rsidR="00454062" w:rsidRPr="002B674E" w:rsidRDefault="00454062" w:rsidP="00454062">
      <w:pPr>
        <w:tabs>
          <w:tab w:val="left" w:pos="285"/>
        </w:tabs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Критерии оценки:</w:t>
      </w:r>
    </w:p>
    <w:p w:rsidR="00454062" w:rsidRPr="002B674E" w:rsidRDefault="00454062" w:rsidP="00A60D3D">
      <w:pPr>
        <w:pStyle w:val="a3"/>
        <w:tabs>
          <w:tab w:val="left" w:pos="285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В соответствии с ГОСТ Р 21.1101-2013 (пункт 4.3.1, приложение Г): </w:t>
      </w:r>
    </w:p>
    <w:p w:rsidR="00454062" w:rsidRPr="00A60D3D" w:rsidRDefault="00A60D3D" w:rsidP="00A60D3D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454062" w:rsidRPr="00A60D3D">
        <w:rPr>
          <w:sz w:val="28"/>
          <w:szCs w:val="28"/>
        </w:rPr>
        <w:t>ведомость рабочих чертежей основного комплекта, выполняется по форме 1;</w:t>
      </w:r>
    </w:p>
    <w:p w:rsidR="00454062" w:rsidRPr="00A60D3D" w:rsidRDefault="00A60D3D" w:rsidP="00A60D3D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454062" w:rsidRPr="00A60D3D">
        <w:rPr>
          <w:sz w:val="28"/>
          <w:szCs w:val="28"/>
        </w:rPr>
        <w:t>ведомость спецификаций (при наличии в основном комплекте нескольких схем расположения), выполняется по форме 1.</w:t>
      </w:r>
    </w:p>
    <w:p w:rsidR="00454062" w:rsidRDefault="00454062" w:rsidP="00454062">
      <w:pPr>
        <w:tabs>
          <w:tab w:val="left" w:pos="426"/>
        </w:tabs>
        <w:autoSpaceDE w:val="0"/>
        <w:autoSpaceDN w:val="0"/>
        <w:spacing w:before="120" w:after="120"/>
        <w:jc w:val="left"/>
        <w:rPr>
          <w:b/>
          <w:sz w:val="28"/>
          <w:szCs w:val="28"/>
        </w:rPr>
      </w:pPr>
    </w:p>
    <w:p w:rsidR="00A60D3D" w:rsidRPr="00A60D3D" w:rsidRDefault="00A60D3D" w:rsidP="00A60D3D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Трудовая функция</w:t>
      </w:r>
      <w:r w:rsidRPr="00A60D3D">
        <w:rPr>
          <w:b/>
          <w:sz w:val="28"/>
          <w:szCs w:val="28"/>
        </w:rPr>
        <w:t> 3.2.3 Подготовка текстовой и графической части раздела на конструкции из металлических тонкостенных профилей для зданий и сооружений</w:t>
      </w:r>
    </w:p>
    <w:p w:rsidR="00A60D3D" w:rsidRPr="00A60D3D" w:rsidRDefault="00A60D3D" w:rsidP="00A60D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A60D3D">
        <w:rPr>
          <w:b/>
          <w:sz w:val="28"/>
          <w:szCs w:val="28"/>
        </w:rPr>
        <w:t xml:space="preserve">Задание </w:t>
      </w:r>
      <w:r w:rsidR="00222FD3">
        <w:rPr>
          <w:b/>
          <w:sz w:val="28"/>
          <w:szCs w:val="28"/>
        </w:rPr>
        <w:t>2</w:t>
      </w:r>
      <w:r w:rsidRPr="00A60D3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0D3D">
        <w:rPr>
          <w:sz w:val="28"/>
          <w:szCs w:val="28"/>
        </w:rPr>
        <w:t>Представьте перечень документов и сведения, которые приводят в текстовой части общих указаний комплекта проектной документации на металлические конструкции.</w:t>
      </w:r>
    </w:p>
    <w:p w:rsidR="00A60D3D" w:rsidRPr="002B674E" w:rsidRDefault="00A60D3D" w:rsidP="00A60D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Место выполнения задания: Экзаменационная аудитория</w:t>
      </w:r>
    </w:p>
    <w:p w:rsidR="00A60D3D" w:rsidRPr="002B674E" w:rsidRDefault="00A60D3D" w:rsidP="00A60D3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Максимальное время выполнения задания: 30мин</w:t>
      </w:r>
    </w:p>
    <w:p w:rsidR="00A60D3D" w:rsidRPr="002B674E" w:rsidRDefault="00A60D3D" w:rsidP="00A60D3D">
      <w:pPr>
        <w:tabs>
          <w:tab w:val="left" w:pos="285"/>
        </w:tabs>
        <w:ind w:firstLine="0"/>
        <w:rPr>
          <w:sz w:val="28"/>
          <w:szCs w:val="28"/>
        </w:rPr>
      </w:pPr>
      <w:r w:rsidRPr="002B674E">
        <w:rPr>
          <w:sz w:val="28"/>
          <w:szCs w:val="28"/>
        </w:rPr>
        <w:t>Критерии оценки:</w:t>
      </w:r>
    </w:p>
    <w:p w:rsidR="00A60D3D" w:rsidRPr="00A60D3D" w:rsidRDefault="00FA67E3" w:rsidP="00A60D3D">
      <w:pPr>
        <w:tabs>
          <w:tab w:val="left" w:pos="285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60D3D" w:rsidRPr="00A60D3D">
        <w:rPr>
          <w:sz w:val="28"/>
          <w:szCs w:val="28"/>
        </w:rPr>
        <w:t>В соответствии с ГОСТ Р 21.1101-2013 (пункт 4.3.5) в общих указаниях приводят:</w:t>
      </w:r>
    </w:p>
    <w:p w:rsidR="00A60D3D" w:rsidRPr="002B674E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B674E">
        <w:rPr>
          <w:rFonts w:ascii="Times New Roman" w:hAnsi="Times New Roman"/>
          <w:sz w:val="28"/>
          <w:szCs w:val="28"/>
        </w:rPr>
        <w:t>сведения о документах, на основании которых принято решение о разработке рабочей докумен</w:t>
      </w:r>
      <w:r w:rsidRPr="002B674E">
        <w:rPr>
          <w:rFonts w:ascii="Times New Roman" w:hAnsi="Times New Roman"/>
          <w:sz w:val="28"/>
          <w:szCs w:val="28"/>
        </w:rPr>
        <w:softHyphen/>
        <w:t>тации (например, задание на проектирование, утвержденная проектная документация);</w:t>
      </w:r>
    </w:p>
    <w:p w:rsidR="00A60D3D" w:rsidRPr="002B674E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674E">
        <w:rPr>
          <w:rFonts w:ascii="Times New Roman" w:hAnsi="Times New Roman"/>
          <w:sz w:val="28"/>
          <w:szCs w:val="28"/>
        </w:rPr>
        <w:t>запись о соответствии рабочей документации заданию на проектирование, выданным техничес</w:t>
      </w:r>
      <w:r w:rsidRPr="002B674E">
        <w:rPr>
          <w:rFonts w:ascii="Times New Roman" w:hAnsi="Times New Roman"/>
          <w:sz w:val="28"/>
          <w:szCs w:val="28"/>
        </w:rPr>
        <w:softHyphen/>
        <w:t>ким условиям, требованиям действующих технических регламентов, стандартов, сводов правил, других документов, содержащих установленные требования;</w:t>
      </w:r>
    </w:p>
    <w:p w:rsidR="00A60D3D" w:rsidRPr="002B674E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B674E">
        <w:rPr>
          <w:rFonts w:ascii="Times New Roman" w:hAnsi="Times New Roman"/>
          <w:sz w:val="28"/>
          <w:szCs w:val="28"/>
        </w:rPr>
        <w:t>перечень технических регламентов и нормативных документов, содержащих требования к техни</w:t>
      </w:r>
      <w:r w:rsidRPr="002B674E">
        <w:rPr>
          <w:rFonts w:ascii="Times New Roman" w:hAnsi="Times New Roman"/>
          <w:sz w:val="28"/>
          <w:szCs w:val="28"/>
        </w:rPr>
        <w:softHyphen/>
        <w:t>ческим решениям и дальнейшему производству работ, ссылки на которые даны в рабочих чертежах.</w:t>
      </w:r>
    </w:p>
    <w:p w:rsidR="00A60D3D" w:rsidRPr="002B674E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B674E">
        <w:rPr>
          <w:rFonts w:ascii="Times New Roman" w:hAnsi="Times New Roman"/>
          <w:sz w:val="28"/>
          <w:szCs w:val="28"/>
        </w:rPr>
        <w:t>абсолютную отметку, принятую в рабочих чертежах здания или сооружения условно за нулевую (как правило, приводят на чертежах архитектурных и конструктивных решений);</w:t>
      </w:r>
    </w:p>
    <w:p w:rsidR="00A60D3D" w:rsidRPr="002B674E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2B674E">
        <w:rPr>
          <w:rFonts w:ascii="Times New Roman" w:hAnsi="Times New Roman"/>
          <w:sz w:val="28"/>
          <w:szCs w:val="28"/>
        </w:rPr>
        <w:t>запись о результатах проверки на патентоспособность и патентную чистоту впервые применяе</w:t>
      </w:r>
      <w:r w:rsidRPr="002B674E">
        <w:rPr>
          <w:rFonts w:ascii="Times New Roman" w:hAnsi="Times New Roman"/>
          <w:sz w:val="28"/>
          <w:szCs w:val="28"/>
        </w:rPr>
        <w:softHyphen/>
        <w:t>мых в проектной документации технологических процессов, оборудования, конструкций, изделий и ма</w:t>
      </w:r>
      <w:r w:rsidRPr="002B674E">
        <w:rPr>
          <w:rFonts w:ascii="Times New Roman" w:hAnsi="Times New Roman"/>
          <w:sz w:val="28"/>
          <w:szCs w:val="28"/>
        </w:rPr>
        <w:softHyphen/>
        <w:t>териалов, а также номера патентов и заявок, по которым приняты решения о выдаче патентов на используемые в рабочей документации изобретения (при необходимости);</w:t>
      </w:r>
    </w:p>
    <w:p w:rsidR="00A60D3D" w:rsidRPr="002B674E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B674E">
        <w:rPr>
          <w:rFonts w:ascii="Times New Roman" w:hAnsi="Times New Roman"/>
          <w:sz w:val="28"/>
          <w:szCs w:val="28"/>
        </w:rPr>
        <w:t>перечень видов работ, которые оказывают влияние на безопасность здания или сооружения и для которых необходимо составлять акты освидетельствования скрытых работ, ответственных конструкций и участков сетей инженерно-технического обеспечения;</w:t>
      </w:r>
    </w:p>
    <w:p w:rsidR="00A60D3D" w:rsidRPr="002B674E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B674E">
        <w:rPr>
          <w:rFonts w:ascii="Times New Roman" w:hAnsi="Times New Roman"/>
          <w:sz w:val="28"/>
          <w:szCs w:val="28"/>
        </w:rPr>
        <w:t>сведения о том, кому принадлежит данная интеллектуальная собственность (при необходи</w:t>
      </w:r>
      <w:r w:rsidRPr="002B674E">
        <w:rPr>
          <w:rFonts w:ascii="Times New Roman" w:hAnsi="Times New Roman"/>
          <w:sz w:val="28"/>
          <w:szCs w:val="28"/>
        </w:rPr>
        <w:softHyphen/>
        <w:t>мости);</w:t>
      </w:r>
    </w:p>
    <w:p w:rsidR="00A60D3D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B674E">
        <w:rPr>
          <w:rFonts w:ascii="Times New Roman" w:hAnsi="Times New Roman"/>
          <w:sz w:val="28"/>
          <w:szCs w:val="28"/>
        </w:rPr>
        <w:t xml:space="preserve">эксплуатационные требования, предъявляемые к проектируемому зданию или </w:t>
      </w:r>
      <w:r>
        <w:rPr>
          <w:rFonts w:ascii="Times New Roman" w:hAnsi="Times New Roman"/>
          <w:sz w:val="28"/>
          <w:szCs w:val="28"/>
        </w:rPr>
        <w:t>сооружению (при необходимости);</w:t>
      </w:r>
    </w:p>
    <w:p w:rsidR="00A60D3D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A60D3D">
        <w:rPr>
          <w:rFonts w:ascii="Times New Roman" w:hAnsi="Times New Roman"/>
          <w:sz w:val="28"/>
          <w:szCs w:val="28"/>
        </w:rPr>
        <w:t>другие необходимые указания.</w:t>
      </w:r>
    </w:p>
    <w:p w:rsidR="00A60D3D" w:rsidRDefault="00A60D3D" w:rsidP="00FA67E3">
      <w:pPr>
        <w:pStyle w:val="a3"/>
        <w:tabs>
          <w:tab w:val="left" w:pos="28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60D3D" w:rsidRDefault="00A60D3D" w:rsidP="00A60D3D">
      <w:pPr>
        <w:pStyle w:val="a3"/>
        <w:tabs>
          <w:tab w:val="left" w:pos="285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60D3D" w:rsidRPr="00A60D3D" w:rsidRDefault="00A60D3D" w:rsidP="00A60D3D">
      <w:pPr>
        <w:pStyle w:val="a3"/>
        <w:tabs>
          <w:tab w:val="left" w:pos="285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10A15" w:rsidRPr="002B674E" w:rsidRDefault="00710A15" w:rsidP="00877D01">
      <w:pPr>
        <w:widowControl w:val="0"/>
        <w:autoSpaceDE w:val="0"/>
        <w:autoSpaceDN w:val="0"/>
        <w:ind w:firstLine="0"/>
        <w:rPr>
          <w:sz w:val="28"/>
          <w:szCs w:val="28"/>
        </w:rPr>
        <w:sectPr w:rsidR="00710A15" w:rsidRPr="002B674E" w:rsidSect="0025547A">
          <w:footerReference w:type="default" r:id="rId24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203349" w:rsidRPr="002B674E" w:rsidRDefault="00203349" w:rsidP="00877D01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Default="00160EBE" w:rsidP="00877D01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Правила </w:t>
      </w:r>
      <w:r w:rsidR="007778F8" w:rsidRPr="002B674E">
        <w:rPr>
          <w:rFonts w:ascii="Times New Roman" w:hAnsi="Times New Roman"/>
          <w:b/>
          <w:sz w:val="28"/>
          <w:szCs w:val="28"/>
        </w:rPr>
        <w:t>обработки результатов профессионального</w:t>
      </w:r>
      <w:r w:rsidR="00B64B56" w:rsidRPr="002B674E">
        <w:rPr>
          <w:rFonts w:ascii="Times New Roman" w:hAnsi="Times New Roman"/>
          <w:b/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7778F8" w:rsidRPr="002B674E">
        <w:rPr>
          <w:rFonts w:ascii="Times New Roman" w:hAnsi="Times New Roman"/>
          <w:b/>
          <w:sz w:val="28"/>
          <w:szCs w:val="28"/>
        </w:rPr>
        <w:t>к квалификации</w:t>
      </w:r>
      <w:r w:rsidR="003970AF" w:rsidRPr="002B674E">
        <w:rPr>
          <w:rFonts w:ascii="Times New Roman" w:hAnsi="Times New Roman"/>
          <w:b/>
          <w:sz w:val="28"/>
          <w:szCs w:val="28"/>
        </w:rPr>
        <w:t>:</w:t>
      </w:r>
    </w:p>
    <w:p w:rsidR="00454062" w:rsidRPr="00454062" w:rsidRDefault="00454062" w:rsidP="00454062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454062">
        <w:rPr>
          <w:sz w:val="28"/>
          <w:szCs w:val="28"/>
        </w:rPr>
        <w:t>Положительное  решение о соответствии квалификации соискателя требованиям к квалификации по квалификации Инженер-проектировщик строительных конструкций из металлических тонкостенных профилей (6 уровень квалификации) принимается при выполнении всех критериев оценки.</w:t>
      </w:r>
    </w:p>
    <w:p w:rsidR="00454062" w:rsidRPr="002B674E" w:rsidRDefault="00454062" w:rsidP="00454062">
      <w:pPr>
        <w:pStyle w:val="a3"/>
        <w:tabs>
          <w:tab w:val="left" w:pos="426"/>
        </w:tabs>
        <w:autoSpaceDE w:val="0"/>
        <w:autoSpaceDN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E3CE6" w:rsidRPr="002B674E" w:rsidRDefault="00CB5F49" w:rsidP="00877D01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674E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995BE1" w:rsidRPr="002B674E">
        <w:rPr>
          <w:rFonts w:ascii="Times New Roman" w:hAnsi="Times New Roman"/>
          <w:b/>
          <w:sz w:val="28"/>
          <w:szCs w:val="28"/>
        </w:rPr>
        <w:t>нормативных правовых</w:t>
      </w:r>
      <w:r w:rsidR="00B64B56" w:rsidRPr="002B674E">
        <w:rPr>
          <w:rFonts w:ascii="Times New Roman" w:hAnsi="Times New Roman"/>
          <w:b/>
          <w:sz w:val="28"/>
          <w:szCs w:val="28"/>
        </w:rPr>
        <w:t xml:space="preserve"> и иных документов, использованных при подготовке комплекта оценочных средств (при наличии):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 (ред. от 18.06.2017) (с изм. и доп., вступ. в силу с 01.07.2017)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Федеральный закон «О техническом регулировании» от 27.12.2002 № 184-ФЗ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Федеральный закон «Технический регламент о безопасности зданий и сооружений» от 30.12.2009 № 384-ФЗ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Федеральный закон от 29.06.2015 г. № 162-ФЗ «О стандартизации в Российской Федерации» 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РФ от 16.02.2008 № 87 (ред. от 07.07.2017) «О составе разделов проектной документации и требованиях к их содержанию»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10.03.1999 г. № 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 xml:space="preserve">Постановление Правительства РФ от 26.12.2014 № 1521 (ред. от 07.12.2016)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2.111-2013 Единая система конструкторской документации. Нормоконтроль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2.114-2016 Единая система конструкторской документации. Технические условия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lastRenderedPageBreak/>
        <w:t>ГОСТ 2.125-2008 Единая система конструкторской документации. Правила выполнения эскизных конструкторских документов. Общие положения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2.305-2008 Единая система конструкторской документации. Изображения – виды, разрезы, сечения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21.501-2011 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21.502-2016 Система проектной документации для строительства. Правила выполнения рабочей документации металлических конструкций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21778-81 Система обеспечения точности геометрических параметров в строительстве. Основные положения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23118-2012 Конструкции стальные строительные. Общие технические условия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26047-2016 Конструкции строительные стальные. Условные обозначения (марки)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 27751-2014 Надежность строительных конструкций и оснований. Основные положения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27772-2015 Прокат для строительных стальных конструкций. Общие технические условия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1.0-2012 Стандартизация в Российской Федерации. Основные положения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21.1003-2009 Система проектной документации для строительства. Учет и хранение проектной документации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ГОСТ Р 21.1101.2013 Система проектной документации для строительства. Основные требования к проектной и рабочей документации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МРР-2.2.13-06 Пособие по составлению и оформлению заданий на разработку проектной документации для объектов гражданского и промышленного назначения, проектов застроек, инженерных сетей и</w:t>
      </w:r>
      <w:r w:rsidRPr="002B674E">
        <w:rPr>
          <w:rFonts w:ascii="Times New Roman" w:hAnsi="Times New Roman"/>
          <w:sz w:val="28"/>
          <w:szCs w:val="28"/>
        </w:rPr>
        <w:br/>
        <w:t>дорожно-транспортных сооружений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Пособие по проектированию стальных конструкций</w:t>
      </w:r>
      <w:r w:rsidRPr="002B674E">
        <w:rPr>
          <w:rFonts w:ascii="Times New Roman" w:hAnsi="Times New Roman"/>
          <w:sz w:val="28"/>
          <w:szCs w:val="28"/>
        </w:rPr>
        <w:br/>
        <w:t>(к СНиП II-23-81*)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Постановление Правительства РФ от 16.02.2008г. №87 «О составе разделов проектной документации и требованиях к их содержанию» (с изменениями на 07 .07 2017г.).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Приказ Министерства труда и социальной защиты РФ от 13 апреля 2017 г. № 356н «Об утверждении профессионального стандарта «</w:t>
      </w:r>
      <w:r w:rsidRPr="002B674E">
        <w:t>Специалист в области проектирования строительных конструкций из металлических тонкостенных профилей</w:t>
      </w:r>
      <w:r w:rsidRPr="002B674E">
        <w:rPr>
          <w:rFonts w:ascii="Times New Roman" w:hAnsi="Times New Roman"/>
          <w:sz w:val="28"/>
          <w:szCs w:val="28"/>
        </w:rPr>
        <w:t>»</w:t>
      </w:r>
    </w:p>
    <w:p w:rsidR="00EE3CE6" w:rsidRPr="002B674E" w:rsidRDefault="00671933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EE3CE6" w:rsidRPr="002B674E">
          <w:rPr>
            <w:rFonts w:ascii="Times New Roman" w:hAnsi="Times New Roman"/>
            <w:sz w:val="28"/>
            <w:szCs w:val="28"/>
          </w:rPr>
          <w:t>Приказ Минстроя России от 15 апреля 2016 г. №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</w:t>
        </w:r>
      </w:hyperlink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5990">
        <w:rPr>
          <w:rFonts w:ascii="Times New Roman" w:hAnsi="Times New Roman"/>
          <w:sz w:val="28"/>
          <w:szCs w:val="28"/>
        </w:rPr>
        <w:t>СП</w:t>
      </w:r>
      <w:r w:rsidRPr="002B674E">
        <w:rPr>
          <w:rFonts w:ascii="Times New Roman" w:hAnsi="Times New Roman"/>
          <w:sz w:val="28"/>
          <w:szCs w:val="28"/>
        </w:rPr>
        <w:t> </w:t>
      </w:r>
      <w:r w:rsidRPr="009E5990">
        <w:rPr>
          <w:rFonts w:ascii="Times New Roman" w:hAnsi="Times New Roman"/>
          <w:sz w:val="28"/>
          <w:szCs w:val="28"/>
        </w:rPr>
        <w:t>2.13130</w:t>
      </w:r>
      <w:r w:rsidRPr="002B674E">
        <w:rPr>
          <w:rFonts w:ascii="Times New Roman" w:hAnsi="Times New Roman"/>
          <w:sz w:val="28"/>
          <w:szCs w:val="28"/>
        </w:rPr>
        <w:t xml:space="preserve"> Системы противопожарной защиты. Обеспечение огнестойкости объектов защиты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4.13130 Системы противопожарной защиты. Ограничение распространения пожара на объектах защиты.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6.13130 Системы противопожарной защиты. Электрооборудование. Требования пожарной безопасности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 16.13330 «СНиП II-23-81 Стальные конструкции»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28.13330.2017 «СНиП 2.03.11-85 Защита строительных конструкций от коррозии»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70.13330.2012 «СНиП 3.03.01-87 Несущие и ограждающие конструкции»</w:t>
      </w:r>
    </w:p>
    <w:p w:rsidR="00EE3CE6" w:rsidRPr="002B674E" w:rsidRDefault="00EE3CE6" w:rsidP="00877D01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674E">
        <w:rPr>
          <w:rFonts w:ascii="Times New Roman" w:hAnsi="Times New Roman"/>
          <w:sz w:val="28"/>
          <w:szCs w:val="28"/>
        </w:rPr>
        <w:t>СП 260.1325800.2012 Конструкции стальные тонкостенные из холодногнутых оцинкованных профилей и гофрированных листов. Правила проектирования</w:t>
      </w:r>
    </w:p>
    <w:sectPr w:rsidR="00EE3CE6" w:rsidRPr="002B674E" w:rsidSect="0025547A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3" w:rsidRDefault="00671933" w:rsidP="0025547A">
      <w:r>
        <w:separator/>
      </w:r>
    </w:p>
  </w:endnote>
  <w:endnote w:type="continuationSeparator" w:id="0">
    <w:p w:rsidR="00671933" w:rsidRDefault="00671933" w:rsidP="0025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9782"/>
    </w:sdtPr>
    <w:sdtEndPr/>
    <w:sdtContent>
      <w:p w:rsidR="00454062" w:rsidRDefault="0045406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1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54062" w:rsidRDefault="004540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3" w:rsidRDefault="00671933" w:rsidP="0025547A">
      <w:r>
        <w:separator/>
      </w:r>
    </w:p>
  </w:footnote>
  <w:footnote w:type="continuationSeparator" w:id="0">
    <w:p w:rsidR="00671933" w:rsidRDefault="00671933" w:rsidP="0025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D2"/>
    <w:multiLevelType w:val="hybridMultilevel"/>
    <w:tmpl w:val="A2E82DA4"/>
    <w:lvl w:ilvl="0" w:tplc="9FDAF264">
      <w:start w:val="1"/>
      <w:numFmt w:val="decimal"/>
      <w:lvlText w:val="Рисунок %1 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2A3"/>
    <w:multiLevelType w:val="multilevel"/>
    <w:tmpl w:val="0F22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E3175"/>
    <w:multiLevelType w:val="multilevel"/>
    <w:tmpl w:val="C9D4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437D9D"/>
    <w:multiLevelType w:val="multilevel"/>
    <w:tmpl w:val="C9D4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5187C04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BCA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3970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AB7491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6769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90B55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2DB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C7910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2678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219D9"/>
    <w:multiLevelType w:val="hybridMultilevel"/>
    <w:tmpl w:val="8528ADEE"/>
    <w:lvl w:ilvl="0" w:tplc="6AB071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17AEF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84210"/>
    <w:multiLevelType w:val="hybridMultilevel"/>
    <w:tmpl w:val="821C063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722AE"/>
    <w:multiLevelType w:val="hybridMultilevel"/>
    <w:tmpl w:val="DED066CC"/>
    <w:lvl w:ilvl="0" w:tplc="017C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E4511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33278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21FB1"/>
    <w:multiLevelType w:val="hybridMultilevel"/>
    <w:tmpl w:val="C040EC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23443B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616DF"/>
    <w:multiLevelType w:val="hybridMultilevel"/>
    <w:tmpl w:val="F31AC0DE"/>
    <w:lvl w:ilvl="0" w:tplc="79D6A68A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B1D0468"/>
    <w:multiLevelType w:val="hybridMultilevel"/>
    <w:tmpl w:val="3738D8FA"/>
    <w:lvl w:ilvl="0" w:tplc="BB2E586A">
      <w:start w:val="1"/>
      <w:numFmt w:val="decimal"/>
      <w:lvlText w:val="Задание № 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12E02"/>
    <w:multiLevelType w:val="hybridMultilevel"/>
    <w:tmpl w:val="588670F0"/>
    <w:lvl w:ilvl="0" w:tplc="D5CA2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325E3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C344C0"/>
    <w:multiLevelType w:val="hybridMultilevel"/>
    <w:tmpl w:val="821C063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F6868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620B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C0847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44DD2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E656B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E190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90BB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539E3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024A7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E4F99"/>
    <w:multiLevelType w:val="hybridMultilevel"/>
    <w:tmpl w:val="2C1CA7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04C7F82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3746F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7541E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43B30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60A80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80258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205F2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64F7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26F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5D3929"/>
    <w:multiLevelType w:val="hybridMultilevel"/>
    <w:tmpl w:val="2B827086"/>
    <w:lvl w:ilvl="0" w:tplc="AE5202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D1D9E"/>
    <w:multiLevelType w:val="hybridMultilevel"/>
    <w:tmpl w:val="FFF28AE6"/>
    <w:lvl w:ilvl="0" w:tplc="F964F7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EC6FA5"/>
    <w:multiLevelType w:val="hybridMultilevel"/>
    <w:tmpl w:val="71EE5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FA41036"/>
    <w:multiLevelType w:val="hybridMultilevel"/>
    <w:tmpl w:val="DA5A6590"/>
    <w:lvl w:ilvl="0" w:tplc="A8B2404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8"/>
  </w:num>
  <w:num w:numId="3">
    <w:abstractNumId w:val="7"/>
  </w:num>
  <w:num w:numId="4">
    <w:abstractNumId w:val="47"/>
  </w:num>
  <w:num w:numId="5">
    <w:abstractNumId w:val="17"/>
  </w:num>
  <w:num w:numId="6">
    <w:abstractNumId w:val="1"/>
  </w:num>
  <w:num w:numId="7">
    <w:abstractNumId w:val="2"/>
  </w:num>
  <w:num w:numId="8">
    <w:abstractNumId w:val="22"/>
  </w:num>
  <w:num w:numId="9">
    <w:abstractNumId w:val="27"/>
  </w:num>
  <w:num w:numId="10">
    <w:abstractNumId w:val="16"/>
  </w:num>
  <w:num w:numId="11">
    <w:abstractNumId w:val="43"/>
  </w:num>
  <w:num w:numId="12">
    <w:abstractNumId w:val="40"/>
  </w:num>
  <w:num w:numId="13">
    <w:abstractNumId w:val="51"/>
  </w:num>
  <w:num w:numId="14">
    <w:abstractNumId w:val="28"/>
  </w:num>
  <w:num w:numId="15">
    <w:abstractNumId w:val="10"/>
  </w:num>
  <w:num w:numId="16">
    <w:abstractNumId w:val="35"/>
  </w:num>
  <w:num w:numId="17">
    <w:abstractNumId w:val="36"/>
  </w:num>
  <w:num w:numId="18">
    <w:abstractNumId w:val="39"/>
  </w:num>
  <w:num w:numId="19">
    <w:abstractNumId w:val="38"/>
  </w:num>
  <w:num w:numId="20">
    <w:abstractNumId w:val="41"/>
  </w:num>
  <w:num w:numId="21">
    <w:abstractNumId w:val="4"/>
  </w:num>
  <w:num w:numId="22">
    <w:abstractNumId w:val="21"/>
  </w:num>
  <w:num w:numId="23">
    <w:abstractNumId w:val="30"/>
  </w:num>
  <w:num w:numId="24">
    <w:abstractNumId w:val="13"/>
  </w:num>
  <w:num w:numId="25">
    <w:abstractNumId w:val="18"/>
  </w:num>
  <w:num w:numId="26">
    <w:abstractNumId w:val="42"/>
  </w:num>
  <w:num w:numId="27">
    <w:abstractNumId w:val="31"/>
  </w:num>
  <w:num w:numId="28">
    <w:abstractNumId w:val="6"/>
  </w:num>
  <w:num w:numId="29">
    <w:abstractNumId w:val="0"/>
  </w:num>
  <w:num w:numId="30">
    <w:abstractNumId w:val="14"/>
  </w:num>
  <w:num w:numId="31">
    <w:abstractNumId w:val="12"/>
  </w:num>
  <w:num w:numId="32">
    <w:abstractNumId w:val="29"/>
  </w:num>
  <w:num w:numId="33">
    <w:abstractNumId w:val="33"/>
  </w:num>
  <w:num w:numId="34">
    <w:abstractNumId w:val="15"/>
  </w:num>
  <w:num w:numId="35">
    <w:abstractNumId w:val="5"/>
  </w:num>
  <w:num w:numId="36">
    <w:abstractNumId w:val="11"/>
  </w:num>
  <w:num w:numId="37">
    <w:abstractNumId w:val="45"/>
  </w:num>
  <w:num w:numId="38">
    <w:abstractNumId w:val="32"/>
  </w:num>
  <w:num w:numId="39">
    <w:abstractNumId w:val="46"/>
  </w:num>
  <w:num w:numId="40">
    <w:abstractNumId w:val="8"/>
  </w:num>
  <w:num w:numId="41">
    <w:abstractNumId w:val="25"/>
  </w:num>
  <w:num w:numId="42">
    <w:abstractNumId w:val="24"/>
  </w:num>
  <w:num w:numId="43">
    <w:abstractNumId w:val="44"/>
  </w:num>
  <w:num w:numId="44">
    <w:abstractNumId w:val="23"/>
  </w:num>
  <w:num w:numId="45">
    <w:abstractNumId w:val="37"/>
  </w:num>
  <w:num w:numId="46">
    <w:abstractNumId w:val="50"/>
  </w:num>
  <w:num w:numId="47">
    <w:abstractNumId w:val="20"/>
  </w:num>
  <w:num w:numId="48">
    <w:abstractNumId w:val="49"/>
  </w:num>
  <w:num w:numId="49">
    <w:abstractNumId w:val="19"/>
  </w:num>
  <w:num w:numId="50">
    <w:abstractNumId w:val="34"/>
  </w:num>
  <w:num w:numId="51">
    <w:abstractNumId w:val="9"/>
  </w:num>
  <w:num w:numId="52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599"/>
    <w:rsid w:val="0000139D"/>
    <w:rsid w:val="000023E6"/>
    <w:rsid w:val="0001223C"/>
    <w:rsid w:val="0001258B"/>
    <w:rsid w:val="00012A02"/>
    <w:rsid w:val="00015764"/>
    <w:rsid w:val="000178DB"/>
    <w:rsid w:val="000213B5"/>
    <w:rsid w:val="000221A7"/>
    <w:rsid w:val="00023E04"/>
    <w:rsid w:val="00025B13"/>
    <w:rsid w:val="00060DF2"/>
    <w:rsid w:val="00063581"/>
    <w:rsid w:val="00063BCD"/>
    <w:rsid w:val="00084D8D"/>
    <w:rsid w:val="00096108"/>
    <w:rsid w:val="00097D0F"/>
    <w:rsid w:val="000A1273"/>
    <w:rsid w:val="000A1D91"/>
    <w:rsid w:val="000A344F"/>
    <w:rsid w:val="000B27EB"/>
    <w:rsid w:val="000B3901"/>
    <w:rsid w:val="000D0329"/>
    <w:rsid w:val="000D1D87"/>
    <w:rsid w:val="000D267C"/>
    <w:rsid w:val="000D2904"/>
    <w:rsid w:val="000D4912"/>
    <w:rsid w:val="000E1962"/>
    <w:rsid w:val="000E2FE5"/>
    <w:rsid w:val="000E4608"/>
    <w:rsid w:val="000E4E61"/>
    <w:rsid w:val="000E6067"/>
    <w:rsid w:val="00101EFE"/>
    <w:rsid w:val="00107424"/>
    <w:rsid w:val="00107C59"/>
    <w:rsid w:val="0011392D"/>
    <w:rsid w:val="00122C79"/>
    <w:rsid w:val="00122CCF"/>
    <w:rsid w:val="00123624"/>
    <w:rsid w:val="00123BC3"/>
    <w:rsid w:val="00140AA1"/>
    <w:rsid w:val="00142B79"/>
    <w:rsid w:val="0014576E"/>
    <w:rsid w:val="001537BA"/>
    <w:rsid w:val="00160EBE"/>
    <w:rsid w:val="001668A2"/>
    <w:rsid w:val="001712BF"/>
    <w:rsid w:val="00174249"/>
    <w:rsid w:val="0018318E"/>
    <w:rsid w:val="00185B27"/>
    <w:rsid w:val="00191763"/>
    <w:rsid w:val="001A1026"/>
    <w:rsid w:val="001A2402"/>
    <w:rsid w:val="001A51AF"/>
    <w:rsid w:val="001A64EA"/>
    <w:rsid w:val="001B162B"/>
    <w:rsid w:val="001B3EF6"/>
    <w:rsid w:val="001B4D79"/>
    <w:rsid w:val="001B72DF"/>
    <w:rsid w:val="001C7516"/>
    <w:rsid w:val="001D36F5"/>
    <w:rsid w:val="001E42AB"/>
    <w:rsid w:val="001E54E8"/>
    <w:rsid w:val="00203349"/>
    <w:rsid w:val="00204601"/>
    <w:rsid w:val="002063ED"/>
    <w:rsid w:val="002140CA"/>
    <w:rsid w:val="00215613"/>
    <w:rsid w:val="00216B97"/>
    <w:rsid w:val="00222FD3"/>
    <w:rsid w:val="0024276A"/>
    <w:rsid w:val="00245C31"/>
    <w:rsid w:val="0024729C"/>
    <w:rsid w:val="0025547A"/>
    <w:rsid w:val="002608B7"/>
    <w:rsid w:val="00261C04"/>
    <w:rsid w:val="00286876"/>
    <w:rsid w:val="002968EE"/>
    <w:rsid w:val="002A647A"/>
    <w:rsid w:val="002B024D"/>
    <w:rsid w:val="002B1A88"/>
    <w:rsid w:val="002B4A17"/>
    <w:rsid w:val="002B674E"/>
    <w:rsid w:val="002C41AD"/>
    <w:rsid w:val="002C715E"/>
    <w:rsid w:val="002D199E"/>
    <w:rsid w:val="002D37F5"/>
    <w:rsid w:val="002D3940"/>
    <w:rsid w:val="002E1606"/>
    <w:rsid w:val="002F781B"/>
    <w:rsid w:val="00305E49"/>
    <w:rsid w:val="00305F2F"/>
    <w:rsid w:val="00313471"/>
    <w:rsid w:val="0031620E"/>
    <w:rsid w:val="00316475"/>
    <w:rsid w:val="00320AD3"/>
    <w:rsid w:val="00322F9A"/>
    <w:rsid w:val="003553B5"/>
    <w:rsid w:val="00361523"/>
    <w:rsid w:val="00365652"/>
    <w:rsid w:val="0037043E"/>
    <w:rsid w:val="00373DFB"/>
    <w:rsid w:val="003778AF"/>
    <w:rsid w:val="00380E08"/>
    <w:rsid w:val="003921BA"/>
    <w:rsid w:val="003970AF"/>
    <w:rsid w:val="003A6905"/>
    <w:rsid w:val="003B1347"/>
    <w:rsid w:val="003B429A"/>
    <w:rsid w:val="003B622C"/>
    <w:rsid w:val="003C6923"/>
    <w:rsid w:val="003D0382"/>
    <w:rsid w:val="003D0954"/>
    <w:rsid w:val="003D7630"/>
    <w:rsid w:val="003E0D27"/>
    <w:rsid w:val="003F04D9"/>
    <w:rsid w:val="003F2BE7"/>
    <w:rsid w:val="003F6ECA"/>
    <w:rsid w:val="0040011C"/>
    <w:rsid w:val="00401762"/>
    <w:rsid w:val="004036B8"/>
    <w:rsid w:val="00405024"/>
    <w:rsid w:val="00406370"/>
    <w:rsid w:val="00410D81"/>
    <w:rsid w:val="004161C9"/>
    <w:rsid w:val="00424722"/>
    <w:rsid w:val="00430F9B"/>
    <w:rsid w:val="0043116A"/>
    <w:rsid w:val="00431423"/>
    <w:rsid w:val="00432C13"/>
    <w:rsid w:val="004422AA"/>
    <w:rsid w:val="00442C03"/>
    <w:rsid w:val="00454062"/>
    <w:rsid w:val="00454E6C"/>
    <w:rsid w:val="00457243"/>
    <w:rsid w:val="004572E2"/>
    <w:rsid w:val="00462AC2"/>
    <w:rsid w:val="00470872"/>
    <w:rsid w:val="00473458"/>
    <w:rsid w:val="00475C6C"/>
    <w:rsid w:val="00482FA2"/>
    <w:rsid w:val="00484063"/>
    <w:rsid w:val="00494707"/>
    <w:rsid w:val="004A3726"/>
    <w:rsid w:val="004B21AB"/>
    <w:rsid w:val="004C42C9"/>
    <w:rsid w:val="004D46FE"/>
    <w:rsid w:val="004D66BC"/>
    <w:rsid w:val="004E5836"/>
    <w:rsid w:val="005064DC"/>
    <w:rsid w:val="005145BF"/>
    <w:rsid w:val="00514EFA"/>
    <w:rsid w:val="005163BD"/>
    <w:rsid w:val="005250B1"/>
    <w:rsid w:val="005373B3"/>
    <w:rsid w:val="00545BC2"/>
    <w:rsid w:val="005563D4"/>
    <w:rsid w:val="00582F61"/>
    <w:rsid w:val="00586179"/>
    <w:rsid w:val="005864B2"/>
    <w:rsid w:val="00590464"/>
    <w:rsid w:val="00591154"/>
    <w:rsid w:val="0059475B"/>
    <w:rsid w:val="00596635"/>
    <w:rsid w:val="005A0214"/>
    <w:rsid w:val="005A10AB"/>
    <w:rsid w:val="005A1AED"/>
    <w:rsid w:val="005A4183"/>
    <w:rsid w:val="005B7712"/>
    <w:rsid w:val="005C39A7"/>
    <w:rsid w:val="005D14D1"/>
    <w:rsid w:val="005D4FB5"/>
    <w:rsid w:val="005D6331"/>
    <w:rsid w:val="005E36DD"/>
    <w:rsid w:val="005E5EA0"/>
    <w:rsid w:val="005F54FA"/>
    <w:rsid w:val="006037FE"/>
    <w:rsid w:val="00604A0D"/>
    <w:rsid w:val="00612D17"/>
    <w:rsid w:val="006212F6"/>
    <w:rsid w:val="0062452A"/>
    <w:rsid w:val="00627F85"/>
    <w:rsid w:val="006319E8"/>
    <w:rsid w:val="00632FCE"/>
    <w:rsid w:val="006340B1"/>
    <w:rsid w:val="00634431"/>
    <w:rsid w:val="00640BF0"/>
    <w:rsid w:val="0064622C"/>
    <w:rsid w:val="00647517"/>
    <w:rsid w:val="00652CD6"/>
    <w:rsid w:val="00654EF2"/>
    <w:rsid w:val="0065611E"/>
    <w:rsid w:val="00660CDB"/>
    <w:rsid w:val="006612DF"/>
    <w:rsid w:val="006652EF"/>
    <w:rsid w:val="00670741"/>
    <w:rsid w:val="00671933"/>
    <w:rsid w:val="00672722"/>
    <w:rsid w:val="00680FDF"/>
    <w:rsid w:val="00681813"/>
    <w:rsid w:val="0068340A"/>
    <w:rsid w:val="006838C1"/>
    <w:rsid w:val="00686C5E"/>
    <w:rsid w:val="0068773F"/>
    <w:rsid w:val="00690250"/>
    <w:rsid w:val="0069419F"/>
    <w:rsid w:val="00694AE3"/>
    <w:rsid w:val="00695F5F"/>
    <w:rsid w:val="00697F97"/>
    <w:rsid w:val="006A2712"/>
    <w:rsid w:val="006A7555"/>
    <w:rsid w:val="006B1069"/>
    <w:rsid w:val="006B1A86"/>
    <w:rsid w:val="006C3D99"/>
    <w:rsid w:val="006C7274"/>
    <w:rsid w:val="006C7687"/>
    <w:rsid w:val="006E249B"/>
    <w:rsid w:val="006E268E"/>
    <w:rsid w:val="006E2FD1"/>
    <w:rsid w:val="006E628F"/>
    <w:rsid w:val="006E7F71"/>
    <w:rsid w:val="006F12A6"/>
    <w:rsid w:val="006F7DB2"/>
    <w:rsid w:val="00700CF0"/>
    <w:rsid w:val="00710A15"/>
    <w:rsid w:val="00711ACA"/>
    <w:rsid w:val="00722CED"/>
    <w:rsid w:val="00727BFB"/>
    <w:rsid w:val="00732493"/>
    <w:rsid w:val="00733A60"/>
    <w:rsid w:val="00734B05"/>
    <w:rsid w:val="007447D2"/>
    <w:rsid w:val="00753DDC"/>
    <w:rsid w:val="00761689"/>
    <w:rsid w:val="00763246"/>
    <w:rsid w:val="0076426B"/>
    <w:rsid w:val="007664AA"/>
    <w:rsid w:val="007778F8"/>
    <w:rsid w:val="0078136F"/>
    <w:rsid w:val="00781A76"/>
    <w:rsid w:val="0078260D"/>
    <w:rsid w:val="007841CF"/>
    <w:rsid w:val="00794DAB"/>
    <w:rsid w:val="007A2231"/>
    <w:rsid w:val="007A3F5E"/>
    <w:rsid w:val="007A4566"/>
    <w:rsid w:val="007B1283"/>
    <w:rsid w:val="007B3D31"/>
    <w:rsid w:val="007C061E"/>
    <w:rsid w:val="007D26B3"/>
    <w:rsid w:val="007D3236"/>
    <w:rsid w:val="007D6B82"/>
    <w:rsid w:val="007E34D1"/>
    <w:rsid w:val="007E6D8B"/>
    <w:rsid w:val="007E6DE5"/>
    <w:rsid w:val="007F0398"/>
    <w:rsid w:val="007F7BC2"/>
    <w:rsid w:val="008007E1"/>
    <w:rsid w:val="0081046A"/>
    <w:rsid w:val="00811853"/>
    <w:rsid w:val="00812549"/>
    <w:rsid w:val="00816ED1"/>
    <w:rsid w:val="00821843"/>
    <w:rsid w:val="008241C5"/>
    <w:rsid w:val="0083091E"/>
    <w:rsid w:val="00831CF1"/>
    <w:rsid w:val="0084285C"/>
    <w:rsid w:val="0084459E"/>
    <w:rsid w:val="0085025C"/>
    <w:rsid w:val="00850EC5"/>
    <w:rsid w:val="00856BE4"/>
    <w:rsid w:val="008657A8"/>
    <w:rsid w:val="00877B85"/>
    <w:rsid w:val="00877D01"/>
    <w:rsid w:val="00880EE7"/>
    <w:rsid w:val="00882704"/>
    <w:rsid w:val="008A5E60"/>
    <w:rsid w:val="008B2F1B"/>
    <w:rsid w:val="008B549E"/>
    <w:rsid w:val="008B6FA2"/>
    <w:rsid w:val="008C1A27"/>
    <w:rsid w:val="008D0938"/>
    <w:rsid w:val="008D20C3"/>
    <w:rsid w:val="008D6E68"/>
    <w:rsid w:val="008E0393"/>
    <w:rsid w:val="008E0EEC"/>
    <w:rsid w:val="008E3970"/>
    <w:rsid w:val="008E6A39"/>
    <w:rsid w:val="008E7909"/>
    <w:rsid w:val="008F0FFC"/>
    <w:rsid w:val="009051B6"/>
    <w:rsid w:val="00910178"/>
    <w:rsid w:val="00912530"/>
    <w:rsid w:val="00913F28"/>
    <w:rsid w:val="00914A57"/>
    <w:rsid w:val="00920F49"/>
    <w:rsid w:val="00921CF8"/>
    <w:rsid w:val="009228BB"/>
    <w:rsid w:val="009230E6"/>
    <w:rsid w:val="00930CDE"/>
    <w:rsid w:val="0094540C"/>
    <w:rsid w:val="00950465"/>
    <w:rsid w:val="00964056"/>
    <w:rsid w:val="00964832"/>
    <w:rsid w:val="00974FB6"/>
    <w:rsid w:val="00981441"/>
    <w:rsid w:val="00984162"/>
    <w:rsid w:val="00987371"/>
    <w:rsid w:val="00995932"/>
    <w:rsid w:val="00995BE1"/>
    <w:rsid w:val="009A24EC"/>
    <w:rsid w:val="009A539A"/>
    <w:rsid w:val="009B6357"/>
    <w:rsid w:val="009C5CC3"/>
    <w:rsid w:val="009C697C"/>
    <w:rsid w:val="009D43F0"/>
    <w:rsid w:val="009D4867"/>
    <w:rsid w:val="009E0C31"/>
    <w:rsid w:val="009E164D"/>
    <w:rsid w:val="009E4808"/>
    <w:rsid w:val="009E5990"/>
    <w:rsid w:val="009F1A4F"/>
    <w:rsid w:val="009F6ACF"/>
    <w:rsid w:val="00A024EE"/>
    <w:rsid w:val="00A06CC8"/>
    <w:rsid w:val="00A06E46"/>
    <w:rsid w:val="00A12615"/>
    <w:rsid w:val="00A1495B"/>
    <w:rsid w:val="00A20AC1"/>
    <w:rsid w:val="00A24BB2"/>
    <w:rsid w:val="00A2584E"/>
    <w:rsid w:val="00A32EDA"/>
    <w:rsid w:val="00A36F87"/>
    <w:rsid w:val="00A459D1"/>
    <w:rsid w:val="00A52897"/>
    <w:rsid w:val="00A600EC"/>
    <w:rsid w:val="00A60D3D"/>
    <w:rsid w:val="00A62A88"/>
    <w:rsid w:val="00A7067F"/>
    <w:rsid w:val="00A72951"/>
    <w:rsid w:val="00A811AD"/>
    <w:rsid w:val="00A97209"/>
    <w:rsid w:val="00AA3A2D"/>
    <w:rsid w:val="00AA4F54"/>
    <w:rsid w:val="00AB2D6B"/>
    <w:rsid w:val="00AE1F6F"/>
    <w:rsid w:val="00AE4CAF"/>
    <w:rsid w:val="00AE607D"/>
    <w:rsid w:val="00AF0986"/>
    <w:rsid w:val="00AF7233"/>
    <w:rsid w:val="00B30782"/>
    <w:rsid w:val="00B40498"/>
    <w:rsid w:val="00B411CF"/>
    <w:rsid w:val="00B44634"/>
    <w:rsid w:val="00B6190D"/>
    <w:rsid w:val="00B62C8A"/>
    <w:rsid w:val="00B64B56"/>
    <w:rsid w:val="00B76BC5"/>
    <w:rsid w:val="00B9177A"/>
    <w:rsid w:val="00B9297E"/>
    <w:rsid w:val="00B94F88"/>
    <w:rsid w:val="00BA2760"/>
    <w:rsid w:val="00BA34EC"/>
    <w:rsid w:val="00BA4AE8"/>
    <w:rsid w:val="00BA6530"/>
    <w:rsid w:val="00BA7A10"/>
    <w:rsid w:val="00BB3147"/>
    <w:rsid w:val="00BC05F6"/>
    <w:rsid w:val="00BD03D8"/>
    <w:rsid w:val="00BD621E"/>
    <w:rsid w:val="00BD7431"/>
    <w:rsid w:val="00BE00A7"/>
    <w:rsid w:val="00BE1043"/>
    <w:rsid w:val="00BE1905"/>
    <w:rsid w:val="00BE36D8"/>
    <w:rsid w:val="00BE552E"/>
    <w:rsid w:val="00BE7F0E"/>
    <w:rsid w:val="00BF20B8"/>
    <w:rsid w:val="00BF2E53"/>
    <w:rsid w:val="00C07B0A"/>
    <w:rsid w:val="00C07FDF"/>
    <w:rsid w:val="00C100DE"/>
    <w:rsid w:val="00C1406E"/>
    <w:rsid w:val="00C14656"/>
    <w:rsid w:val="00C16FFD"/>
    <w:rsid w:val="00C17E6E"/>
    <w:rsid w:val="00C27A18"/>
    <w:rsid w:val="00C31EFA"/>
    <w:rsid w:val="00C5476B"/>
    <w:rsid w:val="00C61AAE"/>
    <w:rsid w:val="00C61CBE"/>
    <w:rsid w:val="00C66929"/>
    <w:rsid w:val="00C74668"/>
    <w:rsid w:val="00C746FE"/>
    <w:rsid w:val="00C92CE6"/>
    <w:rsid w:val="00C93964"/>
    <w:rsid w:val="00C94381"/>
    <w:rsid w:val="00CA0ED0"/>
    <w:rsid w:val="00CA201B"/>
    <w:rsid w:val="00CA2C52"/>
    <w:rsid w:val="00CA45A8"/>
    <w:rsid w:val="00CA6552"/>
    <w:rsid w:val="00CA6992"/>
    <w:rsid w:val="00CB40D7"/>
    <w:rsid w:val="00CB5F49"/>
    <w:rsid w:val="00CC12AE"/>
    <w:rsid w:val="00CC3A88"/>
    <w:rsid w:val="00CD4CFD"/>
    <w:rsid w:val="00CD5B76"/>
    <w:rsid w:val="00CE313D"/>
    <w:rsid w:val="00CE5441"/>
    <w:rsid w:val="00CE79E1"/>
    <w:rsid w:val="00CE7AF6"/>
    <w:rsid w:val="00CF445D"/>
    <w:rsid w:val="00D01295"/>
    <w:rsid w:val="00D02B44"/>
    <w:rsid w:val="00D046B5"/>
    <w:rsid w:val="00D06CA0"/>
    <w:rsid w:val="00D11D9C"/>
    <w:rsid w:val="00D1355C"/>
    <w:rsid w:val="00D16139"/>
    <w:rsid w:val="00D2058C"/>
    <w:rsid w:val="00D25858"/>
    <w:rsid w:val="00D25B64"/>
    <w:rsid w:val="00D3602E"/>
    <w:rsid w:val="00D40E89"/>
    <w:rsid w:val="00D429D5"/>
    <w:rsid w:val="00D4623C"/>
    <w:rsid w:val="00D50721"/>
    <w:rsid w:val="00D57F0C"/>
    <w:rsid w:val="00D629B3"/>
    <w:rsid w:val="00D64361"/>
    <w:rsid w:val="00D64B82"/>
    <w:rsid w:val="00D65286"/>
    <w:rsid w:val="00D67163"/>
    <w:rsid w:val="00D70C92"/>
    <w:rsid w:val="00D75F87"/>
    <w:rsid w:val="00D84FCF"/>
    <w:rsid w:val="00D95B6D"/>
    <w:rsid w:val="00DA2A6A"/>
    <w:rsid w:val="00DA7889"/>
    <w:rsid w:val="00DB04A7"/>
    <w:rsid w:val="00DB6C1F"/>
    <w:rsid w:val="00DC23D2"/>
    <w:rsid w:val="00DD1022"/>
    <w:rsid w:val="00DD1E7A"/>
    <w:rsid w:val="00DD4DBE"/>
    <w:rsid w:val="00DD73F0"/>
    <w:rsid w:val="00DE340E"/>
    <w:rsid w:val="00DE59F7"/>
    <w:rsid w:val="00DF0F8C"/>
    <w:rsid w:val="00DF19FA"/>
    <w:rsid w:val="00DF49DF"/>
    <w:rsid w:val="00DF7978"/>
    <w:rsid w:val="00E20504"/>
    <w:rsid w:val="00E26BD0"/>
    <w:rsid w:val="00E301BE"/>
    <w:rsid w:val="00E32782"/>
    <w:rsid w:val="00E50483"/>
    <w:rsid w:val="00E54F17"/>
    <w:rsid w:val="00E61756"/>
    <w:rsid w:val="00E700CD"/>
    <w:rsid w:val="00E77599"/>
    <w:rsid w:val="00E95914"/>
    <w:rsid w:val="00E96C2E"/>
    <w:rsid w:val="00EA55FC"/>
    <w:rsid w:val="00EB23DB"/>
    <w:rsid w:val="00EB3DCF"/>
    <w:rsid w:val="00EC230A"/>
    <w:rsid w:val="00EC2EE7"/>
    <w:rsid w:val="00EC3CEE"/>
    <w:rsid w:val="00ED0BE3"/>
    <w:rsid w:val="00ED30F9"/>
    <w:rsid w:val="00ED6BDC"/>
    <w:rsid w:val="00EE07FC"/>
    <w:rsid w:val="00EE234C"/>
    <w:rsid w:val="00EE3CE6"/>
    <w:rsid w:val="00EF029E"/>
    <w:rsid w:val="00EF1B07"/>
    <w:rsid w:val="00EF252B"/>
    <w:rsid w:val="00F00DF7"/>
    <w:rsid w:val="00F02056"/>
    <w:rsid w:val="00F045CA"/>
    <w:rsid w:val="00F05E08"/>
    <w:rsid w:val="00F14BA4"/>
    <w:rsid w:val="00F1571B"/>
    <w:rsid w:val="00F1718E"/>
    <w:rsid w:val="00F26710"/>
    <w:rsid w:val="00F35931"/>
    <w:rsid w:val="00F47132"/>
    <w:rsid w:val="00F555C5"/>
    <w:rsid w:val="00F613D9"/>
    <w:rsid w:val="00F701B2"/>
    <w:rsid w:val="00F72124"/>
    <w:rsid w:val="00F764B0"/>
    <w:rsid w:val="00F76702"/>
    <w:rsid w:val="00F81842"/>
    <w:rsid w:val="00F842EA"/>
    <w:rsid w:val="00FA67E3"/>
    <w:rsid w:val="00FB771C"/>
    <w:rsid w:val="00FC1481"/>
    <w:rsid w:val="00FC1AB1"/>
    <w:rsid w:val="00FC66E9"/>
    <w:rsid w:val="00FD3960"/>
    <w:rsid w:val="00FE0093"/>
    <w:rsid w:val="00FE2ECC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1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E2ECC"/>
  </w:style>
  <w:style w:type="paragraph" w:styleId="a9">
    <w:name w:val="header"/>
    <w:basedOn w:val="a"/>
    <w:link w:val="aa"/>
    <w:uiPriority w:val="99"/>
    <w:semiHidden/>
    <w:unhideWhenUsed/>
    <w:rsid w:val="00255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5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5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5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21A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resultitem-val">
    <w:name w:val="result__item-val"/>
    <w:basedOn w:val="a0"/>
    <w:rsid w:val="00245C31"/>
  </w:style>
  <w:style w:type="paragraph" w:customStyle="1" w:styleId="Pa2">
    <w:name w:val="Pa2"/>
    <w:basedOn w:val="a"/>
    <w:next w:val="a"/>
    <w:uiPriority w:val="99"/>
    <w:rsid w:val="00454062"/>
    <w:pPr>
      <w:autoSpaceDE w:val="0"/>
      <w:autoSpaceDN w:val="0"/>
      <w:adjustRightInd w:val="0"/>
      <w:spacing w:line="241" w:lineRule="atLeast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3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hyperlink" Target="http://www.minstroyrf.ru/docs/12402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gif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7E07-0F03-4D79-B152-6E387E52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9639</Words>
  <Characters>54945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68</cp:revision>
  <cp:lastPrinted>2018-09-24T11:03:00Z</cp:lastPrinted>
  <dcterms:created xsi:type="dcterms:W3CDTF">2018-09-24T05:34:00Z</dcterms:created>
  <dcterms:modified xsi:type="dcterms:W3CDTF">2018-10-01T22:02:00Z</dcterms:modified>
</cp:coreProperties>
</file>