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8D9" w:rsidRDefault="00B738D9" w:rsidP="00B738D9">
      <w:pPr>
        <w:pStyle w:val="a3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738D9" w:rsidRPr="00944E6F" w:rsidRDefault="00B738D9" w:rsidP="00B738D9">
      <w:pPr>
        <w:pStyle w:val="a3"/>
      </w:pPr>
      <w:r w:rsidRPr="00944E6F">
        <w:t>ДОГОВОР</w:t>
      </w:r>
    </w:p>
    <w:p w:rsidR="00B738D9" w:rsidRPr="00944E6F" w:rsidRDefault="00B738D9" w:rsidP="00B738D9">
      <w:pPr>
        <w:jc w:val="center"/>
        <w:rPr>
          <w:b/>
          <w:bCs w:val="0"/>
          <w:color w:val="auto"/>
          <w:sz w:val="24"/>
          <w:szCs w:val="24"/>
        </w:rPr>
      </w:pPr>
      <w:r w:rsidRPr="00944E6F">
        <w:rPr>
          <w:b/>
          <w:bCs w:val="0"/>
          <w:color w:val="auto"/>
          <w:sz w:val="24"/>
          <w:szCs w:val="24"/>
        </w:rPr>
        <w:t xml:space="preserve">специального банковского счета в валюте Российской Федерации № ____________________ </w:t>
      </w:r>
    </w:p>
    <w:p w:rsidR="00B738D9" w:rsidRPr="00944E6F" w:rsidRDefault="00B738D9" w:rsidP="00B738D9">
      <w:pPr>
        <w:pStyle w:val="2"/>
        <w:ind w:firstLine="0"/>
        <w:rPr>
          <w:sz w:val="24"/>
          <w:szCs w:val="24"/>
        </w:rPr>
      </w:pPr>
      <w:r w:rsidRPr="00944E6F">
        <w:rPr>
          <w:sz w:val="24"/>
          <w:szCs w:val="24"/>
        </w:rPr>
        <w:t xml:space="preserve">(специальный счет для формирования компенсационного фонда возмещения вреда / компенсационного фонда обеспечения договорных обязательств  </w:t>
      </w:r>
    </w:p>
    <w:p w:rsidR="00B738D9" w:rsidRPr="00944E6F" w:rsidRDefault="00B738D9" w:rsidP="00B738D9">
      <w:pPr>
        <w:pStyle w:val="2"/>
        <w:ind w:firstLine="0"/>
        <w:rPr>
          <w:b/>
          <w:bCs/>
          <w:sz w:val="24"/>
          <w:szCs w:val="24"/>
        </w:rPr>
      </w:pPr>
      <w:r w:rsidRPr="00944E6F">
        <w:rPr>
          <w:sz w:val="24"/>
          <w:szCs w:val="24"/>
        </w:rPr>
        <w:t>для юридических лиц, созданных в соответствии с законодательством Российской Федерации)</w:t>
      </w:r>
    </w:p>
    <w:p w:rsidR="00B738D9" w:rsidRPr="00944E6F" w:rsidRDefault="00B738D9" w:rsidP="00B738D9">
      <w:pPr>
        <w:ind w:firstLine="567"/>
        <w:jc w:val="both"/>
        <w:rPr>
          <w:b/>
          <w:bCs w:val="0"/>
          <w:color w:val="auto"/>
          <w:sz w:val="24"/>
          <w:szCs w:val="24"/>
        </w:rPr>
      </w:pPr>
    </w:p>
    <w:p w:rsidR="00B738D9" w:rsidRPr="00944E6F" w:rsidRDefault="00B738D9" w:rsidP="00B738D9">
      <w:pPr>
        <w:jc w:val="center"/>
        <w:rPr>
          <w:b/>
          <w:bCs w:val="0"/>
          <w:color w:val="auto"/>
          <w:sz w:val="24"/>
          <w:szCs w:val="24"/>
        </w:rPr>
      </w:pPr>
      <w:r w:rsidRPr="00944E6F">
        <w:rPr>
          <w:b/>
          <w:bCs w:val="0"/>
          <w:color w:val="auto"/>
          <w:sz w:val="24"/>
          <w:szCs w:val="24"/>
        </w:rPr>
        <w:t>г. __________</w:t>
      </w:r>
      <w:r w:rsidRPr="00944E6F">
        <w:rPr>
          <w:b/>
          <w:bCs w:val="0"/>
          <w:color w:val="auto"/>
          <w:sz w:val="24"/>
          <w:szCs w:val="24"/>
        </w:rPr>
        <w:tab/>
      </w:r>
      <w:r w:rsidRPr="00944E6F">
        <w:rPr>
          <w:b/>
          <w:bCs w:val="0"/>
          <w:color w:val="auto"/>
          <w:sz w:val="24"/>
          <w:szCs w:val="24"/>
        </w:rPr>
        <w:tab/>
      </w:r>
      <w:r w:rsidRPr="00944E6F">
        <w:rPr>
          <w:b/>
          <w:bCs w:val="0"/>
          <w:color w:val="auto"/>
          <w:sz w:val="24"/>
          <w:szCs w:val="24"/>
        </w:rPr>
        <w:tab/>
      </w:r>
      <w:r w:rsidRPr="00944E6F">
        <w:rPr>
          <w:b/>
          <w:bCs w:val="0"/>
          <w:color w:val="auto"/>
          <w:sz w:val="24"/>
          <w:szCs w:val="24"/>
        </w:rPr>
        <w:tab/>
      </w:r>
      <w:r w:rsidRPr="00944E6F">
        <w:rPr>
          <w:b/>
          <w:bCs w:val="0"/>
          <w:color w:val="auto"/>
          <w:sz w:val="24"/>
          <w:szCs w:val="24"/>
        </w:rPr>
        <w:tab/>
      </w:r>
      <w:r w:rsidRPr="00944E6F">
        <w:rPr>
          <w:b/>
          <w:bCs w:val="0"/>
          <w:color w:val="auto"/>
          <w:sz w:val="24"/>
          <w:szCs w:val="24"/>
        </w:rPr>
        <w:tab/>
        <w:t>«____»_____________20___г.</w:t>
      </w:r>
    </w:p>
    <w:p w:rsidR="00B738D9" w:rsidRPr="00944E6F" w:rsidRDefault="00B738D9" w:rsidP="00B738D9">
      <w:pPr>
        <w:jc w:val="center"/>
        <w:rPr>
          <w:b/>
          <w:bCs w:val="0"/>
          <w:color w:val="auto"/>
          <w:sz w:val="24"/>
          <w:szCs w:val="24"/>
        </w:rPr>
      </w:pPr>
      <w:r w:rsidRPr="00944E6F">
        <w:rPr>
          <w:b/>
          <w:bCs w:val="0"/>
          <w:color w:val="auto"/>
          <w:sz w:val="24"/>
          <w:szCs w:val="24"/>
        </w:rPr>
        <w:tab/>
      </w:r>
      <w:r w:rsidRPr="00944E6F">
        <w:rPr>
          <w:b/>
          <w:bCs w:val="0"/>
          <w:color w:val="auto"/>
          <w:sz w:val="24"/>
          <w:szCs w:val="24"/>
        </w:rPr>
        <w:tab/>
        <w:t xml:space="preserve">         </w:t>
      </w:r>
    </w:p>
    <w:p w:rsidR="00B738D9" w:rsidRPr="00944E6F" w:rsidRDefault="00B738D9" w:rsidP="00B738D9">
      <w:pPr>
        <w:ind w:firstLine="567"/>
        <w:jc w:val="both"/>
        <w:rPr>
          <w:color w:val="auto"/>
          <w:sz w:val="24"/>
          <w:szCs w:val="24"/>
        </w:rPr>
      </w:pPr>
    </w:p>
    <w:p w:rsidR="00B738D9" w:rsidRPr="00944E6F" w:rsidRDefault="00B738D9" w:rsidP="00B738D9">
      <w:pPr>
        <w:ind w:firstLine="567"/>
        <w:jc w:val="both"/>
        <w:rPr>
          <w:color w:val="auto"/>
          <w:sz w:val="24"/>
          <w:szCs w:val="24"/>
        </w:rPr>
      </w:pPr>
    </w:p>
    <w:p w:rsidR="00B738D9" w:rsidRPr="00944E6F" w:rsidRDefault="00B738D9" w:rsidP="00B738D9">
      <w:pPr>
        <w:pStyle w:val="Iauiue"/>
        <w:ind w:firstLine="540"/>
        <w:jc w:val="both"/>
        <w:rPr>
          <w:rFonts w:ascii="Times New Roman" w:hAnsi="Times New Roman"/>
          <w:bCs/>
          <w:szCs w:val="24"/>
        </w:rPr>
      </w:pPr>
      <w:r w:rsidRPr="00944E6F">
        <w:rPr>
          <w:rFonts w:ascii="Times New Roman" w:hAnsi="Times New Roman"/>
          <w:bCs/>
          <w:szCs w:val="24"/>
        </w:rPr>
        <w:t>__________________________________________________, далее именуемый «Банк»,                     в лице                                 , действующе(го/й) на основании                           ,                                 и                                  , далее именуемый «Клиент», в лице                     , действующе(го/й) на основании                 , далее именуемые «Стороны», заключили настоящий Договор (далее – Договор) о нижеследующем:</w:t>
      </w:r>
    </w:p>
    <w:p w:rsidR="00B738D9" w:rsidRPr="00944E6F" w:rsidRDefault="00B738D9" w:rsidP="00B738D9">
      <w:pPr>
        <w:pStyle w:val="Iauiue"/>
        <w:ind w:firstLine="540"/>
        <w:jc w:val="both"/>
        <w:rPr>
          <w:rFonts w:ascii="Times New Roman" w:hAnsi="Times New Roman"/>
          <w:bCs/>
          <w:szCs w:val="24"/>
        </w:rPr>
      </w:pPr>
    </w:p>
    <w:p w:rsidR="00B738D9" w:rsidRPr="00944E6F" w:rsidRDefault="00B738D9" w:rsidP="00B738D9">
      <w:pPr>
        <w:numPr>
          <w:ilvl w:val="0"/>
          <w:numId w:val="4"/>
        </w:numPr>
        <w:jc w:val="center"/>
        <w:rPr>
          <w:b/>
          <w:caps/>
          <w:color w:val="auto"/>
          <w:sz w:val="24"/>
          <w:szCs w:val="24"/>
        </w:rPr>
      </w:pPr>
      <w:r w:rsidRPr="00944E6F">
        <w:rPr>
          <w:b/>
          <w:caps/>
          <w:color w:val="auto"/>
          <w:sz w:val="24"/>
          <w:szCs w:val="24"/>
        </w:rPr>
        <w:t>Предмет Договора</w:t>
      </w:r>
    </w:p>
    <w:p w:rsidR="00B738D9" w:rsidRPr="00944E6F" w:rsidRDefault="00B738D9" w:rsidP="00B738D9">
      <w:pPr>
        <w:ind w:left="567"/>
        <w:jc w:val="center"/>
        <w:rPr>
          <w:color w:val="auto"/>
          <w:sz w:val="24"/>
          <w:szCs w:val="24"/>
        </w:rPr>
      </w:pPr>
    </w:p>
    <w:p w:rsidR="00B738D9" w:rsidRPr="00944E6F" w:rsidRDefault="00B738D9" w:rsidP="00B738D9">
      <w:pPr>
        <w:ind w:firstLine="567"/>
        <w:jc w:val="both"/>
        <w:rPr>
          <w:color w:val="auto"/>
          <w:sz w:val="24"/>
          <w:szCs w:val="24"/>
        </w:rPr>
      </w:pPr>
      <w:r w:rsidRPr="00944E6F">
        <w:rPr>
          <w:bCs w:val="0"/>
          <w:color w:val="auto"/>
          <w:sz w:val="24"/>
          <w:szCs w:val="24"/>
        </w:rPr>
        <w:t>1.1. Предметом Договора является открытие Банком Клиенту специального банковского счета в валюте Российской Федерации (далее – Счет) для юридического лица - некредитной организации, созданного в соответствии с законодательством Российской Федерации (Резидент Российской Федерации) и осуществление расчетного обслуживания Клиента (с контролем Банком расходных операций) в соответствии с законодательством Российской</w:t>
      </w:r>
      <w:r w:rsidRPr="00944E6F">
        <w:rPr>
          <w:color w:val="auto"/>
          <w:sz w:val="24"/>
          <w:szCs w:val="24"/>
        </w:rPr>
        <w:t xml:space="preserve"> Федерации, нормативными документами Банка России, условиями Договора и тарифами Банка (далее - Тарифы), с которыми Клиент ознакомлен и согласен. </w:t>
      </w:r>
    </w:p>
    <w:p w:rsidR="00B738D9" w:rsidRPr="00944E6F" w:rsidRDefault="00B738D9" w:rsidP="00B738D9">
      <w:pPr>
        <w:ind w:firstLine="567"/>
        <w:jc w:val="both"/>
        <w:rPr>
          <w:color w:val="auto"/>
          <w:sz w:val="24"/>
          <w:szCs w:val="24"/>
        </w:rPr>
      </w:pPr>
      <w:r w:rsidRPr="00944E6F">
        <w:rPr>
          <w:color w:val="auto"/>
          <w:sz w:val="24"/>
          <w:szCs w:val="24"/>
        </w:rPr>
        <w:t>1.2. Стороны пришли к соглашению, что Счет будет использоваться Клиентом в качестве специального счета, открытого для формирования компенсационного фонда возмещения вреда / компенсационного фонда обеспечения договорных обязательств  и в ходе использования данного Счета Клиентом, будут соблюдаться правовой режим и ограничения, установленные Градостроительным кодексом Российской Федерации (далее – Кодекс).</w:t>
      </w:r>
    </w:p>
    <w:p w:rsidR="00B738D9" w:rsidRPr="00944E6F" w:rsidRDefault="00B738D9" w:rsidP="00B738D9">
      <w:pPr>
        <w:ind w:firstLine="567"/>
        <w:jc w:val="both"/>
        <w:rPr>
          <w:color w:val="auto"/>
          <w:sz w:val="24"/>
          <w:szCs w:val="24"/>
        </w:rPr>
      </w:pPr>
    </w:p>
    <w:p w:rsidR="00B738D9" w:rsidRPr="00944E6F" w:rsidRDefault="00B738D9" w:rsidP="00B738D9">
      <w:pPr>
        <w:ind w:firstLine="567"/>
        <w:jc w:val="both"/>
        <w:rPr>
          <w:bCs w:val="0"/>
          <w:color w:val="auto"/>
          <w:sz w:val="24"/>
          <w:szCs w:val="24"/>
        </w:rPr>
      </w:pPr>
    </w:p>
    <w:p w:rsidR="00B738D9" w:rsidRPr="00944E6F" w:rsidRDefault="00B738D9" w:rsidP="00B738D9">
      <w:pPr>
        <w:numPr>
          <w:ilvl w:val="0"/>
          <w:numId w:val="4"/>
        </w:numPr>
        <w:jc w:val="center"/>
        <w:rPr>
          <w:b/>
          <w:caps/>
          <w:color w:val="auto"/>
          <w:sz w:val="24"/>
          <w:szCs w:val="24"/>
        </w:rPr>
      </w:pPr>
      <w:r w:rsidRPr="00944E6F">
        <w:rPr>
          <w:b/>
          <w:caps/>
          <w:color w:val="auto"/>
          <w:sz w:val="24"/>
          <w:szCs w:val="24"/>
        </w:rPr>
        <w:t>Порядок открытия и ведения счета</w:t>
      </w:r>
    </w:p>
    <w:p w:rsidR="00B738D9" w:rsidRPr="00944E6F" w:rsidRDefault="00B738D9" w:rsidP="00B738D9">
      <w:pPr>
        <w:ind w:left="567"/>
        <w:jc w:val="center"/>
        <w:rPr>
          <w:bCs w:val="0"/>
          <w:color w:val="auto"/>
          <w:sz w:val="24"/>
          <w:szCs w:val="24"/>
        </w:rPr>
      </w:pPr>
    </w:p>
    <w:p w:rsidR="00B738D9" w:rsidRPr="00944E6F" w:rsidRDefault="00B738D9" w:rsidP="00B738D9">
      <w:pPr>
        <w:ind w:firstLine="567"/>
        <w:jc w:val="both"/>
        <w:rPr>
          <w:bCs w:val="0"/>
          <w:color w:val="auto"/>
          <w:sz w:val="24"/>
          <w:szCs w:val="24"/>
        </w:rPr>
      </w:pPr>
      <w:r w:rsidRPr="00944E6F">
        <w:rPr>
          <w:bCs w:val="0"/>
          <w:color w:val="auto"/>
          <w:sz w:val="24"/>
          <w:szCs w:val="24"/>
        </w:rPr>
        <w:t>2.1. Банк открывает Счет Клиенту на основании Договора и документов, требуемых в соответствии с законодательством Российской Федерации, нормативными документами Банка России и перечнем документов Банка, указанных в приложении № 1.</w:t>
      </w:r>
    </w:p>
    <w:p w:rsidR="00B738D9" w:rsidRPr="00944E6F" w:rsidRDefault="00B738D9" w:rsidP="00B738D9">
      <w:pPr>
        <w:ind w:firstLine="539"/>
        <w:jc w:val="both"/>
        <w:rPr>
          <w:color w:val="auto"/>
          <w:sz w:val="24"/>
          <w:szCs w:val="24"/>
        </w:rPr>
      </w:pPr>
      <w:r w:rsidRPr="00944E6F">
        <w:rPr>
          <w:color w:val="auto"/>
          <w:sz w:val="24"/>
          <w:szCs w:val="24"/>
        </w:rPr>
        <w:t>2.2. Не допускается перечисление кредитной организацией средств компенсационного фонда возмещения вреда, за исключением случаев, предусмотренных Федеральным законом о введении в действие Кодекса, и следующих случаев:</w:t>
      </w:r>
    </w:p>
    <w:p w:rsidR="00B738D9" w:rsidRPr="00944E6F" w:rsidRDefault="00B738D9" w:rsidP="00B738D9">
      <w:pPr>
        <w:ind w:firstLine="539"/>
        <w:jc w:val="both"/>
        <w:rPr>
          <w:color w:val="auto"/>
          <w:sz w:val="24"/>
          <w:szCs w:val="24"/>
        </w:rPr>
      </w:pPr>
      <w:r w:rsidRPr="00944E6F">
        <w:rPr>
          <w:color w:val="auto"/>
          <w:sz w:val="24"/>
          <w:szCs w:val="24"/>
        </w:rPr>
        <w:t>1) возврат ошибочно перечисленных средств;</w:t>
      </w:r>
    </w:p>
    <w:p w:rsidR="00B738D9" w:rsidRPr="00944E6F" w:rsidRDefault="00B738D9" w:rsidP="00B738D9">
      <w:pPr>
        <w:ind w:firstLine="539"/>
        <w:jc w:val="both"/>
        <w:rPr>
          <w:color w:val="auto"/>
          <w:sz w:val="24"/>
          <w:szCs w:val="24"/>
        </w:rPr>
      </w:pPr>
      <w:r w:rsidRPr="00944E6F">
        <w:rPr>
          <w:color w:val="auto"/>
          <w:sz w:val="24"/>
          <w:szCs w:val="24"/>
        </w:rPr>
        <w:t>2) размещение и (или) инвестирование средств компенсационного фонда возмещения вреда в целях их сохранения и увеличения их размера;</w:t>
      </w:r>
    </w:p>
    <w:p w:rsidR="00B738D9" w:rsidRPr="00944E6F" w:rsidRDefault="00B738D9" w:rsidP="00B738D9">
      <w:pPr>
        <w:ind w:firstLine="539"/>
        <w:jc w:val="both"/>
        <w:rPr>
          <w:color w:val="auto"/>
          <w:sz w:val="24"/>
          <w:szCs w:val="24"/>
        </w:rPr>
      </w:pPr>
      <w:r w:rsidRPr="00944E6F">
        <w:rPr>
          <w:color w:val="auto"/>
          <w:sz w:val="24"/>
          <w:szCs w:val="24"/>
        </w:rPr>
        <w:t>3) осуществление выплат из средств компенсационного фонда возмещения вреда в результате наступления солидарной ответственности, предусмотренной частью 1 статьи 55.16 372-ФЗ (выплаты в целях возмещения вреда и судебные издержки), в случаях, предусмотренных статьей 60 Кодекса;</w:t>
      </w:r>
    </w:p>
    <w:p w:rsidR="00B738D9" w:rsidRPr="00944E6F" w:rsidRDefault="00B738D9" w:rsidP="00B738D9">
      <w:pPr>
        <w:ind w:firstLine="539"/>
        <w:jc w:val="both"/>
        <w:rPr>
          <w:color w:val="auto"/>
          <w:sz w:val="24"/>
          <w:szCs w:val="24"/>
        </w:rPr>
      </w:pPr>
      <w:r w:rsidRPr="00944E6F">
        <w:rPr>
          <w:color w:val="auto"/>
          <w:sz w:val="24"/>
          <w:szCs w:val="24"/>
        </w:rPr>
        <w:t>4) уплата налога на прибыль организаций, исчисленного с дохода, полученного от размещения средств компенсационного фонда возмещения вреда в кредитных организациях, и (или) инвестирования средств компенсационного фонда возмещения вреда в иные финансовые активы;</w:t>
      </w:r>
    </w:p>
    <w:p w:rsidR="00B738D9" w:rsidRPr="00944E6F" w:rsidRDefault="00B738D9" w:rsidP="00B738D9">
      <w:pPr>
        <w:ind w:firstLine="539"/>
        <w:jc w:val="both"/>
        <w:rPr>
          <w:color w:val="auto"/>
          <w:sz w:val="24"/>
          <w:szCs w:val="24"/>
        </w:rPr>
      </w:pPr>
      <w:r w:rsidRPr="00944E6F">
        <w:rPr>
          <w:color w:val="auto"/>
          <w:sz w:val="24"/>
          <w:szCs w:val="24"/>
        </w:rPr>
        <w:lastRenderedPageBreak/>
        <w:t>5) перечисление средств компенсационного фонда возмещения вреда саморегулируемой организации Национальному объединению саморегулируемых организаций, членом которого являлась такая саморегулируемая организация, в случаях, установленных Кодексом и Федеральным законом о введении в действие Кодекса.</w:t>
      </w:r>
    </w:p>
    <w:p w:rsidR="00B738D9" w:rsidRPr="00944E6F" w:rsidRDefault="00B738D9" w:rsidP="00B738D9">
      <w:pPr>
        <w:ind w:firstLine="539"/>
        <w:jc w:val="both"/>
        <w:rPr>
          <w:color w:val="auto"/>
          <w:sz w:val="24"/>
          <w:szCs w:val="24"/>
        </w:rPr>
      </w:pPr>
      <w:r w:rsidRPr="00944E6F">
        <w:rPr>
          <w:color w:val="auto"/>
          <w:sz w:val="24"/>
          <w:szCs w:val="24"/>
        </w:rPr>
        <w:t>2.3. Не допускается перечисление кредитной организацией средств компенсационного фонда обеспечения договорных обязательств, за исключением следующих случаев:</w:t>
      </w:r>
    </w:p>
    <w:p w:rsidR="00B738D9" w:rsidRPr="00944E6F" w:rsidRDefault="00B738D9" w:rsidP="00B738D9">
      <w:pPr>
        <w:ind w:firstLine="539"/>
        <w:jc w:val="both"/>
        <w:rPr>
          <w:color w:val="auto"/>
          <w:sz w:val="24"/>
          <w:szCs w:val="24"/>
        </w:rPr>
      </w:pPr>
      <w:r w:rsidRPr="00944E6F">
        <w:rPr>
          <w:color w:val="auto"/>
          <w:sz w:val="24"/>
          <w:szCs w:val="24"/>
        </w:rPr>
        <w:t>1) возврат ошибочно перечисленных средств;</w:t>
      </w:r>
    </w:p>
    <w:p w:rsidR="00B738D9" w:rsidRPr="00944E6F" w:rsidRDefault="00B738D9" w:rsidP="00B738D9">
      <w:pPr>
        <w:ind w:firstLine="539"/>
        <w:jc w:val="both"/>
        <w:rPr>
          <w:color w:val="auto"/>
          <w:sz w:val="24"/>
          <w:szCs w:val="24"/>
        </w:rPr>
      </w:pPr>
      <w:r w:rsidRPr="00944E6F">
        <w:rPr>
          <w:color w:val="auto"/>
          <w:sz w:val="24"/>
          <w:szCs w:val="24"/>
        </w:rPr>
        <w:t>2) размещение средств компенсационного фонда обеспечения договорных обязательств в целях их сохранения и увеличения их размера;</w:t>
      </w:r>
    </w:p>
    <w:p w:rsidR="00B738D9" w:rsidRPr="00944E6F" w:rsidRDefault="00B738D9" w:rsidP="00B738D9">
      <w:pPr>
        <w:ind w:firstLine="539"/>
        <w:jc w:val="both"/>
        <w:rPr>
          <w:color w:val="auto"/>
          <w:sz w:val="24"/>
          <w:szCs w:val="24"/>
        </w:rPr>
      </w:pPr>
      <w:r w:rsidRPr="00944E6F">
        <w:rPr>
          <w:color w:val="auto"/>
          <w:sz w:val="24"/>
          <w:szCs w:val="24"/>
        </w:rPr>
        <w:t>3) осуществление выплат из компенсационного фонда обеспечения договорных обязательств в результате наступления субсидиарной ответственности, предусмотренной частью 2 статьи 55.16 372-ФЗ (выплаты в целях возмещения реального ущерба, неустойки (штрафа) по договору подряда на выполнение инженерных изысканий, подготовку проектной документации, договору строительного подряда, заключенным с использованием конкурентных способов заключения договоров, а также судебные издержки), в случаях, предусмотренных статьей 60.1 Кодекса;</w:t>
      </w:r>
    </w:p>
    <w:p w:rsidR="00B738D9" w:rsidRPr="00944E6F" w:rsidRDefault="00B738D9" w:rsidP="00B738D9">
      <w:pPr>
        <w:ind w:firstLine="539"/>
        <w:jc w:val="both"/>
        <w:rPr>
          <w:color w:val="auto"/>
          <w:sz w:val="24"/>
          <w:szCs w:val="24"/>
        </w:rPr>
      </w:pPr>
      <w:r w:rsidRPr="00944E6F">
        <w:rPr>
          <w:color w:val="auto"/>
          <w:sz w:val="24"/>
          <w:szCs w:val="24"/>
        </w:rPr>
        <w:t>4) уплата налога на прибыль организаций, исчисленного с дохода, полученного от размещения средств компенсационного фонда обеспечения договорных обязательств в кредитных организациях;</w:t>
      </w:r>
    </w:p>
    <w:p w:rsidR="00B738D9" w:rsidRPr="00944E6F" w:rsidRDefault="00B738D9" w:rsidP="00B738D9">
      <w:pPr>
        <w:ind w:firstLine="539"/>
        <w:jc w:val="both"/>
        <w:rPr>
          <w:color w:val="auto"/>
          <w:sz w:val="24"/>
          <w:szCs w:val="24"/>
        </w:rPr>
      </w:pPr>
      <w:r w:rsidRPr="00944E6F">
        <w:rPr>
          <w:color w:val="auto"/>
          <w:sz w:val="24"/>
          <w:szCs w:val="24"/>
        </w:rPr>
        <w:t>5)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организаций, членом которого являлась такая саморегулируемая организация, в случаях, установленных Кодексом и Федеральным законом о введении в действие Кодекса.</w:t>
      </w:r>
    </w:p>
    <w:p w:rsidR="00B738D9" w:rsidRPr="00944E6F" w:rsidRDefault="00B738D9" w:rsidP="00B738D9">
      <w:pPr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Cs w:val="0"/>
          <w:color w:val="FF0000"/>
          <w:sz w:val="24"/>
          <w:szCs w:val="24"/>
        </w:rPr>
      </w:pPr>
      <w:r w:rsidRPr="00944E6F">
        <w:rPr>
          <w:bCs w:val="0"/>
          <w:color w:val="FF0000"/>
          <w:sz w:val="24"/>
          <w:szCs w:val="24"/>
        </w:rPr>
        <w:t xml:space="preserve">2.4.  </w:t>
      </w:r>
      <w:r w:rsidRPr="00944E6F">
        <w:rPr>
          <w:color w:val="FF0000"/>
          <w:sz w:val="24"/>
          <w:szCs w:val="24"/>
        </w:rPr>
        <w:t xml:space="preserve">Банком осуществляются по Счету безналичные расчеты по </w:t>
      </w:r>
      <w:r w:rsidRPr="00944E6F">
        <w:rPr>
          <w:bCs w:val="0"/>
          <w:color w:val="FF0000"/>
          <w:sz w:val="24"/>
          <w:szCs w:val="24"/>
        </w:rPr>
        <w:t>зачислению начисленных процентов по банковскому счету (в случае, если такое начисление установлено Тарифами или отдельными соглашениями) и списание комиссионного вознаграждения в соответствии с условиями Договора.</w:t>
      </w:r>
    </w:p>
    <w:p w:rsidR="00944E6F" w:rsidRPr="00944E6F" w:rsidRDefault="00944E6F" w:rsidP="00944E6F">
      <w:pPr>
        <w:ind w:firstLine="567"/>
        <w:jc w:val="both"/>
        <w:rPr>
          <w:color w:val="FF0000"/>
          <w:sz w:val="24"/>
          <w:szCs w:val="24"/>
        </w:rPr>
      </w:pPr>
      <w:r w:rsidRPr="00944E6F">
        <w:rPr>
          <w:color w:val="FF0000"/>
          <w:sz w:val="24"/>
          <w:szCs w:val="24"/>
        </w:rPr>
        <w:t xml:space="preserve">2.5. Средства компенсационного фонда возмещения вреда в целях сохранения и увеличения их размера размещаются и (или) инвестируются в порядке и на условиях, которые установлены Правительством Российской Федерации. </w:t>
      </w:r>
    </w:p>
    <w:p w:rsidR="00B738D9" w:rsidRPr="00944E6F" w:rsidRDefault="00B738D9" w:rsidP="00B738D9">
      <w:pPr>
        <w:autoSpaceDE w:val="0"/>
        <w:autoSpaceDN w:val="0"/>
        <w:adjustRightInd w:val="0"/>
        <w:ind w:firstLine="540"/>
        <w:jc w:val="both"/>
        <w:rPr>
          <w:bCs w:val="0"/>
          <w:color w:val="auto"/>
          <w:sz w:val="24"/>
          <w:szCs w:val="24"/>
        </w:rPr>
      </w:pPr>
      <w:r w:rsidRPr="00944E6F">
        <w:rPr>
          <w:bCs w:val="0"/>
          <w:color w:val="auto"/>
          <w:sz w:val="24"/>
          <w:szCs w:val="24"/>
        </w:rPr>
        <w:t>Операции по специальному счету, не предусмотренные настоящим пунктом, не допускаются.</w:t>
      </w:r>
    </w:p>
    <w:p w:rsidR="00944E6F" w:rsidRPr="00944E6F" w:rsidRDefault="00944E6F" w:rsidP="00B738D9">
      <w:pPr>
        <w:autoSpaceDE w:val="0"/>
        <w:autoSpaceDN w:val="0"/>
        <w:adjustRightInd w:val="0"/>
        <w:ind w:firstLine="540"/>
        <w:jc w:val="both"/>
        <w:rPr>
          <w:bCs w:val="0"/>
          <w:color w:val="auto"/>
          <w:sz w:val="24"/>
          <w:szCs w:val="24"/>
        </w:rPr>
      </w:pPr>
      <w:r w:rsidRPr="00944E6F">
        <w:rPr>
          <w:color w:val="auto"/>
          <w:sz w:val="24"/>
          <w:szCs w:val="24"/>
        </w:rPr>
        <w:t>2.6. При получении от органа надзора за саморегулируемыми организациями уведомления об исключении сведений о Клиенте из государственного реестра саморегулируемых организаций Банк обязан приостановить операции по Счету.</w:t>
      </w:r>
    </w:p>
    <w:p w:rsidR="00944E6F" w:rsidRPr="00944E6F" w:rsidRDefault="00944E6F" w:rsidP="00944E6F">
      <w:pPr>
        <w:ind w:firstLine="567"/>
        <w:jc w:val="both"/>
        <w:rPr>
          <w:color w:val="auto"/>
          <w:sz w:val="24"/>
          <w:szCs w:val="24"/>
        </w:rPr>
      </w:pPr>
      <w:r w:rsidRPr="00944E6F">
        <w:rPr>
          <w:color w:val="auto"/>
          <w:sz w:val="24"/>
          <w:szCs w:val="24"/>
        </w:rPr>
        <w:t>2.7. Клиент согласен на предоставление Банком по запросу органа надзора за саморегулируемыми организациями информации о выплатах из средств компенсационного фонда (компенсационных фондов) Клиента, об остатке средств на специальном счете (счетах), а также о средствах компенсационного фонда Клиента, размещенных во вкладах (депозитах) и в иных финансовых активах саморегулируемых организаций, по форме, установленной Банком России.</w:t>
      </w:r>
    </w:p>
    <w:p w:rsidR="00B738D9" w:rsidRPr="00944E6F" w:rsidRDefault="00B738D9" w:rsidP="00B738D9">
      <w:pPr>
        <w:tabs>
          <w:tab w:val="left" w:pos="900"/>
        </w:tabs>
        <w:ind w:firstLine="567"/>
        <w:jc w:val="both"/>
        <w:rPr>
          <w:bCs w:val="0"/>
          <w:color w:val="auto"/>
          <w:sz w:val="24"/>
          <w:szCs w:val="24"/>
        </w:rPr>
      </w:pPr>
      <w:r w:rsidRPr="00944E6F">
        <w:rPr>
          <w:bCs w:val="0"/>
          <w:color w:val="auto"/>
          <w:sz w:val="24"/>
          <w:szCs w:val="24"/>
        </w:rPr>
        <w:t>2.</w:t>
      </w:r>
      <w:r w:rsidR="00944E6F" w:rsidRPr="00944E6F">
        <w:rPr>
          <w:bCs w:val="0"/>
          <w:color w:val="auto"/>
          <w:sz w:val="24"/>
          <w:szCs w:val="24"/>
        </w:rPr>
        <w:t>8</w:t>
      </w:r>
      <w:r w:rsidRPr="00944E6F">
        <w:rPr>
          <w:bCs w:val="0"/>
          <w:color w:val="auto"/>
          <w:sz w:val="24"/>
          <w:szCs w:val="24"/>
        </w:rPr>
        <w:t>. Банк осуществляет прием расчетных (платежных) документов в рабочие дни Банка с 09.30 до 17.00 часов по местному времени (</w:t>
      </w:r>
      <w:r w:rsidRPr="00944E6F">
        <w:rPr>
          <w:color w:val="auto"/>
          <w:sz w:val="24"/>
          <w:szCs w:val="24"/>
        </w:rPr>
        <w:t>в последний рабочий день недели и предпраздничные дни до 16.00 часов по местному времени)</w:t>
      </w:r>
      <w:r w:rsidRPr="00944E6F">
        <w:rPr>
          <w:bCs w:val="0"/>
          <w:color w:val="auto"/>
          <w:sz w:val="24"/>
          <w:szCs w:val="24"/>
        </w:rPr>
        <w:t xml:space="preserve">. </w:t>
      </w:r>
    </w:p>
    <w:p w:rsidR="00B738D9" w:rsidRPr="00944E6F" w:rsidRDefault="00B738D9" w:rsidP="00B738D9">
      <w:pPr>
        <w:pStyle w:val="3"/>
        <w:rPr>
          <w:bCs/>
          <w:szCs w:val="24"/>
        </w:rPr>
      </w:pPr>
      <w:r w:rsidRPr="00944E6F">
        <w:rPr>
          <w:bCs/>
          <w:szCs w:val="24"/>
        </w:rPr>
        <w:t>Операционный день (время) Банка устанавливается:</w:t>
      </w:r>
    </w:p>
    <w:p w:rsidR="00B738D9" w:rsidRPr="00944E6F" w:rsidRDefault="00B738D9" w:rsidP="00B738D9">
      <w:pPr>
        <w:numPr>
          <w:ilvl w:val="0"/>
          <w:numId w:val="2"/>
        </w:numPr>
        <w:tabs>
          <w:tab w:val="clear" w:pos="1287"/>
          <w:tab w:val="num" w:pos="0"/>
        </w:tabs>
        <w:ind w:left="0" w:firstLine="540"/>
        <w:jc w:val="both"/>
        <w:rPr>
          <w:color w:val="auto"/>
          <w:sz w:val="24"/>
          <w:szCs w:val="24"/>
        </w:rPr>
      </w:pPr>
      <w:r w:rsidRPr="00944E6F">
        <w:rPr>
          <w:color w:val="auto"/>
          <w:sz w:val="24"/>
          <w:szCs w:val="24"/>
        </w:rPr>
        <w:t>по расчетным (платежным) документам, принятым Банком на бумажных носителях, - с 09.30 до 15.00 часов по местному времени;</w:t>
      </w:r>
    </w:p>
    <w:p w:rsidR="00B738D9" w:rsidRPr="00944E6F" w:rsidRDefault="00B738D9" w:rsidP="00B738D9">
      <w:pPr>
        <w:numPr>
          <w:ilvl w:val="0"/>
          <w:numId w:val="2"/>
        </w:numPr>
        <w:tabs>
          <w:tab w:val="clear" w:pos="1287"/>
          <w:tab w:val="num" w:pos="0"/>
        </w:tabs>
        <w:ind w:left="0" w:firstLine="540"/>
        <w:jc w:val="both"/>
        <w:rPr>
          <w:color w:val="auto"/>
          <w:sz w:val="24"/>
          <w:szCs w:val="24"/>
        </w:rPr>
      </w:pPr>
      <w:r w:rsidRPr="00944E6F">
        <w:rPr>
          <w:color w:val="auto"/>
          <w:sz w:val="24"/>
          <w:szCs w:val="24"/>
        </w:rPr>
        <w:t xml:space="preserve">по расчетным (платежным) документам, принятым по системе обмена электронными документами «Клиент – Банк», - с 09.30 до 17.00 часов по местному времени </w:t>
      </w:r>
      <w:r w:rsidRPr="00944E6F">
        <w:rPr>
          <w:bCs w:val="0"/>
          <w:color w:val="auto"/>
          <w:sz w:val="24"/>
          <w:szCs w:val="24"/>
        </w:rPr>
        <w:t>(</w:t>
      </w:r>
      <w:r w:rsidRPr="00944E6F">
        <w:rPr>
          <w:color w:val="auto"/>
          <w:sz w:val="24"/>
          <w:szCs w:val="24"/>
        </w:rPr>
        <w:t xml:space="preserve">в последний рабочий день недели и предпраздничные дни – с 09.30 до 16.00 часов по местному времени). </w:t>
      </w:r>
    </w:p>
    <w:p w:rsidR="00B738D9" w:rsidRPr="00944E6F" w:rsidRDefault="00B738D9" w:rsidP="00B738D9">
      <w:pPr>
        <w:pStyle w:val="3"/>
        <w:rPr>
          <w:bCs/>
          <w:szCs w:val="24"/>
        </w:rPr>
      </w:pPr>
      <w:r w:rsidRPr="00944E6F">
        <w:rPr>
          <w:bCs/>
          <w:szCs w:val="24"/>
        </w:rPr>
        <w:t>Операции по расчетным (платежным) документам, принятым Банком в течение операционного дня, отражаются по Счету текущей датой.</w:t>
      </w:r>
    </w:p>
    <w:p w:rsidR="00B738D9" w:rsidRPr="00944E6F" w:rsidRDefault="00B738D9" w:rsidP="00B738D9">
      <w:pPr>
        <w:pStyle w:val="3"/>
        <w:rPr>
          <w:bCs/>
          <w:szCs w:val="24"/>
        </w:rPr>
      </w:pPr>
      <w:r w:rsidRPr="00944E6F">
        <w:rPr>
          <w:bCs/>
          <w:szCs w:val="24"/>
        </w:rPr>
        <w:lastRenderedPageBreak/>
        <w:t>Операции по расчетным (платежным) документам</w:t>
      </w:r>
      <w:r w:rsidRPr="00944E6F">
        <w:rPr>
          <w:szCs w:val="24"/>
        </w:rPr>
        <w:t>, принятым Банком после окончания операционного дня, отражаются по Счету на следующий рабочий день.</w:t>
      </w:r>
    </w:p>
    <w:p w:rsidR="00B738D9" w:rsidRPr="00944E6F" w:rsidRDefault="00B738D9" w:rsidP="00B738D9">
      <w:pPr>
        <w:pStyle w:val="a5"/>
        <w:ind w:firstLine="567"/>
        <w:rPr>
          <w:szCs w:val="24"/>
        </w:rPr>
      </w:pPr>
      <w:r w:rsidRPr="00944E6F">
        <w:rPr>
          <w:szCs w:val="24"/>
        </w:rPr>
        <w:t>В подтверждение приема расчетного (платежного) документа в течение операционного дня Банк выдает Клиенту последний экземпляр расчетного (платежного) документа с отметкой о дате приема в поле «отметки Банка».</w:t>
      </w:r>
    </w:p>
    <w:p w:rsidR="00B738D9" w:rsidRPr="00944E6F" w:rsidRDefault="00B738D9" w:rsidP="00B738D9">
      <w:pPr>
        <w:ind w:firstLine="567"/>
        <w:jc w:val="both"/>
        <w:rPr>
          <w:b/>
          <w:bCs w:val="0"/>
          <w:i/>
          <w:iCs/>
          <w:color w:val="auto"/>
          <w:sz w:val="24"/>
          <w:szCs w:val="24"/>
        </w:rPr>
      </w:pPr>
      <w:r w:rsidRPr="00944E6F">
        <w:rPr>
          <w:color w:val="auto"/>
          <w:sz w:val="24"/>
          <w:szCs w:val="24"/>
        </w:rPr>
        <w:t>Расчетные (платежные) документы, принятые Банком после окончания операционного дня, считаются принятыми в течение операционного дня следующего рабочего дня. При приеме расчетных (платежных) документов после операционного дня Банк отражает в соответствующем поле расчетного (платежного) документа дату следующего операционного дня.</w:t>
      </w:r>
      <w:r w:rsidRPr="00944E6F">
        <w:rPr>
          <w:b/>
          <w:bCs w:val="0"/>
          <w:color w:val="auto"/>
          <w:sz w:val="24"/>
          <w:szCs w:val="24"/>
        </w:rPr>
        <w:t xml:space="preserve"> </w:t>
      </w:r>
    </w:p>
    <w:p w:rsidR="00B738D9" w:rsidRPr="00944E6F" w:rsidRDefault="00B738D9" w:rsidP="00B738D9">
      <w:pPr>
        <w:pStyle w:val="3"/>
        <w:autoSpaceDE w:val="0"/>
        <w:autoSpaceDN w:val="0"/>
        <w:adjustRightInd w:val="0"/>
        <w:spacing w:line="240" w:lineRule="atLeast"/>
        <w:rPr>
          <w:szCs w:val="24"/>
        </w:rPr>
      </w:pPr>
      <w:r w:rsidRPr="00944E6F">
        <w:rPr>
          <w:szCs w:val="24"/>
        </w:rPr>
        <w:t>2.</w:t>
      </w:r>
      <w:r w:rsidR="00944E6F" w:rsidRPr="00944E6F">
        <w:rPr>
          <w:szCs w:val="24"/>
        </w:rPr>
        <w:t>9</w:t>
      </w:r>
      <w:r w:rsidRPr="00944E6F">
        <w:rPr>
          <w:szCs w:val="24"/>
        </w:rPr>
        <w:t>. Банк предоставляет Клиенту выписку по Счету и документы, подтверждающие записи по кредиту и дебету Счета, а также иные документы через абонентский ящик или представителю Клиента, действующему на основании соответствующей доверенности    (далее – уполномоченный представитель Клиента), на следующий рабочий день после совершения операций или поступления корреспонденции.</w:t>
      </w:r>
    </w:p>
    <w:p w:rsidR="00B738D9" w:rsidRPr="00944E6F" w:rsidRDefault="00B738D9" w:rsidP="00B738D9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auto"/>
          <w:sz w:val="24"/>
          <w:szCs w:val="24"/>
        </w:rPr>
      </w:pPr>
      <w:r w:rsidRPr="00944E6F">
        <w:rPr>
          <w:color w:val="auto"/>
          <w:sz w:val="24"/>
          <w:szCs w:val="24"/>
        </w:rPr>
        <w:t>В случае если Клиент обслуживается с использованием системы обмена электронными документами (далее - система «Клиент-Банк»), Банк предоставляет выписку по Счету и документы, подтверждающие записи по кредиту и дебету Счета, на следующий рабочий день после совершения операций электронным способом с использованием средств криптографической защиты и электронной цифровой подписи.</w:t>
      </w:r>
    </w:p>
    <w:p w:rsidR="00B738D9" w:rsidRPr="00944E6F" w:rsidRDefault="00B738D9" w:rsidP="00B738D9">
      <w:pPr>
        <w:pStyle w:val="2"/>
        <w:ind w:right="0"/>
        <w:jc w:val="both"/>
        <w:rPr>
          <w:sz w:val="24"/>
          <w:szCs w:val="24"/>
        </w:rPr>
      </w:pPr>
      <w:r w:rsidRPr="00944E6F">
        <w:rPr>
          <w:sz w:val="24"/>
          <w:szCs w:val="24"/>
        </w:rPr>
        <w:t>В период неработоспособности автоматизированного рабочего места Клиента системы «Клиент-Банк» Банк предоставляет Клиенту выписки в порядке, установленном первым абзацем настоящего пункта, по письменному требованию Клиента.</w:t>
      </w:r>
    </w:p>
    <w:p w:rsidR="00B738D9" w:rsidRPr="00944E6F" w:rsidRDefault="00B738D9" w:rsidP="00B738D9">
      <w:pPr>
        <w:pStyle w:val="2"/>
        <w:ind w:right="0"/>
        <w:jc w:val="both"/>
        <w:rPr>
          <w:sz w:val="24"/>
          <w:szCs w:val="24"/>
        </w:rPr>
      </w:pPr>
      <w:r w:rsidRPr="00944E6F">
        <w:rPr>
          <w:sz w:val="24"/>
          <w:szCs w:val="24"/>
        </w:rPr>
        <w:t>Документы к выписке, подтверждающие записи по дебету и кредиту Счета, заверяются штампом Банка, в том числе выполненным электронным способом.</w:t>
      </w:r>
    </w:p>
    <w:p w:rsidR="00B738D9" w:rsidRPr="00944E6F" w:rsidRDefault="00B738D9" w:rsidP="00B738D9">
      <w:pPr>
        <w:pStyle w:val="a7"/>
        <w:ind w:firstLine="567"/>
        <w:jc w:val="both"/>
        <w:rPr>
          <w:b w:val="0"/>
          <w:szCs w:val="24"/>
        </w:rPr>
      </w:pPr>
      <w:r w:rsidRPr="00944E6F">
        <w:rPr>
          <w:b w:val="0"/>
          <w:szCs w:val="24"/>
        </w:rPr>
        <w:t>Если в течение 10 (десяти) календарных дней с даты выдачи выписки Клиент не направил в Банк письменное заявление об ошибочно зачисленных/списанных суммах, то операции по Счету и остаток денежных средств на Счете считаются подтвержденными Клиентом.</w:t>
      </w:r>
    </w:p>
    <w:p w:rsidR="00B738D9" w:rsidRPr="00944E6F" w:rsidRDefault="00B738D9" w:rsidP="00B738D9">
      <w:pPr>
        <w:ind w:firstLine="567"/>
        <w:jc w:val="both"/>
        <w:rPr>
          <w:color w:val="auto"/>
          <w:sz w:val="24"/>
          <w:szCs w:val="24"/>
        </w:rPr>
      </w:pPr>
      <w:r w:rsidRPr="00944E6F">
        <w:rPr>
          <w:color w:val="auto"/>
          <w:sz w:val="24"/>
          <w:szCs w:val="24"/>
        </w:rPr>
        <w:t>2.</w:t>
      </w:r>
      <w:r w:rsidR="00944E6F" w:rsidRPr="00944E6F">
        <w:rPr>
          <w:color w:val="auto"/>
          <w:sz w:val="24"/>
          <w:szCs w:val="24"/>
        </w:rPr>
        <w:t>10</w:t>
      </w:r>
      <w:r w:rsidRPr="00944E6F">
        <w:rPr>
          <w:color w:val="auto"/>
          <w:sz w:val="24"/>
          <w:szCs w:val="24"/>
        </w:rPr>
        <w:t xml:space="preserve">. Банк зачисляет на Счет денежные средства, поступающие в безналичном порядке, на основании полноформатных электронных платежных документов. </w:t>
      </w:r>
    </w:p>
    <w:p w:rsidR="00B738D9" w:rsidRPr="00944E6F" w:rsidRDefault="00B738D9" w:rsidP="00B738D9">
      <w:pPr>
        <w:ind w:firstLine="567"/>
        <w:jc w:val="both"/>
        <w:rPr>
          <w:color w:val="auto"/>
          <w:sz w:val="24"/>
          <w:szCs w:val="24"/>
        </w:rPr>
      </w:pPr>
      <w:r w:rsidRPr="00944E6F">
        <w:rPr>
          <w:color w:val="auto"/>
          <w:sz w:val="24"/>
          <w:szCs w:val="24"/>
        </w:rPr>
        <w:t>2.</w:t>
      </w:r>
      <w:r w:rsidR="00944E6F" w:rsidRPr="00944E6F">
        <w:rPr>
          <w:color w:val="auto"/>
          <w:sz w:val="24"/>
          <w:szCs w:val="24"/>
        </w:rPr>
        <w:t>11</w:t>
      </w:r>
      <w:r w:rsidRPr="00944E6F">
        <w:rPr>
          <w:color w:val="auto"/>
          <w:sz w:val="24"/>
          <w:szCs w:val="24"/>
        </w:rPr>
        <w:t>. Банк осуществляет безналичные перечисления в пределах остатка денежных средств на Счете в порядке календарной очередности поступления в Банк</w:t>
      </w:r>
      <w:r w:rsidRPr="00944E6F">
        <w:rPr>
          <w:i/>
          <w:iCs/>
          <w:color w:val="auto"/>
          <w:sz w:val="24"/>
          <w:szCs w:val="24"/>
        </w:rPr>
        <w:t xml:space="preserve"> </w:t>
      </w:r>
      <w:r w:rsidRPr="00944E6F">
        <w:rPr>
          <w:color w:val="auto"/>
          <w:sz w:val="24"/>
          <w:szCs w:val="24"/>
        </w:rPr>
        <w:t>расчетных (платежных) документов.</w:t>
      </w:r>
    </w:p>
    <w:p w:rsidR="00B738D9" w:rsidRPr="00944E6F" w:rsidRDefault="00B738D9" w:rsidP="00B738D9">
      <w:pPr>
        <w:pStyle w:val="3"/>
        <w:rPr>
          <w:szCs w:val="24"/>
        </w:rPr>
      </w:pPr>
      <w:r w:rsidRPr="00944E6F">
        <w:rPr>
          <w:szCs w:val="24"/>
        </w:rPr>
        <w:t>При недостаточности денежных средств на Счете Банк осуществляет платежи в очередности, установленной законодательством Российской Федерации.</w:t>
      </w:r>
    </w:p>
    <w:p w:rsidR="00B738D9" w:rsidRPr="00944E6F" w:rsidRDefault="00B738D9" w:rsidP="00B738D9">
      <w:pPr>
        <w:ind w:firstLine="567"/>
        <w:jc w:val="both"/>
        <w:rPr>
          <w:color w:val="auto"/>
          <w:sz w:val="24"/>
          <w:szCs w:val="24"/>
        </w:rPr>
      </w:pPr>
      <w:r w:rsidRPr="00944E6F">
        <w:rPr>
          <w:color w:val="auto"/>
          <w:sz w:val="24"/>
          <w:szCs w:val="24"/>
        </w:rPr>
        <w:t>Банк самостоятельно определяет маршруты проведения платежей Клиента в безналичной форме.</w:t>
      </w:r>
    </w:p>
    <w:p w:rsidR="00B738D9" w:rsidRPr="00944E6F" w:rsidRDefault="00B738D9" w:rsidP="00B738D9">
      <w:pPr>
        <w:ind w:firstLine="567"/>
        <w:jc w:val="both"/>
        <w:rPr>
          <w:color w:val="auto"/>
          <w:sz w:val="24"/>
          <w:szCs w:val="24"/>
        </w:rPr>
      </w:pPr>
      <w:r w:rsidRPr="00944E6F">
        <w:rPr>
          <w:color w:val="auto"/>
          <w:sz w:val="24"/>
          <w:szCs w:val="24"/>
        </w:rPr>
        <w:t>2.</w:t>
      </w:r>
      <w:r w:rsidR="00944E6F" w:rsidRPr="00944E6F">
        <w:rPr>
          <w:color w:val="auto"/>
          <w:sz w:val="24"/>
          <w:szCs w:val="24"/>
        </w:rPr>
        <w:t>12</w:t>
      </w:r>
      <w:r w:rsidRPr="00944E6F">
        <w:rPr>
          <w:color w:val="auto"/>
          <w:sz w:val="24"/>
          <w:szCs w:val="24"/>
        </w:rPr>
        <w:t>. Клиент в случаях, предусмотренных Договором, в том числе п. 4.1.10, представляет Банку документы (копии документов) не позднее 2 (второго) рабочего дня с даты получения запроса (способ направления запроса Банком указан в подпунктах «б», «в», «г», «д», «е» п. 2.8 Договора), если Договором или законодательством Российской Федерации не предусмотрен иной порядок. При этом копии документов должны быть оформлены надлежащим образом и удостоверены подписями уполномоченных лиц и оттиском печати (штампа) Клиента или нотариально.</w:t>
      </w:r>
    </w:p>
    <w:p w:rsidR="00B738D9" w:rsidRPr="00944E6F" w:rsidRDefault="00B738D9" w:rsidP="00B738D9">
      <w:pPr>
        <w:pStyle w:val="a7"/>
        <w:ind w:firstLine="567"/>
        <w:jc w:val="both"/>
        <w:rPr>
          <w:b w:val="0"/>
          <w:szCs w:val="24"/>
        </w:rPr>
      </w:pPr>
      <w:r w:rsidRPr="00944E6F">
        <w:rPr>
          <w:b w:val="0"/>
          <w:szCs w:val="24"/>
        </w:rPr>
        <w:t>2.</w:t>
      </w:r>
      <w:r w:rsidR="00944E6F" w:rsidRPr="00944E6F">
        <w:rPr>
          <w:b w:val="0"/>
          <w:szCs w:val="24"/>
        </w:rPr>
        <w:t>13</w:t>
      </w:r>
      <w:r w:rsidRPr="00944E6F">
        <w:rPr>
          <w:b w:val="0"/>
          <w:szCs w:val="24"/>
        </w:rPr>
        <w:t>. Банк извещает Клиента о введении новых Тарифов, внесении изменений и дополнений в действующие Тарифы, об изменении операционного дня (времени) Банка, о порядке приема и исполнения расчетных (платежных) документов, о формах расчетных (платежных) документов и бланков Банка, а также предоставляет другую информацию одним из следующих способов:</w:t>
      </w:r>
    </w:p>
    <w:p w:rsidR="00B738D9" w:rsidRPr="00944E6F" w:rsidRDefault="00B738D9" w:rsidP="00B738D9">
      <w:pPr>
        <w:tabs>
          <w:tab w:val="left" w:pos="900"/>
        </w:tabs>
        <w:ind w:left="900" w:hanging="360"/>
        <w:jc w:val="both"/>
        <w:rPr>
          <w:color w:val="auto"/>
          <w:sz w:val="24"/>
          <w:szCs w:val="24"/>
        </w:rPr>
      </w:pPr>
      <w:r w:rsidRPr="00944E6F">
        <w:rPr>
          <w:color w:val="auto"/>
          <w:sz w:val="24"/>
          <w:szCs w:val="24"/>
        </w:rPr>
        <w:t xml:space="preserve">а) </w:t>
      </w:r>
      <w:r w:rsidRPr="00944E6F">
        <w:rPr>
          <w:color w:val="auto"/>
          <w:sz w:val="24"/>
          <w:szCs w:val="24"/>
        </w:rPr>
        <w:tab/>
        <w:t>размещение соответствующих объявлений на стендах в операционных залах Банка;</w:t>
      </w:r>
    </w:p>
    <w:p w:rsidR="00B738D9" w:rsidRPr="00944E6F" w:rsidRDefault="00B738D9" w:rsidP="00B738D9">
      <w:pPr>
        <w:tabs>
          <w:tab w:val="left" w:pos="900"/>
        </w:tabs>
        <w:ind w:left="900" w:hanging="360"/>
        <w:jc w:val="both"/>
        <w:rPr>
          <w:color w:val="auto"/>
          <w:sz w:val="24"/>
          <w:szCs w:val="24"/>
        </w:rPr>
      </w:pPr>
      <w:r w:rsidRPr="00944E6F">
        <w:rPr>
          <w:color w:val="auto"/>
          <w:sz w:val="24"/>
          <w:szCs w:val="24"/>
        </w:rPr>
        <w:t xml:space="preserve">б) </w:t>
      </w:r>
      <w:r w:rsidRPr="00944E6F">
        <w:rPr>
          <w:color w:val="auto"/>
          <w:sz w:val="24"/>
          <w:szCs w:val="24"/>
        </w:rPr>
        <w:tab/>
        <w:t>направление уведомлений через абонентский ящик Клиента;</w:t>
      </w:r>
    </w:p>
    <w:p w:rsidR="00B738D9" w:rsidRPr="00944E6F" w:rsidRDefault="00B738D9" w:rsidP="00B738D9">
      <w:pPr>
        <w:tabs>
          <w:tab w:val="left" w:pos="900"/>
        </w:tabs>
        <w:ind w:left="900" w:hanging="360"/>
        <w:jc w:val="both"/>
        <w:rPr>
          <w:color w:val="auto"/>
          <w:sz w:val="24"/>
          <w:szCs w:val="24"/>
        </w:rPr>
      </w:pPr>
      <w:r w:rsidRPr="00944E6F">
        <w:rPr>
          <w:color w:val="auto"/>
          <w:sz w:val="24"/>
          <w:szCs w:val="24"/>
        </w:rPr>
        <w:t>в)</w:t>
      </w:r>
      <w:r w:rsidRPr="00944E6F">
        <w:rPr>
          <w:color w:val="auto"/>
          <w:sz w:val="24"/>
          <w:szCs w:val="24"/>
        </w:rPr>
        <w:tab/>
        <w:t xml:space="preserve">направление уведомления по системе «Клиент-Банк»; </w:t>
      </w:r>
    </w:p>
    <w:p w:rsidR="00B738D9" w:rsidRPr="00944E6F" w:rsidRDefault="00B738D9" w:rsidP="00B738D9">
      <w:pPr>
        <w:pStyle w:val="3"/>
        <w:tabs>
          <w:tab w:val="left" w:pos="900"/>
        </w:tabs>
        <w:ind w:left="900" w:hanging="360"/>
        <w:rPr>
          <w:szCs w:val="24"/>
        </w:rPr>
      </w:pPr>
      <w:r w:rsidRPr="00944E6F">
        <w:rPr>
          <w:szCs w:val="24"/>
        </w:rPr>
        <w:lastRenderedPageBreak/>
        <w:t xml:space="preserve">г) </w:t>
      </w:r>
      <w:r w:rsidRPr="00944E6F">
        <w:rPr>
          <w:szCs w:val="24"/>
        </w:rPr>
        <w:tab/>
        <w:t>направление уведомления по почте заказным письмом с уведомлением по адресу, представленному Клиентом в Банк и известному Банку на дату исполнения своих обязательств;</w:t>
      </w:r>
    </w:p>
    <w:p w:rsidR="00B738D9" w:rsidRPr="00944E6F" w:rsidRDefault="00B738D9" w:rsidP="00B738D9">
      <w:pPr>
        <w:tabs>
          <w:tab w:val="left" w:pos="900"/>
        </w:tabs>
        <w:ind w:left="900" w:hanging="360"/>
        <w:jc w:val="both"/>
        <w:rPr>
          <w:color w:val="auto"/>
          <w:sz w:val="24"/>
          <w:szCs w:val="24"/>
        </w:rPr>
      </w:pPr>
      <w:r w:rsidRPr="00944E6F">
        <w:rPr>
          <w:color w:val="auto"/>
          <w:sz w:val="24"/>
          <w:szCs w:val="24"/>
        </w:rPr>
        <w:t xml:space="preserve">д) </w:t>
      </w:r>
      <w:r w:rsidRPr="00944E6F">
        <w:rPr>
          <w:color w:val="auto"/>
          <w:sz w:val="24"/>
          <w:szCs w:val="24"/>
        </w:rPr>
        <w:tab/>
        <w:t>передача уведомления представителю Клиента под расписку;</w:t>
      </w:r>
    </w:p>
    <w:p w:rsidR="00B738D9" w:rsidRPr="00944E6F" w:rsidRDefault="00B738D9" w:rsidP="00B738D9">
      <w:pPr>
        <w:tabs>
          <w:tab w:val="left" w:pos="900"/>
        </w:tabs>
        <w:ind w:left="900" w:hanging="360"/>
        <w:jc w:val="both"/>
        <w:rPr>
          <w:color w:val="auto"/>
          <w:sz w:val="24"/>
          <w:szCs w:val="24"/>
        </w:rPr>
      </w:pPr>
      <w:r w:rsidRPr="00944E6F">
        <w:rPr>
          <w:color w:val="auto"/>
          <w:sz w:val="24"/>
          <w:szCs w:val="24"/>
        </w:rPr>
        <w:t xml:space="preserve">е) </w:t>
      </w:r>
      <w:r w:rsidRPr="00944E6F">
        <w:rPr>
          <w:color w:val="auto"/>
          <w:sz w:val="24"/>
          <w:szCs w:val="24"/>
        </w:rPr>
        <w:tab/>
        <w:t>направление уведомления по электронным средствам связи (факс, телеграмма, телефонограмма, электронная почта);</w:t>
      </w:r>
    </w:p>
    <w:p w:rsidR="00B738D9" w:rsidRPr="00944E6F" w:rsidRDefault="00B738D9" w:rsidP="00B738D9">
      <w:pPr>
        <w:tabs>
          <w:tab w:val="left" w:pos="900"/>
        </w:tabs>
        <w:ind w:left="900" w:hanging="360"/>
        <w:jc w:val="both"/>
        <w:rPr>
          <w:color w:val="auto"/>
          <w:sz w:val="24"/>
          <w:szCs w:val="24"/>
        </w:rPr>
      </w:pPr>
      <w:r w:rsidRPr="00944E6F">
        <w:rPr>
          <w:color w:val="auto"/>
          <w:sz w:val="24"/>
          <w:szCs w:val="24"/>
        </w:rPr>
        <w:t xml:space="preserve">ж) </w:t>
      </w:r>
      <w:r w:rsidRPr="00944E6F">
        <w:rPr>
          <w:color w:val="auto"/>
          <w:sz w:val="24"/>
          <w:szCs w:val="24"/>
        </w:rPr>
        <w:tab/>
        <w:t>размещение информации на сайте Банка в сети Интернет.</w:t>
      </w:r>
    </w:p>
    <w:p w:rsidR="00B738D9" w:rsidRPr="00944E6F" w:rsidRDefault="00B738D9" w:rsidP="00B738D9">
      <w:pPr>
        <w:pStyle w:val="3"/>
        <w:rPr>
          <w:szCs w:val="24"/>
        </w:rPr>
      </w:pPr>
      <w:r w:rsidRPr="00944E6F">
        <w:rPr>
          <w:szCs w:val="24"/>
        </w:rPr>
        <w:t>2.</w:t>
      </w:r>
      <w:r w:rsidR="00944E6F" w:rsidRPr="00944E6F">
        <w:rPr>
          <w:szCs w:val="24"/>
        </w:rPr>
        <w:t>14</w:t>
      </w:r>
      <w:r w:rsidRPr="00944E6F">
        <w:rPr>
          <w:szCs w:val="24"/>
        </w:rPr>
        <w:t>. В случае заключения между Банком и Клиентом соглашения об использовании системы обмена электронными документами Стороны признают, что документы в электронной форме, подписанные электронной цифровой подписью, соответствуют документам на бумажном носителе и порождают аналогичные им права и обязанности Сторон в рамках Договора.</w:t>
      </w:r>
    </w:p>
    <w:p w:rsidR="00B738D9" w:rsidRPr="00944E6F" w:rsidRDefault="00B738D9" w:rsidP="00B738D9">
      <w:pPr>
        <w:ind w:firstLine="567"/>
        <w:jc w:val="both"/>
        <w:rPr>
          <w:b/>
          <w:color w:val="FF0000"/>
          <w:sz w:val="24"/>
          <w:szCs w:val="24"/>
        </w:rPr>
      </w:pPr>
      <w:r w:rsidRPr="00944E6F">
        <w:rPr>
          <w:color w:val="FF0000"/>
          <w:sz w:val="24"/>
          <w:szCs w:val="24"/>
        </w:rPr>
        <w:t>2.1</w:t>
      </w:r>
      <w:r w:rsidR="00944E6F" w:rsidRPr="00944E6F">
        <w:rPr>
          <w:color w:val="FF0000"/>
          <w:sz w:val="24"/>
          <w:szCs w:val="24"/>
        </w:rPr>
        <w:t>5</w:t>
      </w:r>
      <w:r w:rsidRPr="00944E6F">
        <w:rPr>
          <w:color w:val="FF0000"/>
          <w:sz w:val="24"/>
          <w:szCs w:val="24"/>
        </w:rPr>
        <w:t>. Банк не уплачивает Клиенту проценты на остаток денежных средств, находящийся на Счете, если иное не установлено Тарифами или соглашением Сторон.</w:t>
      </w:r>
    </w:p>
    <w:p w:rsidR="00B738D9" w:rsidRPr="00944E6F" w:rsidRDefault="00B738D9" w:rsidP="00B738D9">
      <w:pPr>
        <w:ind w:firstLine="567"/>
        <w:jc w:val="both"/>
        <w:rPr>
          <w:color w:val="auto"/>
          <w:sz w:val="24"/>
          <w:szCs w:val="24"/>
        </w:rPr>
      </w:pPr>
      <w:r w:rsidRPr="00944E6F">
        <w:rPr>
          <w:color w:val="auto"/>
          <w:sz w:val="24"/>
          <w:szCs w:val="24"/>
        </w:rPr>
        <w:t>2.11. Порядок осуществления расчетного обслуживания Клиента может быть изменен отдельными соглашениями, договорами, заключаемыми между Банком и Клиентом.</w:t>
      </w:r>
    </w:p>
    <w:p w:rsidR="00B738D9" w:rsidRPr="00944E6F" w:rsidRDefault="00B738D9" w:rsidP="00B738D9">
      <w:pPr>
        <w:ind w:firstLine="567"/>
        <w:jc w:val="both"/>
        <w:rPr>
          <w:color w:val="auto"/>
          <w:sz w:val="24"/>
          <w:szCs w:val="24"/>
        </w:rPr>
      </w:pPr>
      <w:r w:rsidRPr="00944E6F">
        <w:rPr>
          <w:color w:val="auto"/>
          <w:sz w:val="24"/>
          <w:szCs w:val="24"/>
        </w:rPr>
        <w:t>2.12.  Клиент на весь период действия Договора предоставляет Банку безусловное и безотзывное право списывать денежные средства со Счета (в случаях, предусмотренных договорами, заключенными Клиентом с Банком (основной договор)) на основании расчетных документов, предусмотренных законодательством Российской Федерации, в том числе:</w:t>
      </w:r>
    </w:p>
    <w:p w:rsidR="00B738D9" w:rsidRPr="00944E6F" w:rsidRDefault="00B738D9" w:rsidP="00B738D9">
      <w:pPr>
        <w:numPr>
          <w:ilvl w:val="0"/>
          <w:numId w:val="2"/>
        </w:numPr>
        <w:tabs>
          <w:tab w:val="clear" w:pos="1287"/>
          <w:tab w:val="num" w:pos="900"/>
          <w:tab w:val="num" w:pos="1080"/>
        </w:tabs>
        <w:ind w:left="540" w:firstLine="0"/>
        <w:jc w:val="both"/>
        <w:rPr>
          <w:color w:val="auto"/>
          <w:sz w:val="24"/>
          <w:szCs w:val="24"/>
        </w:rPr>
      </w:pPr>
      <w:r w:rsidRPr="00944E6F">
        <w:rPr>
          <w:color w:val="auto"/>
          <w:sz w:val="24"/>
          <w:szCs w:val="24"/>
        </w:rPr>
        <w:t>на основании инкассовых поручений;</w:t>
      </w:r>
    </w:p>
    <w:p w:rsidR="00B738D9" w:rsidRPr="00944E6F" w:rsidRDefault="00B738D9" w:rsidP="00B738D9">
      <w:pPr>
        <w:numPr>
          <w:ilvl w:val="0"/>
          <w:numId w:val="2"/>
        </w:numPr>
        <w:tabs>
          <w:tab w:val="clear" w:pos="1287"/>
          <w:tab w:val="num" w:pos="900"/>
          <w:tab w:val="num" w:pos="1080"/>
        </w:tabs>
        <w:ind w:left="0" w:firstLine="540"/>
        <w:jc w:val="both"/>
        <w:rPr>
          <w:color w:val="auto"/>
          <w:sz w:val="24"/>
          <w:szCs w:val="24"/>
        </w:rPr>
      </w:pPr>
      <w:r w:rsidRPr="00944E6F">
        <w:rPr>
          <w:color w:val="auto"/>
          <w:sz w:val="24"/>
          <w:szCs w:val="24"/>
        </w:rPr>
        <w:t xml:space="preserve">на основании платежного требования - при списании денежных средств со Счета при наличии заранее данного Клиентом Банку акцепта. </w:t>
      </w:r>
    </w:p>
    <w:p w:rsidR="00B738D9" w:rsidRPr="00944E6F" w:rsidRDefault="00B738D9" w:rsidP="00B738D9">
      <w:pPr>
        <w:tabs>
          <w:tab w:val="left" w:pos="540"/>
        </w:tabs>
        <w:jc w:val="both"/>
        <w:rPr>
          <w:color w:val="auto"/>
          <w:sz w:val="24"/>
          <w:szCs w:val="24"/>
        </w:rPr>
      </w:pPr>
      <w:r w:rsidRPr="00944E6F">
        <w:rPr>
          <w:color w:val="auto"/>
          <w:sz w:val="24"/>
          <w:szCs w:val="24"/>
        </w:rPr>
        <w:tab/>
        <w:t>В указанных выше случаях не требуется заключение дополнительного соглашения к Договору и представление дополнительных сведений.</w:t>
      </w:r>
    </w:p>
    <w:p w:rsidR="00B738D9" w:rsidRPr="00944E6F" w:rsidRDefault="00B738D9" w:rsidP="00B738D9">
      <w:pPr>
        <w:ind w:firstLine="567"/>
        <w:jc w:val="both"/>
        <w:rPr>
          <w:color w:val="auto"/>
          <w:sz w:val="24"/>
          <w:szCs w:val="24"/>
        </w:rPr>
      </w:pPr>
      <w:r w:rsidRPr="00944E6F">
        <w:rPr>
          <w:color w:val="auto"/>
          <w:sz w:val="24"/>
          <w:szCs w:val="24"/>
        </w:rPr>
        <w:t xml:space="preserve">2.13. Клиент настоящим дает согласие (заранее данный акцепт) на весь период действия настоящего Договора на списание без его дополнительного распоряжения со Счета: </w:t>
      </w:r>
    </w:p>
    <w:p w:rsidR="00B738D9" w:rsidRPr="00944E6F" w:rsidRDefault="00B738D9" w:rsidP="00B738D9">
      <w:pPr>
        <w:ind w:firstLine="540"/>
        <w:jc w:val="both"/>
        <w:rPr>
          <w:color w:val="auto"/>
          <w:sz w:val="24"/>
          <w:szCs w:val="24"/>
        </w:rPr>
      </w:pPr>
      <w:r w:rsidRPr="00944E6F">
        <w:rPr>
          <w:color w:val="auto"/>
        </w:rPr>
        <w:t xml:space="preserve">▪ </w:t>
      </w:r>
      <w:r w:rsidRPr="00944E6F">
        <w:rPr>
          <w:color w:val="auto"/>
          <w:sz w:val="24"/>
          <w:szCs w:val="24"/>
        </w:rPr>
        <w:t>денежных средств в сумме и в сроки, которые указаны в Тарифах, иных тарифах, взимаемых в рамках договоров, заключенных с Банком;</w:t>
      </w:r>
    </w:p>
    <w:p w:rsidR="00B738D9" w:rsidRPr="00944E6F" w:rsidRDefault="00B738D9" w:rsidP="00B738D9">
      <w:pPr>
        <w:numPr>
          <w:ilvl w:val="0"/>
          <w:numId w:val="8"/>
        </w:numPr>
        <w:tabs>
          <w:tab w:val="clear" w:pos="888"/>
          <w:tab w:val="num" w:pos="0"/>
        </w:tabs>
        <w:ind w:left="0" w:firstLine="540"/>
        <w:jc w:val="both"/>
        <w:rPr>
          <w:color w:val="auto"/>
          <w:sz w:val="24"/>
          <w:szCs w:val="24"/>
        </w:rPr>
      </w:pPr>
      <w:r w:rsidRPr="00944E6F">
        <w:rPr>
          <w:color w:val="auto"/>
          <w:sz w:val="24"/>
          <w:szCs w:val="24"/>
        </w:rPr>
        <w:t>денежных средств в сумме расходов Банка, связанных с исполнением поручения Клиента, в размере фактически произведенных затрат (в том числе дополнительные комиссии банков-корреспондентов), взимаемых Банком в качестве составной части стоимости услуг Банка, предусмотренных Договором, в срок - в дату предъявления платежного требования;</w:t>
      </w:r>
    </w:p>
    <w:p w:rsidR="00B738D9" w:rsidRPr="00944E6F" w:rsidRDefault="00B738D9" w:rsidP="00B738D9">
      <w:pPr>
        <w:numPr>
          <w:ilvl w:val="0"/>
          <w:numId w:val="8"/>
        </w:numPr>
        <w:tabs>
          <w:tab w:val="clear" w:pos="888"/>
          <w:tab w:val="num" w:pos="0"/>
        </w:tabs>
        <w:ind w:left="0" w:firstLine="540"/>
        <w:jc w:val="both"/>
        <w:rPr>
          <w:color w:val="auto"/>
          <w:sz w:val="24"/>
          <w:szCs w:val="24"/>
        </w:rPr>
      </w:pPr>
      <w:r w:rsidRPr="00944E6F">
        <w:rPr>
          <w:color w:val="auto"/>
          <w:sz w:val="24"/>
          <w:szCs w:val="24"/>
        </w:rPr>
        <w:t>Клиент настоящим дает согласие (заранее данный акцепт) на весь период действия Договора на списание без его дополнительного распоряжения со Счета денежных средств, ошибочно зачисленных Банком на Счет, в сумме ошибочного зачисления в срок – в дату предъявления платежного требования.</w:t>
      </w:r>
    </w:p>
    <w:p w:rsidR="00B738D9" w:rsidRPr="00944E6F" w:rsidRDefault="00B738D9" w:rsidP="00B738D9">
      <w:pPr>
        <w:tabs>
          <w:tab w:val="num" w:pos="0"/>
        </w:tabs>
        <w:ind w:firstLine="540"/>
        <w:jc w:val="center"/>
        <w:rPr>
          <w:b/>
          <w:caps/>
          <w:color w:val="auto"/>
          <w:sz w:val="24"/>
          <w:szCs w:val="24"/>
        </w:rPr>
      </w:pPr>
    </w:p>
    <w:p w:rsidR="00B738D9" w:rsidRPr="00944E6F" w:rsidRDefault="00B738D9" w:rsidP="00B738D9">
      <w:pPr>
        <w:ind w:firstLine="567"/>
        <w:jc w:val="center"/>
        <w:rPr>
          <w:b/>
          <w:caps/>
          <w:color w:val="auto"/>
          <w:sz w:val="24"/>
          <w:szCs w:val="24"/>
        </w:rPr>
      </w:pPr>
      <w:r w:rsidRPr="00944E6F">
        <w:rPr>
          <w:b/>
          <w:caps/>
          <w:color w:val="auto"/>
          <w:sz w:val="24"/>
          <w:szCs w:val="24"/>
        </w:rPr>
        <w:t>3. обязанности и Права Банка</w:t>
      </w:r>
    </w:p>
    <w:p w:rsidR="00B738D9" w:rsidRPr="00944E6F" w:rsidRDefault="00B738D9" w:rsidP="00B738D9">
      <w:pPr>
        <w:pStyle w:val="Iauiue"/>
        <w:spacing w:line="260" w:lineRule="atLeast"/>
        <w:ind w:firstLine="567"/>
        <w:jc w:val="both"/>
        <w:rPr>
          <w:rFonts w:ascii="Times New Roman" w:hAnsi="Times New Roman"/>
          <w:szCs w:val="24"/>
        </w:rPr>
      </w:pPr>
      <w:r w:rsidRPr="00944E6F">
        <w:rPr>
          <w:rFonts w:ascii="Times New Roman" w:hAnsi="Times New Roman"/>
          <w:szCs w:val="24"/>
        </w:rPr>
        <w:t>3.1. Банк обязуется:</w:t>
      </w:r>
    </w:p>
    <w:p w:rsidR="00B738D9" w:rsidRPr="00944E6F" w:rsidRDefault="00B738D9" w:rsidP="00B738D9">
      <w:pPr>
        <w:ind w:firstLine="567"/>
        <w:jc w:val="both"/>
        <w:rPr>
          <w:color w:val="auto"/>
          <w:sz w:val="24"/>
          <w:szCs w:val="24"/>
        </w:rPr>
      </w:pPr>
      <w:r w:rsidRPr="00944E6F">
        <w:rPr>
          <w:color w:val="auto"/>
          <w:sz w:val="24"/>
          <w:szCs w:val="24"/>
        </w:rPr>
        <w:t>3.1.1. Осуществлять прием, проверку и исполнение расчетных (платежных) документов в соответствии с законодательством Российской Федерации, нормативными документами Банка России и условиями Договора.</w:t>
      </w:r>
    </w:p>
    <w:p w:rsidR="00B738D9" w:rsidRPr="00944E6F" w:rsidRDefault="00B738D9" w:rsidP="00B738D9">
      <w:pPr>
        <w:ind w:firstLine="567"/>
        <w:jc w:val="both"/>
        <w:rPr>
          <w:color w:val="auto"/>
          <w:sz w:val="24"/>
          <w:szCs w:val="24"/>
        </w:rPr>
      </w:pPr>
      <w:r w:rsidRPr="00944E6F">
        <w:rPr>
          <w:color w:val="auto"/>
          <w:sz w:val="24"/>
          <w:szCs w:val="24"/>
        </w:rPr>
        <w:t>3.1.2. Обеспечивать осуществление операций по Счету в соответствии с п</w:t>
      </w:r>
      <w:r w:rsidR="00944E6F" w:rsidRPr="00944E6F">
        <w:rPr>
          <w:color w:val="auto"/>
          <w:sz w:val="24"/>
          <w:szCs w:val="24"/>
        </w:rPr>
        <w:t>п</w:t>
      </w:r>
      <w:r w:rsidRPr="00944E6F">
        <w:rPr>
          <w:color w:val="auto"/>
          <w:sz w:val="24"/>
          <w:szCs w:val="24"/>
        </w:rPr>
        <w:t>.</w:t>
      </w:r>
      <w:r w:rsidR="00944E6F" w:rsidRPr="00944E6F">
        <w:rPr>
          <w:color w:val="auto"/>
          <w:sz w:val="24"/>
          <w:szCs w:val="24"/>
        </w:rPr>
        <w:t xml:space="preserve"> </w:t>
      </w:r>
      <w:r w:rsidRPr="00944E6F">
        <w:rPr>
          <w:color w:val="auto"/>
          <w:sz w:val="24"/>
          <w:szCs w:val="24"/>
        </w:rPr>
        <w:t>2.2</w:t>
      </w:r>
      <w:r w:rsidR="00944E6F" w:rsidRPr="00944E6F">
        <w:rPr>
          <w:color w:val="auto"/>
          <w:sz w:val="24"/>
          <w:szCs w:val="24"/>
        </w:rPr>
        <w:t>-2.5</w:t>
      </w:r>
      <w:r w:rsidRPr="00944E6F">
        <w:rPr>
          <w:color w:val="auto"/>
          <w:sz w:val="24"/>
          <w:szCs w:val="24"/>
        </w:rPr>
        <w:t xml:space="preserve"> Договора.</w:t>
      </w:r>
    </w:p>
    <w:p w:rsidR="00B738D9" w:rsidRPr="00944E6F" w:rsidRDefault="00B738D9" w:rsidP="00B738D9">
      <w:pPr>
        <w:ind w:firstLine="567"/>
        <w:jc w:val="both"/>
        <w:rPr>
          <w:bCs w:val="0"/>
          <w:color w:val="auto"/>
          <w:sz w:val="24"/>
          <w:szCs w:val="24"/>
        </w:rPr>
      </w:pPr>
      <w:r w:rsidRPr="00944E6F">
        <w:rPr>
          <w:bCs w:val="0"/>
          <w:color w:val="auto"/>
          <w:sz w:val="24"/>
          <w:szCs w:val="24"/>
        </w:rPr>
        <w:t>3.1.3. Исполнять расчетные (платежные) документы Клиента</w:t>
      </w:r>
      <w:r w:rsidRPr="00944E6F">
        <w:rPr>
          <w:color w:val="auto"/>
          <w:sz w:val="24"/>
          <w:szCs w:val="24"/>
        </w:rPr>
        <w:t xml:space="preserve"> </w:t>
      </w:r>
      <w:r w:rsidRPr="00944E6F">
        <w:rPr>
          <w:bCs w:val="0"/>
          <w:color w:val="auto"/>
          <w:sz w:val="24"/>
          <w:szCs w:val="24"/>
        </w:rPr>
        <w:t>при предоставлении в Банк документов, указанных</w:t>
      </w:r>
      <w:r w:rsidR="0075047E">
        <w:rPr>
          <w:bCs w:val="0"/>
          <w:color w:val="auto"/>
          <w:sz w:val="24"/>
          <w:szCs w:val="24"/>
        </w:rPr>
        <w:t xml:space="preserve"> в приложении № 2-3</w:t>
      </w:r>
      <w:r w:rsidRPr="00944E6F">
        <w:rPr>
          <w:bCs w:val="0"/>
          <w:color w:val="auto"/>
          <w:sz w:val="24"/>
          <w:szCs w:val="24"/>
        </w:rPr>
        <w:t xml:space="preserve"> к Договору.</w:t>
      </w:r>
    </w:p>
    <w:p w:rsidR="00B738D9" w:rsidRPr="00944E6F" w:rsidRDefault="00B738D9" w:rsidP="00B738D9">
      <w:pPr>
        <w:pStyle w:val="3"/>
        <w:rPr>
          <w:szCs w:val="24"/>
        </w:rPr>
      </w:pPr>
      <w:r w:rsidRPr="00944E6F">
        <w:rPr>
          <w:szCs w:val="24"/>
        </w:rPr>
        <w:t>3.1.4. Списывать денежные средства со Счета по расчетным (платежным) документам, принятым операционным днем Банка, в текущем операционном дне Банка и перечислять их по назначению не позднее следующего рабочего дня.</w:t>
      </w:r>
    </w:p>
    <w:p w:rsidR="00B738D9" w:rsidRPr="00944E6F" w:rsidRDefault="00B738D9" w:rsidP="00B738D9">
      <w:pPr>
        <w:pStyle w:val="3"/>
        <w:rPr>
          <w:szCs w:val="24"/>
        </w:rPr>
      </w:pPr>
      <w:r w:rsidRPr="00944E6F">
        <w:rPr>
          <w:szCs w:val="24"/>
        </w:rPr>
        <w:t>3.1.5. Зачислять денежные средства на Счет не позднее рабочего дня, следующего за днем поступления в Банк документов, предусмотренных в п. 2.5 Договора.</w:t>
      </w:r>
    </w:p>
    <w:p w:rsidR="00B738D9" w:rsidRPr="00944E6F" w:rsidRDefault="00B738D9" w:rsidP="00B738D9">
      <w:pPr>
        <w:pStyle w:val="a7"/>
        <w:ind w:firstLine="567"/>
        <w:jc w:val="both"/>
        <w:rPr>
          <w:b w:val="0"/>
          <w:szCs w:val="24"/>
        </w:rPr>
      </w:pPr>
      <w:r w:rsidRPr="00944E6F">
        <w:rPr>
          <w:b w:val="0"/>
          <w:szCs w:val="24"/>
        </w:rPr>
        <w:t xml:space="preserve">3.1.6. Производить розыск не поступивших на счет получателя денежных сумм, информировать Клиента не позднее 2 (двух) рабочих дней с даты получения письменного </w:t>
      </w:r>
      <w:r w:rsidRPr="00944E6F">
        <w:rPr>
          <w:b w:val="0"/>
          <w:szCs w:val="24"/>
        </w:rPr>
        <w:lastRenderedPageBreak/>
        <w:t xml:space="preserve">ответа от банка получателя. Указанная информация доводится до Клиента через абонентский ящик или выдается уполномоченному представителю Клиента. </w:t>
      </w:r>
    </w:p>
    <w:p w:rsidR="00B738D9" w:rsidRPr="00944E6F" w:rsidRDefault="00B738D9" w:rsidP="00B738D9">
      <w:pPr>
        <w:tabs>
          <w:tab w:val="left" w:pos="5220"/>
        </w:tabs>
        <w:ind w:firstLine="567"/>
        <w:jc w:val="both"/>
        <w:rPr>
          <w:color w:val="auto"/>
          <w:sz w:val="24"/>
          <w:szCs w:val="24"/>
        </w:rPr>
      </w:pPr>
      <w:r w:rsidRPr="00944E6F">
        <w:rPr>
          <w:color w:val="auto"/>
          <w:sz w:val="24"/>
          <w:szCs w:val="24"/>
        </w:rPr>
        <w:t>3.1.7. Выдавать дубликаты выписок, а также копии расчетных (платежных) документов не позднее 2 (второго) рабочего дня, следующего за днем получения письменного требования Клиента.</w:t>
      </w:r>
    </w:p>
    <w:p w:rsidR="00B738D9" w:rsidRPr="00944E6F" w:rsidRDefault="00B738D9" w:rsidP="00B738D9">
      <w:pPr>
        <w:pStyle w:val="a7"/>
        <w:ind w:firstLine="567"/>
        <w:jc w:val="both"/>
        <w:rPr>
          <w:bCs/>
          <w:szCs w:val="24"/>
        </w:rPr>
      </w:pPr>
      <w:r w:rsidRPr="00944E6F">
        <w:rPr>
          <w:b w:val="0"/>
          <w:bCs/>
          <w:szCs w:val="24"/>
        </w:rPr>
        <w:t>3.1.8. Предоставлять сведения, составляющие банковскую тайну, и документы (копии документов), связанные с исполнением Договора, Клиенту или его уполномоченному представителю, а также государственным органам, должностным и иным лицам в случаях и порядке, которые предусмотрены законодательством Российской Федерации или соглашением Сторон.</w:t>
      </w:r>
    </w:p>
    <w:p w:rsidR="00B738D9" w:rsidRPr="00944E6F" w:rsidRDefault="00B738D9" w:rsidP="00B738D9">
      <w:pPr>
        <w:pStyle w:val="3"/>
        <w:rPr>
          <w:szCs w:val="24"/>
        </w:rPr>
      </w:pPr>
      <w:r w:rsidRPr="00944E6F">
        <w:rPr>
          <w:szCs w:val="24"/>
        </w:rPr>
        <w:t>3.1.9. Информировать Клиента по его запросам об условиях совершения банковских операций по Договору, а также о правилах оформления расчетных (платежных) документов.</w:t>
      </w:r>
    </w:p>
    <w:p w:rsidR="00B738D9" w:rsidRPr="00944E6F" w:rsidRDefault="00B738D9" w:rsidP="00B738D9">
      <w:pPr>
        <w:pStyle w:val="3"/>
        <w:rPr>
          <w:szCs w:val="24"/>
        </w:rPr>
      </w:pPr>
      <w:r w:rsidRPr="00944E6F">
        <w:rPr>
          <w:szCs w:val="24"/>
        </w:rPr>
        <w:t xml:space="preserve">3.1.10. Информировать Клиента в порядке, предусмотренном п. 2.8 Договора, о введении новых и/или изменении действующих Тарифов, операционного дня (времени) Банка, порядка приема и исполнения расчетных (платежных) документов, форм расчетных (платежных) документов, бланков и иных форм документов не менее чем за 3 (три) рабочих дня до введения их в действие. </w:t>
      </w:r>
    </w:p>
    <w:p w:rsidR="00B738D9" w:rsidRPr="00944E6F" w:rsidRDefault="00B738D9" w:rsidP="00B738D9">
      <w:pPr>
        <w:ind w:firstLine="567"/>
        <w:jc w:val="both"/>
        <w:rPr>
          <w:color w:val="auto"/>
          <w:sz w:val="24"/>
          <w:szCs w:val="24"/>
        </w:rPr>
      </w:pPr>
      <w:r w:rsidRPr="00944E6F">
        <w:rPr>
          <w:color w:val="auto"/>
          <w:sz w:val="24"/>
          <w:szCs w:val="24"/>
        </w:rPr>
        <w:t>3.1.11. Обеспечивать сохранность денежных средств на Счете.</w:t>
      </w:r>
    </w:p>
    <w:p w:rsidR="00B738D9" w:rsidRPr="00944E6F" w:rsidRDefault="00B738D9" w:rsidP="00B738D9">
      <w:pPr>
        <w:ind w:firstLine="567"/>
        <w:jc w:val="both"/>
        <w:rPr>
          <w:color w:val="auto"/>
          <w:sz w:val="24"/>
          <w:szCs w:val="24"/>
        </w:rPr>
      </w:pPr>
      <w:r w:rsidRPr="00944E6F">
        <w:rPr>
          <w:color w:val="auto"/>
          <w:sz w:val="24"/>
          <w:szCs w:val="24"/>
        </w:rPr>
        <w:t xml:space="preserve">3.1.12. Обязанность Банка по перечислению денежных средств считается исполненной с момента списания денежных средств со Счета и их зачисления на счет получателя (если счет получателя открыт в Банке) либо с момента списания денежных средств со Счета и с корреспондентского счета Банка (если счет получателя открыт в другом банке). </w:t>
      </w:r>
    </w:p>
    <w:p w:rsidR="00B738D9" w:rsidRPr="00944E6F" w:rsidRDefault="00B738D9" w:rsidP="00B738D9">
      <w:pPr>
        <w:pStyle w:val="3"/>
        <w:rPr>
          <w:b/>
          <w:bCs/>
          <w:szCs w:val="24"/>
        </w:rPr>
      </w:pPr>
      <w:r w:rsidRPr="00944E6F">
        <w:rPr>
          <w:szCs w:val="24"/>
        </w:rPr>
        <w:t>3.1.13. Направить Клиенту уведомление об открытии Счета не позднее следующего рабочего дня после открытия Счета.</w:t>
      </w:r>
    </w:p>
    <w:p w:rsidR="00B738D9" w:rsidRPr="00944E6F" w:rsidRDefault="00B738D9" w:rsidP="00B738D9">
      <w:pPr>
        <w:pStyle w:val="3"/>
        <w:rPr>
          <w:szCs w:val="24"/>
        </w:rPr>
      </w:pPr>
      <w:r w:rsidRPr="00944E6F">
        <w:rPr>
          <w:szCs w:val="24"/>
        </w:rPr>
        <w:t>3.1.14. Направлять Клиенту уведомление о закрытии Счета по почте не позднее 3 (третьего) рабочего дня после закрытия Счета.</w:t>
      </w:r>
    </w:p>
    <w:p w:rsidR="00B738D9" w:rsidRPr="00944E6F" w:rsidRDefault="00B738D9" w:rsidP="00B738D9">
      <w:pPr>
        <w:pStyle w:val="3"/>
        <w:rPr>
          <w:szCs w:val="24"/>
        </w:rPr>
      </w:pPr>
      <w:r w:rsidRPr="00944E6F">
        <w:rPr>
          <w:szCs w:val="24"/>
        </w:rPr>
        <w:t>3.1.15. Уведомить Клиента в возможно короткие сроки о наступлении обстоятельств непреодолимой силы и об их окончании, в том числе об отключении электроэнергии и иных обстоятельствах, возникших не по вине Банка, одним из способов, указанных в                        п. 2.8 Договора.</w:t>
      </w:r>
    </w:p>
    <w:p w:rsidR="00B738D9" w:rsidRPr="00944E6F" w:rsidRDefault="00B738D9" w:rsidP="00B738D9">
      <w:pPr>
        <w:pStyle w:val="3"/>
        <w:rPr>
          <w:szCs w:val="24"/>
        </w:rPr>
      </w:pPr>
      <w:r w:rsidRPr="00944E6F">
        <w:rPr>
          <w:szCs w:val="24"/>
        </w:rPr>
        <w:t>3.1.16. Информировать Клиента о поступивших в Банк исполнительных документах не позднее следующего рабочего дня после дня их получения Банком одним из способов, предусмотренных подпунктами «б», «в», «г», «д» п. 2.8 Договора, предъявленных к Счету.</w:t>
      </w:r>
    </w:p>
    <w:p w:rsidR="00B738D9" w:rsidRPr="00944E6F" w:rsidRDefault="00B738D9" w:rsidP="00B738D9">
      <w:pPr>
        <w:pStyle w:val="3"/>
        <w:rPr>
          <w:szCs w:val="24"/>
        </w:rPr>
      </w:pPr>
      <w:r w:rsidRPr="00944E6F">
        <w:rPr>
          <w:szCs w:val="24"/>
        </w:rPr>
        <w:t>3.2. Банк имеет право:</w:t>
      </w:r>
    </w:p>
    <w:p w:rsidR="00B738D9" w:rsidRPr="00944E6F" w:rsidRDefault="00B738D9" w:rsidP="00B738D9">
      <w:pPr>
        <w:ind w:firstLine="567"/>
        <w:jc w:val="both"/>
        <w:rPr>
          <w:color w:val="auto"/>
          <w:sz w:val="24"/>
          <w:szCs w:val="24"/>
        </w:rPr>
      </w:pPr>
      <w:r w:rsidRPr="00944E6F">
        <w:rPr>
          <w:color w:val="auto"/>
          <w:sz w:val="24"/>
          <w:szCs w:val="24"/>
        </w:rPr>
        <w:t>3.2.1. Отказать Клиенту в приеме и исполнении расчетных (платежных) документов в случаях:</w:t>
      </w:r>
    </w:p>
    <w:p w:rsidR="00B738D9" w:rsidRPr="00944E6F" w:rsidRDefault="00B738D9" w:rsidP="00B738D9">
      <w:pPr>
        <w:numPr>
          <w:ilvl w:val="0"/>
          <w:numId w:val="5"/>
        </w:numPr>
        <w:tabs>
          <w:tab w:val="clear" w:pos="1260"/>
          <w:tab w:val="num" w:pos="0"/>
        </w:tabs>
        <w:ind w:left="0" w:firstLine="540"/>
        <w:jc w:val="both"/>
        <w:rPr>
          <w:color w:val="auto"/>
          <w:sz w:val="24"/>
          <w:szCs w:val="24"/>
        </w:rPr>
      </w:pPr>
      <w:r w:rsidRPr="00944E6F">
        <w:rPr>
          <w:color w:val="auto"/>
          <w:sz w:val="24"/>
          <w:szCs w:val="24"/>
        </w:rPr>
        <w:t>оформления соответствующих документов с нарушением установленных требований;</w:t>
      </w:r>
    </w:p>
    <w:p w:rsidR="00B738D9" w:rsidRPr="00944E6F" w:rsidRDefault="00B738D9" w:rsidP="00B738D9">
      <w:pPr>
        <w:numPr>
          <w:ilvl w:val="0"/>
          <w:numId w:val="5"/>
        </w:numPr>
        <w:tabs>
          <w:tab w:val="clear" w:pos="1260"/>
          <w:tab w:val="num" w:pos="0"/>
        </w:tabs>
        <w:ind w:left="0" w:firstLine="540"/>
        <w:jc w:val="both"/>
        <w:rPr>
          <w:color w:val="auto"/>
          <w:sz w:val="24"/>
          <w:szCs w:val="24"/>
        </w:rPr>
      </w:pPr>
      <w:r w:rsidRPr="00944E6F">
        <w:rPr>
          <w:color w:val="auto"/>
          <w:sz w:val="24"/>
          <w:szCs w:val="24"/>
        </w:rPr>
        <w:t>если операция по Счету, совершаемая на основании соответствующего документа, противоречит законодательству Российской Федерации;</w:t>
      </w:r>
    </w:p>
    <w:p w:rsidR="00B738D9" w:rsidRPr="00944E6F" w:rsidRDefault="00B738D9" w:rsidP="00B738D9">
      <w:pPr>
        <w:numPr>
          <w:ilvl w:val="0"/>
          <w:numId w:val="5"/>
        </w:numPr>
        <w:tabs>
          <w:tab w:val="clear" w:pos="1260"/>
          <w:tab w:val="num" w:pos="0"/>
        </w:tabs>
        <w:ind w:left="0" w:firstLine="540"/>
        <w:jc w:val="both"/>
        <w:rPr>
          <w:color w:val="auto"/>
          <w:sz w:val="24"/>
          <w:szCs w:val="24"/>
        </w:rPr>
      </w:pPr>
      <w:r w:rsidRPr="00944E6F">
        <w:rPr>
          <w:color w:val="auto"/>
          <w:sz w:val="24"/>
          <w:szCs w:val="24"/>
        </w:rPr>
        <w:t>если Клиентом не представлены документы (надлежащим образом удостоверенные копии документов), которые являются основанием для проведения операций, регулируемых законодательством Российской Федерации, в случаях, установленных им и/или нормативными документами Банка России, а также в случае непредставления документов, указанных в пп.3.1.3 и 4.1.10 Договора;</w:t>
      </w:r>
    </w:p>
    <w:p w:rsidR="00B738D9" w:rsidRPr="00944E6F" w:rsidRDefault="00B738D9" w:rsidP="00B738D9">
      <w:pPr>
        <w:pStyle w:val="Arial"/>
        <w:numPr>
          <w:ilvl w:val="0"/>
          <w:numId w:val="5"/>
        </w:numPr>
        <w:tabs>
          <w:tab w:val="clear" w:pos="1260"/>
          <w:tab w:val="num" w:pos="0"/>
        </w:tabs>
        <w:ind w:left="0" w:firstLine="540"/>
        <w:rPr>
          <w:rFonts w:ascii="Times New Roman" w:hAnsi="Times New Roman" w:cs="Times New Roman"/>
          <w:sz w:val="24"/>
          <w:szCs w:val="24"/>
        </w:rPr>
      </w:pPr>
      <w:r w:rsidRPr="00944E6F">
        <w:rPr>
          <w:rFonts w:ascii="Times New Roman" w:hAnsi="Times New Roman" w:cs="Times New Roman"/>
          <w:sz w:val="24"/>
          <w:szCs w:val="24"/>
        </w:rPr>
        <w:t>если операция по Счету относится к сомнительным операциям в соответствии с законодательством Российской Федерации и нормативными документами Банка России, и расчетный (платежный) документ, на основании которого она совершается, передан в Банк с использованием системы «Клиент-Банк». Банк отказывает в проведении таких операций посредством использования системы «Клиент-Банк» после направления предварительного предупреждения способом, указанным в подпункте «в» п. 2.11 Договора, а в случае невозможности направления предупреждения по системе «Клиент-Банк» одним из способов, указанных в подпунктах «б», «г», «д», «е» п. 2.11 Договора.  При этом для совершения операции по Счету Банк принимает от Клиента надлежащим образом оформленные расчетные (платежные) документы на бумажном носителе;</w:t>
      </w:r>
    </w:p>
    <w:p w:rsidR="00B738D9" w:rsidRPr="00944E6F" w:rsidRDefault="00B738D9" w:rsidP="00B738D9">
      <w:pPr>
        <w:numPr>
          <w:ilvl w:val="0"/>
          <w:numId w:val="5"/>
        </w:numPr>
        <w:tabs>
          <w:tab w:val="clear" w:pos="1260"/>
          <w:tab w:val="num" w:pos="0"/>
        </w:tabs>
        <w:ind w:left="0" w:firstLine="540"/>
        <w:jc w:val="both"/>
        <w:rPr>
          <w:color w:val="auto"/>
          <w:sz w:val="24"/>
          <w:szCs w:val="24"/>
        </w:rPr>
      </w:pPr>
      <w:r w:rsidRPr="00944E6F">
        <w:rPr>
          <w:color w:val="auto"/>
          <w:sz w:val="24"/>
          <w:szCs w:val="24"/>
        </w:rPr>
        <w:lastRenderedPageBreak/>
        <w:t>предусмотренных законодательством Российской Федерации и нормативными документами Банка России.</w:t>
      </w:r>
    </w:p>
    <w:p w:rsidR="00B738D9" w:rsidRPr="00944E6F" w:rsidRDefault="00B738D9" w:rsidP="00B738D9">
      <w:pPr>
        <w:pStyle w:val="Arial"/>
        <w:tabs>
          <w:tab w:val="clear" w:pos="900"/>
        </w:tabs>
        <w:ind w:left="0" w:firstLine="540"/>
        <w:rPr>
          <w:rFonts w:ascii="Times New Roman" w:hAnsi="Times New Roman" w:cs="Times New Roman"/>
          <w:sz w:val="24"/>
          <w:szCs w:val="24"/>
        </w:rPr>
      </w:pPr>
      <w:r w:rsidRPr="00944E6F">
        <w:rPr>
          <w:rFonts w:ascii="Times New Roman" w:hAnsi="Times New Roman" w:cs="Times New Roman"/>
          <w:sz w:val="24"/>
          <w:szCs w:val="24"/>
        </w:rPr>
        <w:t>3.2.2. Банк имеет право не принимать к исполнению/возвращать без исполнения расчетные (платежные) документы Клиента  в случае:</w:t>
      </w:r>
    </w:p>
    <w:p w:rsidR="00B738D9" w:rsidRPr="00944E6F" w:rsidRDefault="00B738D9" w:rsidP="00B738D9">
      <w:pPr>
        <w:pStyle w:val="Arial"/>
        <w:numPr>
          <w:ilvl w:val="0"/>
          <w:numId w:val="5"/>
        </w:numPr>
        <w:tabs>
          <w:tab w:val="clear" w:pos="1260"/>
          <w:tab w:val="num" w:pos="0"/>
        </w:tabs>
        <w:ind w:left="0" w:firstLine="540"/>
        <w:rPr>
          <w:rFonts w:ascii="Times New Roman" w:hAnsi="Times New Roman" w:cs="Times New Roman"/>
          <w:sz w:val="24"/>
          <w:szCs w:val="24"/>
        </w:rPr>
      </w:pPr>
      <w:r w:rsidRPr="00944E6F">
        <w:rPr>
          <w:rFonts w:ascii="Times New Roman" w:hAnsi="Times New Roman" w:cs="Times New Roman"/>
          <w:sz w:val="24"/>
          <w:szCs w:val="24"/>
        </w:rPr>
        <w:t>непредставления Клиентом сведений и документов, требующихся для идентификации Клиента, либо обновления идентификационных сведений, либо повторной идентификации, осуществляемых Банком в соответствии с требованиями Федерального закона от 07.08.2001 № 115-ФЗ «О противодействии легализации (отмыванию) доходов, полученных преступным путем, и финансированию терроризма» (далее – Федеральный закон № 115-ФЗ) и Положения Банка России от 19.04.2004 № 262-П «Об идентификации кредитными организациями клиентов и выгодоприобретателей в целях противодействия легализации (отмыванию) доходов, полученных преступным путем, и финансированию терроризма», а также при предоставлении Клиентом недостоверных или недействительных сведений и документов;</w:t>
      </w:r>
    </w:p>
    <w:p w:rsidR="00B738D9" w:rsidRPr="00944E6F" w:rsidRDefault="00B738D9" w:rsidP="00B738D9">
      <w:pPr>
        <w:pStyle w:val="Arial"/>
        <w:numPr>
          <w:ilvl w:val="0"/>
          <w:numId w:val="5"/>
        </w:numPr>
        <w:tabs>
          <w:tab w:val="clear" w:pos="1260"/>
          <w:tab w:val="num" w:pos="0"/>
        </w:tabs>
        <w:ind w:left="0" w:firstLine="540"/>
        <w:rPr>
          <w:rFonts w:ascii="Times New Roman" w:hAnsi="Times New Roman" w:cs="Times New Roman"/>
          <w:sz w:val="24"/>
          <w:szCs w:val="24"/>
        </w:rPr>
      </w:pPr>
      <w:r w:rsidRPr="00944E6F">
        <w:rPr>
          <w:rFonts w:ascii="Times New Roman" w:hAnsi="Times New Roman" w:cs="Times New Roman"/>
          <w:sz w:val="24"/>
          <w:szCs w:val="24"/>
        </w:rPr>
        <w:t>осуществления Клиентом расчетов (переводов) в пользу получателя либо на счет получателя, в отношении которого имеются полученные в установленном в соответствии с Федеральным законом № 115-ФЗ порядке сведения о причастности получателя к экстремистской деятельности или терроризму, либо о прямом или косвенном нахождении получателя средств  в собственности или под контролем организаций или лиц, причастных к экстремистской деятельности или терроризму, либо о том, что получатель действует от имени или по указанию таких организаций или лиц;</w:t>
      </w:r>
    </w:p>
    <w:p w:rsidR="00B738D9" w:rsidRPr="00944E6F" w:rsidRDefault="00B738D9" w:rsidP="00B738D9">
      <w:pPr>
        <w:pStyle w:val="Arial"/>
        <w:numPr>
          <w:ilvl w:val="0"/>
          <w:numId w:val="5"/>
        </w:numPr>
        <w:tabs>
          <w:tab w:val="clear" w:pos="1260"/>
          <w:tab w:val="num" w:pos="0"/>
        </w:tabs>
        <w:ind w:left="0" w:firstLine="540"/>
        <w:rPr>
          <w:rFonts w:ascii="Times New Roman" w:hAnsi="Times New Roman" w:cs="Times New Roman"/>
          <w:sz w:val="24"/>
          <w:szCs w:val="24"/>
        </w:rPr>
      </w:pPr>
      <w:r w:rsidRPr="00944E6F">
        <w:rPr>
          <w:rFonts w:ascii="Times New Roman" w:hAnsi="Times New Roman" w:cs="Times New Roman"/>
          <w:sz w:val="24"/>
          <w:szCs w:val="24"/>
        </w:rPr>
        <w:t>проведения Клиентом операции или сделки, содержащей признаки и критерии, указанные в пункте 2 статьи 7 Федерального закона № 115-ФЗ (запутанный или необычный характер сделки, не имеющий очевидного экономического смысла или очевидной законной цели;</w:t>
      </w:r>
    </w:p>
    <w:p w:rsidR="00B738D9" w:rsidRPr="00944E6F" w:rsidRDefault="00B738D9" w:rsidP="00B738D9">
      <w:pPr>
        <w:pStyle w:val="Arial"/>
        <w:numPr>
          <w:ilvl w:val="0"/>
          <w:numId w:val="5"/>
        </w:numPr>
        <w:tabs>
          <w:tab w:val="clear" w:pos="1260"/>
          <w:tab w:val="num" w:pos="0"/>
        </w:tabs>
        <w:ind w:left="0" w:firstLine="540"/>
        <w:rPr>
          <w:rFonts w:ascii="Times New Roman" w:hAnsi="Times New Roman" w:cs="Times New Roman"/>
          <w:sz w:val="24"/>
          <w:szCs w:val="24"/>
        </w:rPr>
      </w:pPr>
      <w:r w:rsidRPr="00944E6F">
        <w:rPr>
          <w:rFonts w:ascii="Times New Roman" w:hAnsi="Times New Roman" w:cs="Times New Roman"/>
          <w:sz w:val="24"/>
          <w:szCs w:val="24"/>
        </w:rPr>
        <w:t xml:space="preserve">несоответствие сделки целям деятельности организации, установленным учредительными документами этой организации; </w:t>
      </w:r>
    </w:p>
    <w:p w:rsidR="00B738D9" w:rsidRPr="00944E6F" w:rsidRDefault="00B738D9" w:rsidP="00B738D9">
      <w:pPr>
        <w:pStyle w:val="Arial"/>
        <w:numPr>
          <w:ilvl w:val="0"/>
          <w:numId w:val="5"/>
        </w:numPr>
        <w:tabs>
          <w:tab w:val="clear" w:pos="1260"/>
          <w:tab w:val="num" w:pos="0"/>
        </w:tabs>
        <w:ind w:left="0" w:firstLine="540"/>
        <w:rPr>
          <w:rFonts w:ascii="Times New Roman" w:hAnsi="Times New Roman" w:cs="Times New Roman"/>
          <w:sz w:val="24"/>
          <w:szCs w:val="24"/>
        </w:rPr>
      </w:pPr>
      <w:r w:rsidRPr="00944E6F">
        <w:rPr>
          <w:rFonts w:ascii="Times New Roman" w:hAnsi="Times New Roman" w:cs="Times New Roman"/>
          <w:sz w:val="24"/>
          <w:szCs w:val="24"/>
        </w:rPr>
        <w:t xml:space="preserve">выявление неоднократного совершения операций или сделок, характер которых дает основание полагать, что целью их осуществления является уклонение от процедур обязательного контроля, предусмотренных Федеральным законом № 115-ФЗ; </w:t>
      </w:r>
    </w:p>
    <w:p w:rsidR="00B738D9" w:rsidRPr="00944E6F" w:rsidRDefault="00B738D9" w:rsidP="00B738D9">
      <w:pPr>
        <w:pStyle w:val="Arial"/>
        <w:numPr>
          <w:ilvl w:val="0"/>
          <w:numId w:val="5"/>
        </w:numPr>
        <w:tabs>
          <w:tab w:val="clear" w:pos="1260"/>
          <w:tab w:val="num" w:pos="0"/>
        </w:tabs>
        <w:ind w:left="0" w:firstLine="540"/>
        <w:rPr>
          <w:rFonts w:ascii="Times New Roman" w:hAnsi="Times New Roman" w:cs="Times New Roman"/>
          <w:sz w:val="24"/>
          <w:szCs w:val="24"/>
        </w:rPr>
      </w:pPr>
      <w:r w:rsidRPr="00944E6F">
        <w:rPr>
          <w:rFonts w:ascii="Times New Roman" w:hAnsi="Times New Roman" w:cs="Times New Roman"/>
          <w:sz w:val="24"/>
          <w:szCs w:val="24"/>
        </w:rPr>
        <w:t>иные обстоятельства, дающие основания полагать, что сделки осуществляются в целях легализации (отмывания) доходов, полученных преступным путем, или финансирования терроризма.</w:t>
      </w:r>
    </w:p>
    <w:p w:rsidR="00B738D9" w:rsidRPr="00944E6F" w:rsidRDefault="00B738D9" w:rsidP="00B738D9">
      <w:pPr>
        <w:ind w:firstLine="540"/>
        <w:jc w:val="both"/>
        <w:rPr>
          <w:bCs w:val="0"/>
          <w:color w:val="auto"/>
          <w:sz w:val="24"/>
          <w:szCs w:val="24"/>
        </w:rPr>
      </w:pPr>
      <w:r w:rsidRPr="00944E6F">
        <w:rPr>
          <w:color w:val="auto"/>
          <w:sz w:val="24"/>
          <w:szCs w:val="24"/>
        </w:rPr>
        <w:t>3.2.3. Приостановить операции по счету или отказать Клиенту в приеме и исполнении расчетных (платежных) документов в случае наличия в Банке противоречивых данных (спора) о полномочиях должностных лиц Клиента, возникновения спора между участниками и/или руководителем Клиента по поводу избрания/освобождения от занимаемой должности (наличия соответствующих полномочий) руководителя, сомнений в подлинности документов, подтверждающих полномочия лиц, указанных в карточке с образцами подписей и оттиска печати, до урегулирования спора</w:t>
      </w:r>
      <w:r w:rsidRPr="00944E6F">
        <w:rPr>
          <w:bCs w:val="0"/>
          <w:color w:val="auto"/>
          <w:sz w:val="24"/>
          <w:szCs w:val="24"/>
        </w:rPr>
        <w:t>.</w:t>
      </w:r>
    </w:p>
    <w:p w:rsidR="00B738D9" w:rsidRPr="00944E6F" w:rsidRDefault="00B738D9" w:rsidP="00B738D9">
      <w:pPr>
        <w:ind w:firstLine="540"/>
        <w:jc w:val="both"/>
        <w:rPr>
          <w:color w:val="auto"/>
          <w:sz w:val="24"/>
          <w:szCs w:val="24"/>
        </w:rPr>
      </w:pPr>
      <w:r w:rsidRPr="00944E6F">
        <w:rPr>
          <w:color w:val="auto"/>
          <w:sz w:val="24"/>
          <w:szCs w:val="24"/>
        </w:rPr>
        <w:t>3.2.4. Приостановить исполнение расчетных (платежных) документов Клиента в случае наступления обстоятельств непреодолимой силы, к которым относятся в том числе отключение электроэнергии и иные обстоятельства, возникшие не по вине Банка.</w:t>
      </w:r>
    </w:p>
    <w:p w:rsidR="00B738D9" w:rsidRPr="00944E6F" w:rsidRDefault="00B738D9" w:rsidP="00B738D9">
      <w:pPr>
        <w:tabs>
          <w:tab w:val="num" w:pos="1287"/>
        </w:tabs>
        <w:ind w:firstLine="540"/>
        <w:jc w:val="both"/>
        <w:rPr>
          <w:color w:val="auto"/>
          <w:sz w:val="24"/>
          <w:szCs w:val="24"/>
        </w:rPr>
      </w:pPr>
      <w:r w:rsidRPr="00944E6F">
        <w:rPr>
          <w:color w:val="auto"/>
          <w:sz w:val="24"/>
          <w:szCs w:val="24"/>
        </w:rPr>
        <w:t>3.2.5. Отказать Клиенту в предоставлении услуг, не связанных с проведением операций по Счету, в случае если средств на Счете недостаточно для уплаты Банку комиссионного вознаграждения в соответствии с Тарифами.</w:t>
      </w:r>
      <w:r w:rsidRPr="00944E6F">
        <w:rPr>
          <w:bCs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38D9" w:rsidRPr="00944E6F" w:rsidRDefault="00B738D9" w:rsidP="00B738D9">
      <w:pPr>
        <w:tabs>
          <w:tab w:val="num" w:pos="900"/>
        </w:tabs>
        <w:ind w:left="900" w:hanging="360"/>
        <w:jc w:val="both"/>
        <w:rPr>
          <w:color w:val="auto"/>
          <w:sz w:val="24"/>
          <w:szCs w:val="24"/>
        </w:rPr>
      </w:pPr>
      <w:r w:rsidRPr="00944E6F">
        <w:rPr>
          <w:color w:val="auto"/>
          <w:sz w:val="24"/>
          <w:szCs w:val="24"/>
        </w:rPr>
        <w:t>3.2.6. В одностороннем порядке:</w:t>
      </w:r>
    </w:p>
    <w:p w:rsidR="00B738D9" w:rsidRPr="00944E6F" w:rsidRDefault="00B738D9" w:rsidP="00B738D9">
      <w:pPr>
        <w:numPr>
          <w:ilvl w:val="0"/>
          <w:numId w:val="6"/>
        </w:numPr>
        <w:tabs>
          <w:tab w:val="clear" w:pos="1260"/>
          <w:tab w:val="num" w:pos="900"/>
        </w:tabs>
        <w:ind w:left="900"/>
        <w:jc w:val="both"/>
        <w:rPr>
          <w:color w:val="auto"/>
          <w:sz w:val="24"/>
          <w:szCs w:val="24"/>
        </w:rPr>
      </w:pPr>
      <w:r w:rsidRPr="00944E6F">
        <w:rPr>
          <w:color w:val="auto"/>
          <w:sz w:val="24"/>
          <w:szCs w:val="24"/>
        </w:rPr>
        <w:t>вводить новые Тарифы, вносить изменения и дополнения в действующие Тарифы;</w:t>
      </w:r>
    </w:p>
    <w:p w:rsidR="00B738D9" w:rsidRPr="00944E6F" w:rsidRDefault="00B738D9" w:rsidP="00B738D9">
      <w:pPr>
        <w:numPr>
          <w:ilvl w:val="0"/>
          <w:numId w:val="6"/>
        </w:numPr>
        <w:tabs>
          <w:tab w:val="clear" w:pos="1260"/>
          <w:tab w:val="num" w:pos="0"/>
        </w:tabs>
        <w:ind w:left="0" w:firstLine="540"/>
        <w:jc w:val="both"/>
        <w:rPr>
          <w:color w:val="auto"/>
          <w:sz w:val="24"/>
          <w:szCs w:val="24"/>
        </w:rPr>
      </w:pPr>
      <w:r w:rsidRPr="00944E6F">
        <w:rPr>
          <w:color w:val="auto"/>
          <w:sz w:val="24"/>
          <w:szCs w:val="24"/>
        </w:rPr>
        <w:t>изменять операционный день (время) Банка, время и порядок приема расчетных (платежных) документов;</w:t>
      </w:r>
    </w:p>
    <w:p w:rsidR="00B738D9" w:rsidRPr="00944E6F" w:rsidRDefault="00B738D9" w:rsidP="00B738D9">
      <w:pPr>
        <w:numPr>
          <w:ilvl w:val="0"/>
          <w:numId w:val="6"/>
        </w:numPr>
        <w:tabs>
          <w:tab w:val="clear" w:pos="1260"/>
          <w:tab w:val="num" w:pos="0"/>
        </w:tabs>
        <w:ind w:left="0" w:firstLine="540"/>
        <w:jc w:val="both"/>
        <w:rPr>
          <w:color w:val="auto"/>
          <w:sz w:val="24"/>
          <w:szCs w:val="24"/>
        </w:rPr>
      </w:pPr>
      <w:r w:rsidRPr="00944E6F">
        <w:rPr>
          <w:color w:val="auto"/>
          <w:sz w:val="24"/>
          <w:szCs w:val="24"/>
        </w:rPr>
        <w:t>расторгнуть Договор в порядке, установленном законодательством Российской Федерации.</w:t>
      </w:r>
    </w:p>
    <w:p w:rsidR="00B738D9" w:rsidRPr="00944E6F" w:rsidRDefault="00B738D9" w:rsidP="00B738D9">
      <w:pPr>
        <w:pStyle w:val="3"/>
        <w:ind w:firstLine="540"/>
        <w:rPr>
          <w:szCs w:val="24"/>
        </w:rPr>
      </w:pPr>
      <w:r w:rsidRPr="00944E6F">
        <w:rPr>
          <w:szCs w:val="24"/>
        </w:rPr>
        <w:t xml:space="preserve">3.2.7. Запрашивать у Клиента документы (надлежащим образом удостоверенные копии документов), которые: </w:t>
      </w:r>
    </w:p>
    <w:p w:rsidR="00B738D9" w:rsidRPr="00944E6F" w:rsidRDefault="00B738D9" w:rsidP="00B738D9">
      <w:pPr>
        <w:pStyle w:val="3"/>
        <w:numPr>
          <w:ilvl w:val="0"/>
          <w:numId w:val="7"/>
        </w:numPr>
        <w:tabs>
          <w:tab w:val="clear" w:pos="1260"/>
          <w:tab w:val="num" w:pos="0"/>
        </w:tabs>
        <w:ind w:left="0" w:firstLine="540"/>
        <w:rPr>
          <w:szCs w:val="24"/>
        </w:rPr>
      </w:pPr>
      <w:r w:rsidRPr="00944E6F">
        <w:rPr>
          <w:szCs w:val="24"/>
        </w:rPr>
        <w:lastRenderedPageBreak/>
        <w:t>являются основанием для проведения операций, регулируемых законодательством Российской Федерации, в случаях, установленных им и/или нормативными документами Банка России и Договором;</w:t>
      </w:r>
    </w:p>
    <w:p w:rsidR="00B738D9" w:rsidRPr="00944E6F" w:rsidRDefault="00B738D9" w:rsidP="00B738D9">
      <w:pPr>
        <w:pStyle w:val="3"/>
        <w:numPr>
          <w:ilvl w:val="0"/>
          <w:numId w:val="7"/>
        </w:numPr>
        <w:tabs>
          <w:tab w:val="clear" w:pos="1260"/>
        </w:tabs>
        <w:ind w:left="0" w:firstLine="540"/>
        <w:rPr>
          <w:szCs w:val="24"/>
        </w:rPr>
      </w:pPr>
      <w:r w:rsidRPr="00944E6F">
        <w:rPr>
          <w:szCs w:val="24"/>
        </w:rPr>
        <w:t xml:space="preserve">содержат сведения, необходимые для идентификации третьих лиц (выгодоприобретателей), </w:t>
      </w:r>
      <w:r w:rsidRPr="00944E6F">
        <w:rPr>
          <w:bCs/>
          <w:szCs w:val="24"/>
        </w:rPr>
        <w:t>при осуществлении операций по сделкам, в которых Клиент действует в интересах третьих лиц (выгодоприобретателей).</w:t>
      </w:r>
    </w:p>
    <w:p w:rsidR="00B738D9" w:rsidRPr="00944E6F" w:rsidRDefault="00B738D9" w:rsidP="00B738D9">
      <w:pPr>
        <w:pStyle w:val="3"/>
        <w:ind w:firstLine="540"/>
        <w:rPr>
          <w:szCs w:val="24"/>
        </w:rPr>
      </w:pPr>
      <w:r w:rsidRPr="00944E6F">
        <w:rPr>
          <w:szCs w:val="24"/>
        </w:rPr>
        <w:t>3.2.8. Использовать и обрабатывать представленные о Клиенте и иных лицах, в том числе лицах, указанных в карточке с образцами подписей и оттиска печати, персональные данные любым удобным для Банка способом, в том числе с помощью автоматизированных информационных систем.</w:t>
      </w:r>
    </w:p>
    <w:p w:rsidR="00B738D9" w:rsidRPr="00944E6F" w:rsidRDefault="00B738D9" w:rsidP="00B738D9">
      <w:pPr>
        <w:ind w:firstLine="567"/>
        <w:jc w:val="center"/>
        <w:rPr>
          <w:b/>
          <w:bCs w:val="0"/>
          <w:color w:val="auto"/>
          <w:sz w:val="24"/>
          <w:szCs w:val="24"/>
        </w:rPr>
      </w:pPr>
    </w:p>
    <w:p w:rsidR="00B738D9" w:rsidRPr="00944E6F" w:rsidRDefault="00B738D9" w:rsidP="00B738D9">
      <w:pPr>
        <w:ind w:firstLine="567"/>
        <w:jc w:val="center"/>
        <w:rPr>
          <w:b/>
          <w:bCs w:val="0"/>
          <w:color w:val="auto"/>
          <w:sz w:val="24"/>
          <w:szCs w:val="24"/>
        </w:rPr>
      </w:pPr>
      <w:r w:rsidRPr="00944E6F">
        <w:rPr>
          <w:b/>
          <w:bCs w:val="0"/>
          <w:color w:val="auto"/>
          <w:sz w:val="24"/>
          <w:szCs w:val="24"/>
        </w:rPr>
        <w:t>4.</w:t>
      </w:r>
      <w:r w:rsidRPr="00944E6F">
        <w:rPr>
          <w:color w:val="auto"/>
          <w:sz w:val="24"/>
          <w:szCs w:val="24"/>
        </w:rPr>
        <w:t xml:space="preserve"> </w:t>
      </w:r>
      <w:r w:rsidRPr="00944E6F">
        <w:rPr>
          <w:b/>
          <w:bCs w:val="0"/>
          <w:caps/>
          <w:color w:val="auto"/>
          <w:sz w:val="24"/>
          <w:szCs w:val="24"/>
        </w:rPr>
        <w:t>обязанности и Права Клиента</w:t>
      </w:r>
    </w:p>
    <w:p w:rsidR="00B738D9" w:rsidRPr="00944E6F" w:rsidRDefault="00B738D9" w:rsidP="00B738D9">
      <w:pPr>
        <w:pStyle w:val="3"/>
        <w:rPr>
          <w:szCs w:val="24"/>
        </w:rPr>
      </w:pPr>
    </w:p>
    <w:p w:rsidR="00B738D9" w:rsidRPr="00944E6F" w:rsidRDefault="00B738D9" w:rsidP="00B738D9">
      <w:pPr>
        <w:pStyle w:val="3"/>
        <w:rPr>
          <w:szCs w:val="24"/>
        </w:rPr>
      </w:pPr>
      <w:r w:rsidRPr="00944E6F">
        <w:rPr>
          <w:szCs w:val="24"/>
        </w:rPr>
        <w:t>4.1. Клиент обязуется:</w:t>
      </w:r>
    </w:p>
    <w:p w:rsidR="00B738D9" w:rsidRPr="00944E6F" w:rsidRDefault="00B738D9" w:rsidP="00B738D9">
      <w:pPr>
        <w:pStyle w:val="3"/>
        <w:rPr>
          <w:bCs/>
          <w:szCs w:val="24"/>
        </w:rPr>
      </w:pPr>
      <w:r w:rsidRPr="00944E6F">
        <w:rPr>
          <w:bCs/>
          <w:szCs w:val="24"/>
        </w:rPr>
        <w:t xml:space="preserve">4.1.1. Представить в Банк протокол решения общего собрания </w:t>
      </w:r>
      <w:r w:rsidR="0075047E">
        <w:rPr>
          <w:bCs/>
          <w:szCs w:val="24"/>
        </w:rPr>
        <w:t>членов СРО</w:t>
      </w:r>
      <w:r w:rsidRPr="00944E6F">
        <w:rPr>
          <w:bCs/>
          <w:szCs w:val="24"/>
        </w:rPr>
        <w:t xml:space="preserve"> и приложение № 1 к Договору, иные документы, необходимые для открытия Счета, согласно перечню, установленному законодательством Российской Федерации, нормативными актами Банка России и Банком.</w:t>
      </w:r>
    </w:p>
    <w:p w:rsidR="00B738D9" w:rsidRPr="00944E6F" w:rsidRDefault="00B738D9" w:rsidP="00B738D9">
      <w:pPr>
        <w:pStyle w:val="3"/>
        <w:rPr>
          <w:bCs/>
          <w:szCs w:val="24"/>
        </w:rPr>
      </w:pPr>
      <w:r w:rsidRPr="00944E6F">
        <w:rPr>
          <w:szCs w:val="24"/>
        </w:rPr>
        <w:t>Представить одновременно с документами на открытие Счета документы, выданные уполномоченными органами Российской Федерации, содержащие статистические коды и иные данные.</w:t>
      </w:r>
    </w:p>
    <w:p w:rsidR="00B738D9" w:rsidRPr="00944E6F" w:rsidRDefault="00B738D9" w:rsidP="00B738D9">
      <w:pPr>
        <w:ind w:firstLine="567"/>
        <w:jc w:val="both"/>
        <w:rPr>
          <w:bCs w:val="0"/>
          <w:color w:val="auto"/>
          <w:sz w:val="24"/>
          <w:szCs w:val="24"/>
        </w:rPr>
      </w:pPr>
      <w:r w:rsidRPr="00944E6F">
        <w:rPr>
          <w:color w:val="auto"/>
          <w:sz w:val="24"/>
          <w:szCs w:val="24"/>
        </w:rPr>
        <w:t>Представлять по требованию Банка иные документы, содержащие сведения о Клиенте, необходимые для исполнения Банком требований об идентификации Клиента в соответствии с законодательством Российской Федерации.</w:t>
      </w:r>
    </w:p>
    <w:p w:rsidR="00B738D9" w:rsidRPr="00944E6F" w:rsidRDefault="00B738D9" w:rsidP="00B738D9">
      <w:pPr>
        <w:ind w:firstLine="540"/>
        <w:jc w:val="both"/>
        <w:rPr>
          <w:b/>
          <w:bCs w:val="0"/>
          <w:color w:val="auto"/>
          <w:sz w:val="24"/>
          <w:szCs w:val="24"/>
        </w:rPr>
      </w:pPr>
      <w:r w:rsidRPr="00944E6F">
        <w:rPr>
          <w:color w:val="auto"/>
          <w:sz w:val="24"/>
          <w:szCs w:val="24"/>
        </w:rPr>
        <w:t>4.1.2. Оформлять расчетные (платежные) документы в соответствии с требованиями нормативных актов Банка России и предъявлять их в Банк в порядке, установленном пп. 2.2, 2.3, 4.1.10 Договора.</w:t>
      </w:r>
      <w:r w:rsidRPr="00944E6F">
        <w:rPr>
          <w:b/>
          <w:bCs w:val="0"/>
          <w:color w:val="auto"/>
          <w:sz w:val="24"/>
          <w:szCs w:val="24"/>
        </w:rPr>
        <w:t xml:space="preserve"> </w:t>
      </w:r>
    </w:p>
    <w:p w:rsidR="00B738D9" w:rsidRPr="00944E6F" w:rsidRDefault="00B738D9" w:rsidP="00B738D9">
      <w:pPr>
        <w:ind w:firstLine="540"/>
        <w:jc w:val="both"/>
        <w:rPr>
          <w:color w:val="auto"/>
          <w:sz w:val="24"/>
          <w:szCs w:val="24"/>
        </w:rPr>
      </w:pPr>
      <w:r w:rsidRPr="00944E6F">
        <w:rPr>
          <w:color w:val="auto"/>
          <w:sz w:val="24"/>
          <w:szCs w:val="24"/>
        </w:rPr>
        <w:t>4.1.3. Представлять в Банк в соответствии с требованиями законодательства Российской Федерации и нормативными документами Банка России сведения и информацию о выгодоприобретателях, подлежащие установлению при открытии Счета, а также документы (их копии), подтверждающие изменения данных сведений и информации в объеме, необходимом Банку:</w:t>
      </w:r>
    </w:p>
    <w:p w:rsidR="00B738D9" w:rsidRPr="00944E6F" w:rsidRDefault="00B738D9" w:rsidP="00B738D9">
      <w:pPr>
        <w:tabs>
          <w:tab w:val="left" w:pos="900"/>
        </w:tabs>
        <w:ind w:left="900" w:hanging="360"/>
        <w:jc w:val="both"/>
        <w:rPr>
          <w:bCs w:val="0"/>
          <w:color w:val="auto"/>
          <w:sz w:val="24"/>
          <w:szCs w:val="24"/>
        </w:rPr>
      </w:pPr>
      <w:r w:rsidRPr="00944E6F">
        <w:rPr>
          <w:color w:val="auto"/>
          <w:sz w:val="24"/>
          <w:szCs w:val="24"/>
        </w:rPr>
        <w:t>а)</w:t>
      </w:r>
      <w:r w:rsidRPr="00944E6F">
        <w:rPr>
          <w:bCs w:val="0"/>
          <w:color w:val="auto"/>
          <w:sz w:val="24"/>
          <w:szCs w:val="24"/>
        </w:rPr>
        <w:t xml:space="preserve"> не позднее 5 (пяти) рабочих дней после изменения предоставленных сведений;</w:t>
      </w:r>
    </w:p>
    <w:p w:rsidR="00B738D9" w:rsidRPr="00944E6F" w:rsidRDefault="00B738D9" w:rsidP="00B738D9">
      <w:pPr>
        <w:ind w:firstLine="540"/>
        <w:jc w:val="both"/>
        <w:rPr>
          <w:b/>
          <w:bCs w:val="0"/>
          <w:color w:val="auto"/>
          <w:sz w:val="24"/>
          <w:szCs w:val="24"/>
        </w:rPr>
      </w:pPr>
      <w:r w:rsidRPr="00944E6F">
        <w:rPr>
          <w:bCs w:val="0"/>
          <w:color w:val="auto"/>
          <w:sz w:val="24"/>
          <w:szCs w:val="24"/>
        </w:rPr>
        <w:t xml:space="preserve">б) </w:t>
      </w:r>
      <w:r w:rsidRPr="00944E6F">
        <w:rPr>
          <w:color w:val="auto"/>
          <w:sz w:val="24"/>
          <w:szCs w:val="24"/>
        </w:rPr>
        <w:t xml:space="preserve">не позднее 2 (второго) рабочего дня с даты получения Клиентом письменного запроса Банка способом, указанным в подпунктах «б», «в», «г», «д», «е» п. 2.8 Договора.  </w:t>
      </w:r>
    </w:p>
    <w:p w:rsidR="00B738D9" w:rsidRPr="00944E6F" w:rsidRDefault="00B738D9" w:rsidP="00B738D9">
      <w:pPr>
        <w:pStyle w:val="3"/>
        <w:rPr>
          <w:szCs w:val="24"/>
        </w:rPr>
      </w:pPr>
      <w:r w:rsidRPr="00944E6F">
        <w:rPr>
          <w:szCs w:val="24"/>
        </w:rPr>
        <w:t>4.1.4. Представлять в Банк документы, свидетельствующие об изменении сведений, установленных Банком при открытии Счета, и об идентификации Клиента в том числе, но не исключительно о лицах, уполномоченных распоряжаться Счетом, об изменении учредительных документов, оттиска печати, наименования, организационно-правовой формы, органах управления, величины зарегистрированного и оплаченного уставного (складочного) капитала или величины уставного фонда (имущества), лицензий на право осуществления деятельности, подлежащей лицензированию, местонахождения, почтового адреса, адреса электронной почты, номеров контактных телефонов и факсов, а также о реорганизации, банкротстве, ликвидации, не позднее 10 (десяти) рабочих дней с даты этих изменений или регистрации указанных изменений.</w:t>
      </w:r>
    </w:p>
    <w:p w:rsidR="00B738D9" w:rsidRPr="00944E6F" w:rsidRDefault="00B738D9" w:rsidP="00B738D9">
      <w:pPr>
        <w:pStyle w:val="3"/>
        <w:rPr>
          <w:bCs/>
          <w:szCs w:val="24"/>
        </w:rPr>
      </w:pPr>
      <w:r w:rsidRPr="00944E6F">
        <w:rPr>
          <w:bCs/>
          <w:szCs w:val="24"/>
        </w:rPr>
        <w:t>4.1.5. Представлять в Банк новую карточку с образцами подписей и оттиска печати вместе с подтверждающими документами в случаях, если изменения, указанные в п. 4.1.4 Договора, подлежат отражению в карточке с образцами подписей и оттиска печати не позднее рабочего дня, следующего за датой регистрации указанных изменений.</w:t>
      </w:r>
    </w:p>
    <w:p w:rsidR="00B738D9" w:rsidRPr="00944E6F" w:rsidRDefault="00B738D9" w:rsidP="00B738D9">
      <w:pPr>
        <w:pStyle w:val="3"/>
        <w:rPr>
          <w:szCs w:val="24"/>
        </w:rPr>
      </w:pPr>
      <w:r w:rsidRPr="00944E6F">
        <w:rPr>
          <w:szCs w:val="24"/>
        </w:rPr>
        <w:t>4.1.6. Подтверждать Банку в письменном виде остатки средств на Счете по состоянию на 01 января каждого года до 31 января года, следующего за отчетным.</w:t>
      </w:r>
    </w:p>
    <w:p w:rsidR="00B738D9" w:rsidRPr="00944E6F" w:rsidRDefault="00B738D9" w:rsidP="00B738D9">
      <w:pPr>
        <w:ind w:firstLine="567"/>
        <w:jc w:val="both"/>
        <w:rPr>
          <w:i/>
          <w:iCs/>
          <w:color w:val="auto"/>
          <w:sz w:val="24"/>
          <w:szCs w:val="24"/>
        </w:rPr>
      </w:pPr>
      <w:r w:rsidRPr="00944E6F">
        <w:rPr>
          <w:color w:val="auto"/>
          <w:sz w:val="24"/>
          <w:szCs w:val="24"/>
        </w:rPr>
        <w:t xml:space="preserve">4.1.7. Сообщать Банку о суммах, ошибочно зачисленных (списанных) Банком. </w:t>
      </w:r>
    </w:p>
    <w:p w:rsidR="00B738D9" w:rsidRPr="00944E6F" w:rsidRDefault="00B738D9" w:rsidP="00B738D9">
      <w:pPr>
        <w:pStyle w:val="3"/>
        <w:rPr>
          <w:szCs w:val="24"/>
        </w:rPr>
      </w:pPr>
      <w:r w:rsidRPr="00944E6F">
        <w:rPr>
          <w:szCs w:val="24"/>
        </w:rPr>
        <w:t xml:space="preserve">4.1.8. Своевременно и в полном объеме оплачивать услуги Банка в соответствии с Тарифами и Договором. </w:t>
      </w:r>
    </w:p>
    <w:p w:rsidR="00B738D9" w:rsidRPr="00944E6F" w:rsidRDefault="00B738D9" w:rsidP="00B738D9">
      <w:pPr>
        <w:pStyle w:val="3"/>
        <w:rPr>
          <w:bCs/>
          <w:szCs w:val="24"/>
        </w:rPr>
      </w:pPr>
      <w:r w:rsidRPr="00944E6F">
        <w:rPr>
          <w:szCs w:val="24"/>
        </w:rPr>
        <w:lastRenderedPageBreak/>
        <w:t xml:space="preserve">4.1.9. </w:t>
      </w:r>
      <w:r w:rsidRPr="00944E6F">
        <w:rPr>
          <w:bCs/>
          <w:szCs w:val="24"/>
        </w:rPr>
        <w:t>Представить в Банк в случае расторжения Договора и закрытия Счета письменное заявление, а также ключи от абонентского ящика и пропуска в Банк, полученные уполномоченными лицами Клиента.</w:t>
      </w:r>
    </w:p>
    <w:p w:rsidR="00B738D9" w:rsidRPr="00944E6F" w:rsidRDefault="00B738D9" w:rsidP="00B738D9">
      <w:pPr>
        <w:pStyle w:val="3"/>
        <w:rPr>
          <w:bCs/>
          <w:szCs w:val="24"/>
        </w:rPr>
      </w:pPr>
      <w:r w:rsidRPr="00944E6F">
        <w:rPr>
          <w:bCs/>
          <w:szCs w:val="24"/>
        </w:rPr>
        <w:t xml:space="preserve">Остаток денежных средств при закрытии Счета перечисляется по заявлению Клиента (при предоставлении документов, указанных в приложении № </w:t>
      </w:r>
      <w:r w:rsidR="0075047E">
        <w:rPr>
          <w:bCs/>
          <w:szCs w:val="24"/>
        </w:rPr>
        <w:t>3</w:t>
      </w:r>
      <w:r w:rsidRPr="00944E6F">
        <w:rPr>
          <w:bCs/>
          <w:szCs w:val="24"/>
        </w:rPr>
        <w:t>):</w:t>
      </w:r>
    </w:p>
    <w:p w:rsidR="00B738D9" w:rsidRPr="00944E6F" w:rsidRDefault="00B738D9" w:rsidP="00B738D9">
      <w:pPr>
        <w:autoSpaceDE w:val="0"/>
        <w:autoSpaceDN w:val="0"/>
        <w:adjustRightInd w:val="0"/>
        <w:ind w:firstLine="540"/>
        <w:jc w:val="both"/>
        <w:rPr>
          <w:bCs w:val="0"/>
          <w:color w:val="auto"/>
          <w:sz w:val="24"/>
          <w:szCs w:val="24"/>
        </w:rPr>
      </w:pPr>
      <w:r w:rsidRPr="00944E6F">
        <w:rPr>
          <w:bCs w:val="0"/>
          <w:color w:val="auto"/>
          <w:sz w:val="24"/>
          <w:szCs w:val="24"/>
        </w:rPr>
        <w:t>1) на счет регионального оператора в случае изменения способа формирования фонда капитального ремонта;</w:t>
      </w:r>
    </w:p>
    <w:p w:rsidR="00B738D9" w:rsidRPr="00944E6F" w:rsidRDefault="00B738D9" w:rsidP="00B738D9">
      <w:pPr>
        <w:autoSpaceDE w:val="0"/>
        <w:autoSpaceDN w:val="0"/>
        <w:adjustRightInd w:val="0"/>
        <w:ind w:firstLine="540"/>
        <w:jc w:val="both"/>
        <w:rPr>
          <w:bCs w:val="0"/>
          <w:color w:val="auto"/>
          <w:sz w:val="24"/>
          <w:szCs w:val="24"/>
        </w:rPr>
      </w:pPr>
      <w:r w:rsidRPr="00944E6F">
        <w:rPr>
          <w:bCs w:val="0"/>
          <w:color w:val="auto"/>
          <w:sz w:val="24"/>
          <w:szCs w:val="24"/>
        </w:rPr>
        <w:t>2) на другой специальный счет в случае замены владельца специального счета или кредитной организации.</w:t>
      </w:r>
    </w:p>
    <w:p w:rsidR="00B738D9" w:rsidRPr="00944E6F" w:rsidRDefault="00B738D9" w:rsidP="00B738D9">
      <w:pPr>
        <w:pStyle w:val="3"/>
        <w:rPr>
          <w:szCs w:val="24"/>
        </w:rPr>
      </w:pPr>
      <w:r w:rsidRPr="00944E6F">
        <w:rPr>
          <w:bCs/>
          <w:szCs w:val="24"/>
        </w:rPr>
        <w:t>4.1.10. Представлять</w:t>
      </w:r>
      <w:r w:rsidRPr="00944E6F">
        <w:rPr>
          <w:szCs w:val="24"/>
        </w:rPr>
        <w:t xml:space="preserve"> в Банк наряду с расчетным (платежным) документом документы (надлежащим образом удостоверенные копии документов), которые являются основанием для проведения операций, регулируемых законодательством Российской Федерации, в случаях, установленных им и/или нормативными документами Банка России и Договором. </w:t>
      </w:r>
    </w:p>
    <w:p w:rsidR="00B738D9" w:rsidRPr="00944E6F" w:rsidRDefault="00B738D9" w:rsidP="00B738D9">
      <w:pPr>
        <w:pStyle w:val="3"/>
        <w:rPr>
          <w:i/>
          <w:iCs/>
          <w:szCs w:val="24"/>
        </w:rPr>
      </w:pPr>
      <w:r w:rsidRPr="00944E6F">
        <w:rPr>
          <w:szCs w:val="24"/>
        </w:rPr>
        <w:t>Представлять по требованию Банка иные документы, подтверждающие информацию, содержащуюся в документах, переданных в Банк в связи с предоставлением банковских услуг и распоряжений по Счету</w:t>
      </w:r>
      <w:r w:rsidRPr="00944E6F">
        <w:rPr>
          <w:i/>
          <w:iCs/>
          <w:szCs w:val="24"/>
        </w:rPr>
        <w:t>.</w:t>
      </w:r>
    </w:p>
    <w:p w:rsidR="00B738D9" w:rsidRPr="00944E6F" w:rsidRDefault="00B738D9" w:rsidP="00B738D9">
      <w:pPr>
        <w:pStyle w:val="a5"/>
        <w:ind w:firstLine="567"/>
        <w:rPr>
          <w:szCs w:val="24"/>
        </w:rPr>
      </w:pPr>
      <w:r w:rsidRPr="00944E6F">
        <w:rPr>
          <w:szCs w:val="24"/>
        </w:rPr>
        <w:t>4.1.11. Знакомиться с информацией, размещенной на доске объявлений, расположенной в операционном зале Банка и/или на сайте Банка в сети Интернет.</w:t>
      </w:r>
    </w:p>
    <w:p w:rsidR="00B738D9" w:rsidRPr="00944E6F" w:rsidRDefault="00B738D9" w:rsidP="00B738D9">
      <w:pPr>
        <w:pStyle w:val="3"/>
        <w:rPr>
          <w:szCs w:val="24"/>
        </w:rPr>
      </w:pPr>
      <w:r w:rsidRPr="00944E6F">
        <w:rPr>
          <w:szCs w:val="24"/>
        </w:rPr>
        <w:t>4.2. Клиент имеет право:</w:t>
      </w:r>
    </w:p>
    <w:p w:rsidR="00B738D9" w:rsidRPr="00944E6F" w:rsidRDefault="00B738D9" w:rsidP="00B738D9">
      <w:pPr>
        <w:ind w:firstLine="567"/>
        <w:jc w:val="both"/>
        <w:rPr>
          <w:color w:val="auto"/>
          <w:sz w:val="24"/>
          <w:szCs w:val="24"/>
        </w:rPr>
      </w:pPr>
      <w:r w:rsidRPr="00944E6F">
        <w:rPr>
          <w:color w:val="auto"/>
          <w:sz w:val="24"/>
          <w:szCs w:val="24"/>
        </w:rPr>
        <w:t>4.2.1. Распоряжаться имеющимися на Счете денежными средствами в соответствии с законодательством Российской Федерации.</w:t>
      </w:r>
    </w:p>
    <w:p w:rsidR="00B738D9" w:rsidRPr="00944E6F" w:rsidRDefault="00B738D9" w:rsidP="00B738D9">
      <w:pPr>
        <w:ind w:firstLine="567"/>
        <w:jc w:val="both"/>
        <w:rPr>
          <w:color w:val="auto"/>
          <w:sz w:val="24"/>
          <w:szCs w:val="24"/>
        </w:rPr>
      </w:pPr>
      <w:r w:rsidRPr="00944E6F">
        <w:rPr>
          <w:color w:val="auto"/>
          <w:sz w:val="24"/>
          <w:szCs w:val="24"/>
        </w:rPr>
        <w:t>4.2.2. Получать от Банка в порядке, установленном Договором, информацию об операциях по Счету, об оформлении и исполнении платежных документов, о проведении операций по Счету.</w:t>
      </w:r>
    </w:p>
    <w:p w:rsidR="00B738D9" w:rsidRPr="00944E6F" w:rsidRDefault="00B738D9" w:rsidP="00B738D9">
      <w:pPr>
        <w:ind w:firstLine="567"/>
        <w:jc w:val="both"/>
        <w:rPr>
          <w:color w:val="auto"/>
          <w:sz w:val="24"/>
          <w:szCs w:val="24"/>
        </w:rPr>
      </w:pPr>
      <w:r w:rsidRPr="00944E6F">
        <w:rPr>
          <w:color w:val="auto"/>
          <w:sz w:val="24"/>
          <w:szCs w:val="24"/>
        </w:rPr>
        <w:t>4.2.3. Направлять в Банк письменные запросы по вопросам, которые являются предметом регулирования Договора.</w:t>
      </w:r>
    </w:p>
    <w:p w:rsidR="00B738D9" w:rsidRPr="00944E6F" w:rsidRDefault="00B738D9" w:rsidP="00B738D9">
      <w:pPr>
        <w:pStyle w:val="a7"/>
        <w:ind w:firstLine="567"/>
        <w:jc w:val="both"/>
        <w:rPr>
          <w:bCs/>
          <w:szCs w:val="24"/>
        </w:rPr>
      </w:pPr>
      <w:r w:rsidRPr="00944E6F">
        <w:rPr>
          <w:b w:val="0"/>
          <w:szCs w:val="24"/>
        </w:rPr>
        <w:t>4.2.4. Расторгнуть Договор в порядке, установленном законодательством Российской Федерации.</w:t>
      </w:r>
    </w:p>
    <w:p w:rsidR="00B738D9" w:rsidRPr="00944E6F" w:rsidRDefault="00B738D9" w:rsidP="00B738D9">
      <w:pPr>
        <w:ind w:firstLine="567"/>
        <w:jc w:val="center"/>
        <w:rPr>
          <w:b/>
          <w:color w:val="auto"/>
          <w:sz w:val="24"/>
          <w:szCs w:val="24"/>
        </w:rPr>
      </w:pPr>
    </w:p>
    <w:p w:rsidR="00B738D9" w:rsidRPr="00944E6F" w:rsidRDefault="00B738D9" w:rsidP="00B738D9">
      <w:pPr>
        <w:ind w:firstLine="567"/>
        <w:jc w:val="center"/>
        <w:rPr>
          <w:bCs w:val="0"/>
          <w:color w:val="auto"/>
          <w:sz w:val="24"/>
          <w:szCs w:val="24"/>
        </w:rPr>
      </w:pPr>
      <w:r w:rsidRPr="00944E6F">
        <w:rPr>
          <w:b/>
          <w:color w:val="auto"/>
          <w:sz w:val="24"/>
          <w:szCs w:val="24"/>
        </w:rPr>
        <w:t xml:space="preserve">5. </w:t>
      </w:r>
      <w:r w:rsidRPr="00944E6F">
        <w:rPr>
          <w:b/>
          <w:caps/>
          <w:color w:val="auto"/>
          <w:sz w:val="24"/>
          <w:szCs w:val="24"/>
        </w:rPr>
        <w:t>Ответственность Сторон</w:t>
      </w:r>
    </w:p>
    <w:p w:rsidR="00B738D9" w:rsidRPr="00944E6F" w:rsidRDefault="00B738D9" w:rsidP="00B738D9">
      <w:pPr>
        <w:ind w:firstLine="567"/>
        <w:jc w:val="both"/>
        <w:rPr>
          <w:color w:val="auto"/>
          <w:sz w:val="24"/>
          <w:szCs w:val="24"/>
        </w:rPr>
      </w:pPr>
    </w:p>
    <w:p w:rsidR="00B738D9" w:rsidRPr="00944E6F" w:rsidRDefault="00B738D9" w:rsidP="00B738D9">
      <w:pPr>
        <w:ind w:firstLine="567"/>
        <w:jc w:val="both"/>
        <w:rPr>
          <w:color w:val="auto"/>
          <w:sz w:val="24"/>
          <w:szCs w:val="24"/>
        </w:rPr>
      </w:pPr>
      <w:r w:rsidRPr="00944E6F">
        <w:rPr>
          <w:color w:val="auto"/>
          <w:sz w:val="24"/>
          <w:szCs w:val="24"/>
        </w:rPr>
        <w:t xml:space="preserve">5.1. Банк несет ответственность за своевременность и полноту исполнения распоряжений Клиента по Счету. </w:t>
      </w:r>
    </w:p>
    <w:p w:rsidR="00B738D9" w:rsidRPr="00944E6F" w:rsidRDefault="00B738D9" w:rsidP="00B738D9">
      <w:pPr>
        <w:pStyle w:val="3"/>
        <w:tabs>
          <w:tab w:val="left" w:pos="7371"/>
        </w:tabs>
        <w:rPr>
          <w:szCs w:val="24"/>
        </w:rPr>
      </w:pPr>
      <w:r w:rsidRPr="00944E6F">
        <w:rPr>
          <w:szCs w:val="24"/>
        </w:rPr>
        <w:t>В случаях несвоевременного зачисления на Счет или списания со Счета денежных средств, необоснованного списания или невыполнения распоряжения Клиента о перечислении денежных средств со Счета Банк несет ответственность в соответствии с законодательством Российской Федерации.</w:t>
      </w:r>
    </w:p>
    <w:p w:rsidR="00B738D9" w:rsidRPr="00944E6F" w:rsidRDefault="00B738D9" w:rsidP="00B738D9">
      <w:pPr>
        <w:pStyle w:val="a7"/>
        <w:ind w:firstLine="567"/>
        <w:jc w:val="both"/>
        <w:rPr>
          <w:b w:val="0"/>
          <w:bCs/>
          <w:szCs w:val="24"/>
        </w:rPr>
      </w:pPr>
      <w:r w:rsidRPr="00944E6F">
        <w:rPr>
          <w:b w:val="0"/>
          <w:bCs/>
          <w:szCs w:val="24"/>
        </w:rPr>
        <w:t xml:space="preserve">5.2. Банк не несет ответственности за: </w:t>
      </w:r>
    </w:p>
    <w:p w:rsidR="00B738D9" w:rsidRPr="00944E6F" w:rsidRDefault="00B738D9" w:rsidP="00B738D9">
      <w:pPr>
        <w:numPr>
          <w:ilvl w:val="0"/>
          <w:numId w:val="1"/>
        </w:numPr>
        <w:tabs>
          <w:tab w:val="clear" w:pos="1287"/>
        </w:tabs>
        <w:ind w:left="0" w:firstLine="540"/>
        <w:jc w:val="both"/>
        <w:rPr>
          <w:color w:val="auto"/>
          <w:sz w:val="24"/>
          <w:szCs w:val="24"/>
        </w:rPr>
      </w:pPr>
      <w:r w:rsidRPr="00944E6F">
        <w:rPr>
          <w:color w:val="auto"/>
          <w:sz w:val="24"/>
          <w:szCs w:val="24"/>
        </w:rPr>
        <w:t>неисполнение расчетных (платежных) документов в случае несоответствия подписи уполномоченного лица образцу, заявленному в карточке с образцами подписей и оттиска печати, имеющейся в Банке;</w:t>
      </w:r>
    </w:p>
    <w:p w:rsidR="00B738D9" w:rsidRPr="00944E6F" w:rsidRDefault="00B738D9" w:rsidP="00B738D9">
      <w:pPr>
        <w:numPr>
          <w:ilvl w:val="0"/>
          <w:numId w:val="1"/>
        </w:numPr>
        <w:tabs>
          <w:tab w:val="clear" w:pos="1287"/>
          <w:tab w:val="num" w:pos="0"/>
        </w:tabs>
        <w:ind w:left="0" w:firstLine="540"/>
        <w:jc w:val="both"/>
        <w:rPr>
          <w:color w:val="auto"/>
          <w:sz w:val="24"/>
          <w:szCs w:val="24"/>
        </w:rPr>
      </w:pPr>
      <w:r w:rsidRPr="00944E6F">
        <w:rPr>
          <w:bCs w:val="0"/>
          <w:color w:val="auto"/>
          <w:sz w:val="24"/>
          <w:szCs w:val="24"/>
        </w:rPr>
        <w:t xml:space="preserve">последствия исполнения Банком расчетных (платежных) документов Клиента в тех </w:t>
      </w:r>
      <w:r w:rsidRPr="00944E6F">
        <w:rPr>
          <w:color w:val="auto"/>
          <w:sz w:val="24"/>
          <w:szCs w:val="24"/>
        </w:rPr>
        <w:t>случаях, когда с использованием доступных визуальных процедур Банк не может установить факт подписания расчетного (платежного) документа Клиента неуполномоченными лицами;</w:t>
      </w:r>
    </w:p>
    <w:p w:rsidR="00B738D9" w:rsidRPr="00944E6F" w:rsidRDefault="00B738D9" w:rsidP="00B738D9">
      <w:pPr>
        <w:numPr>
          <w:ilvl w:val="0"/>
          <w:numId w:val="1"/>
        </w:numPr>
        <w:tabs>
          <w:tab w:val="clear" w:pos="1287"/>
          <w:tab w:val="num" w:pos="0"/>
        </w:tabs>
        <w:ind w:left="0" w:firstLine="540"/>
        <w:jc w:val="both"/>
        <w:rPr>
          <w:color w:val="auto"/>
          <w:sz w:val="24"/>
          <w:szCs w:val="24"/>
        </w:rPr>
      </w:pPr>
      <w:r w:rsidRPr="00944E6F">
        <w:rPr>
          <w:color w:val="auto"/>
          <w:sz w:val="24"/>
          <w:szCs w:val="24"/>
        </w:rPr>
        <w:t>подлинность и достоверность документов, представленных Клиентом для открытия Счета, а также правильность и достоверность сведений, указанных Клиентом при заполнении расчетных (платежных) документов, и соответствие осуществляемых Клиентом операций уставным документам;</w:t>
      </w:r>
    </w:p>
    <w:p w:rsidR="00B738D9" w:rsidRPr="00944E6F" w:rsidRDefault="00B738D9" w:rsidP="00B738D9">
      <w:pPr>
        <w:numPr>
          <w:ilvl w:val="0"/>
          <w:numId w:val="1"/>
        </w:numPr>
        <w:tabs>
          <w:tab w:val="clear" w:pos="1287"/>
          <w:tab w:val="num" w:pos="0"/>
        </w:tabs>
        <w:ind w:left="0" w:firstLine="540"/>
        <w:jc w:val="both"/>
        <w:rPr>
          <w:color w:val="auto"/>
          <w:sz w:val="24"/>
          <w:szCs w:val="24"/>
        </w:rPr>
      </w:pPr>
      <w:r w:rsidRPr="00944E6F">
        <w:rPr>
          <w:color w:val="auto"/>
          <w:sz w:val="24"/>
          <w:szCs w:val="24"/>
        </w:rPr>
        <w:t>неисполнение расчетных (платежных) документов в случае несоответствия проводимых операций законодательству Российской Федерации и п.2.2</w:t>
      </w:r>
      <w:r w:rsidR="00944E6F">
        <w:rPr>
          <w:color w:val="auto"/>
          <w:sz w:val="24"/>
          <w:szCs w:val="24"/>
        </w:rPr>
        <w:t>-2.5</w:t>
      </w:r>
      <w:r w:rsidRPr="00944E6F">
        <w:rPr>
          <w:color w:val="auto"/>
          <w:sz w:val="24"/>
          <w:szCs w:val="24"/>
        </w:rPr>
        <w:t xml:space="preserve"> Договора;</w:t>
      </w:r>
    </w:p>
    <w:p w:rsidR="00B738D9" w:rsidRPr="00944E6F" w:rsidRDefault="00B738D9" w:rsidP="00B738D9">
      <w:pPr>
        <w:numPr>
          <w:ilvl w:val="0"/>
          <w:numId w:val="1"/>
        </w:numPr>
        <w:tabs>
          <w:tab w:val="clear" w:pos="1287"/>
          <w:tab w:val="num" w:pos="0"/>
        </w:tabs>
        <w:ind w:left="0" w:firstLine="540"/>
        <w:jc w:val="both"/>
        <w:rPr>
          <w:color w:val="auto"/>
          <w:sz w:val="24"/>
          <w:szCs w:val="24"/>
        </w:rPr>
      </w:pPr>
      <w:r w:rsidRPr="00944E6F">
        <w:rPr>
          <w:color w:val="auto"/>
          <w:sz w:val="24"/>
          <w:szCs w:val="24"/>
        </w:rPr>
        <w:t>неисполнение расчетных (платежных) документов в случае их оформления не в соответствии с законодательством Российской Федерации и требованиями нормативных документов Банка России;</w:t>
      </w:r>
    </w:p>
    <w:p w:rsidR="00B738D9" w:rsidRPr="00944E6F" w:rsidRDefault="00B738D9" w:rsidP="00B738D9">
      <w:pPr>
        <w:numPr>
          <w:ilvl w:val="0"/>
          <w:numId w:val="1"/>
        </w:numPr>
        <w:tabs>
          <w:tab w:val="clear" w:pos="1287"/>
          <w:tab w:val="num" w:pos="0"/>
        </w:tabs>
        <w:ind w:left="0" w:firstLine="540"/>
        <w:jc w:val="both"/>
        <w:rPr>
          <w:color w:val="auto"/>
          <w:sz w:val="24"/>
          <w:szCs w:val="24"/>
        </w:rPr>
      </w:pPr>
      <w:r w:rsidRPr="00944E6F">
        <w:rPr>
          <w:color w:val="auto"/>
          <w:sz w:val="24"/>
          <w:szCs w:val="24"/>
        </w:rPr>
        <w:lastRenderedPageBreak/>
        <w:t>неисполнение расчетных (платежных) документов при наличии в Банке противоречивых данных о полномочиях должностных лиц Клиента;</w:t>
      </w:r>
    </w:p>
    <w:p w:rsidR="00B738D9" w:rsidRPr="00944E6F" w:rsidRDefault="00B738D9" w:rsidP="00B738D9">
      <w:pPr>
        <w:numPr>
          <w:ilvl w:val="0"/>
          <w:numId w:val="1"/>
        </w:numPr>
        <w:tabs>
          <w:tab w:val="clear" w:pos="1287"/>
          <w:tab w:val="num" w:pos="0"/>
        </w:tabs>
        <w:ind w:left="0" w:firstLine="540"/>
        <w:jc w:val="both"/>
        <w:rPr>
          <w:color w:val="auto"/>
          <w:sz w:val="24"/>
          <w:szCs w:val="24"/>
        </w:rPr>
      </w:pPr>
      <w:r w:rsidRPr="00944E6F">
        <w:rPr>
          <w:color w:val="auto"/>
          <w:sz w:val="24"/>
          <w:szCs w:val="24"/>
        </w:rPr>
        <w:t>неисполнение расчетных (платежных) документов при недостаточности средств на Счете;</w:t>
      </w:r>
    </w:p>
    <w:p w:rsidR="00B738D9" w:rsidRPr="00944E6F" w:rsidRDefault="00B738D9" w:rsidP="00B738D9">
      <w:pPr>
        <w:numPr>
          <w:ilvl w:val="0"/>
          <w:numId w:val="1"/>
        </w:numPr>
        <w:tabs>
          <w:tab w:val="clear" w:pos="1287"/>
          <w:tab w:val="num" w:pos="0"/>
        </w:tabs>
        <w:ind w:left="0" w:firstLine="540"/>
        <w:jc w:val="both"/>
        <w:rPr>
          <w:color w:val="auto"/>
          <w:sz w:val="24"/>
          <w:szCs w:val="24"/>
        </w:rPr>
      </w:pPr>
      <w:r w:rsidRPr="00944E6F">
        <w:rPr>
          <w:color w:val="auto"/>
          <w:sz w:val="24"/>
          <w:szCs w:val="24"/>
        </w:rPr>
        <w:t>неисполнение расчетных (платежных) документов в случаях, предусмотренных законодательством Российской Федерации;</w:t>
      </w:r>
    </w:p>
    <w:p w:rsidR="00B738D9" w:rsidRPr="00944E6F" w:rsidRDefault="00B738D9" w:rsidP="00B738D9">
      <w:pPr>
        <w:numPr>
          <w:ilvl w:val="0"/>
          <w:numId w:val="1"/>
        </w:numPr>
        <w:tabs>
          <w:tab w:val="clear" w:pos="1287"/>
          <w:tab w:val="num" w:pos="0"/>
        </w:tabs>
        <w:ind w:left="0" w:firstLine="540"/>
        <w:jc w:val="both"/>
        <w:rPr>
          <w:color w:val="auto"/>
          <w:sz w:val="24"/>
          <w:szCs w:val="24"/>
        </w:rPr>
      </w:pPr>
      <w:r w:rsidRPr="00944E6F">
        <w:rPr>
          <w:color w:val="auto"/>
          <w:sz w:val="24"/>
          <w:szCs w:val="24"/>
        </w:rPr>
        <w:t>соответствие зачисляемых на счет денежных средств режиму счета, установленному пунктом 2.2</w:t>
      </w:r>
      <w:r w:rsidR="00944E6F">
        <w:rPr>
          <w:color w:val="auto"/>
          <w:sz w:val="24"/>
          <w:szCs w:val="24"/>
        </w:rPr>
        <w:t>-2.5</w:t>
      </w:r>
      <w:r w:rsidRPr="00944E6F">
        <w:rPr>
          <w:color w:val="auto"/>
          <w:sz w:val="24"/>
          <w:szCs w:val="24"/>
        </w:rPr>
        <w:t xml:space="preserve"> Договора.</w:t>
      </w:r>
    </w:p>
    <w:p w:rsidR="00B738D9" w:rsidRPr="00944E6F" w:rsidRDefault="00B738D9" w:rsidP="00B738D9">
      <w:pPr>
        <w:ind w:left="567"/>
        <w:jc w:val="both"/>
        <w:rPr>
          <w:color w:val="auto"/>
          <w:sz w:val="24"/>
          <w:szCs w:val="24"/>
        </w:rPr>
      </w:pPr>
      <w:r w:rsidRPr="00944E6F">
        <w:rPr>
          <w:color w:val="auto"/>
          <w:sz w:val="24"/>
          <w:szCs w:val="24"/>
        </w:rPr>
        <w:t>5.3. Клиент несет ответственность за:</w:t>
      </w:r>
    </w:p>
    <w:p w:rsidR="00B738D9" w:rsidRPr="00944E6F" w:rsidRDefault="00B738D9" w:rsidP="00B738D9">
      <w:pPr>
        <w:numPr>
          <w:ilvl w:val="0"/>
          <w:numId w:val="1"/>
        </w:numPr>
        <w:tabs>
          <w:tab w:val="clear" w:pos="1287"/>
          <w:tab w:val="num" w:pos="0"/>
        </w:tabs>
        <w:ind w:left="0" w:firstLine="540"/>
        <w:jc w:val="both"/>
        <w:rPr>
          <w:color w:val="auto"/>
          <w:sz w:val="24"/>
          <w:szCs w:val="24"/>
        </w:rPr>
      </w:pPr>
      <w:r w:rsidRPr="00944E6F">
        <w:rPr>
          <w:color w:val="auto"/>
          <w:sz w:val="24"/>
          <w:szCs w:val="24"/>
        </w:rPr>
        <w:t xml:space="preserve">подлинность и достоверность документов, представленных для открытия Счета, а также документов, представленных по требованию Банка; </w:t>
      </w:r>
    </w:p>
    <w:p w:rsidR="00B738D9" w:rsidRPr="00944E6F" w:rsidRDefault="00B738D9" w:rsidP="00B738D9">
      <w:pPr>
        <w:numPr>
          <w:ilvl w:val="0"/>
          <w:numId w:val="1"/>
        </w:numPr>
        <w:tabs>
          <w:tab w:val="clear" w:pos="1287"/>
          <w:tab w:val="num" w:pos="0"/>
        </w:tabs>
        <w:ind w:left="0" w:firstLine="540"/>
        <w:jc w:val="both"/>
        <w:rPr>
          <w:i/>
          <w:iCs/>
          <w:color w:val="auto"/>
          <w:sz w:val="24"/>
          <w:szCs w:val="24"/>
        </w:rPr>
      </w:pPr>
      <w:r w:rsidRPr="00944E6F">
        <w:rPr>
          <w:color w:val="auto"/>
          <w:sz w:val="24"/>
          <w:szCs w:val="24"/>
        </w:rPr>
        <w:t>правильность и достоверность сведений, указанных Клиентом при заполнении расчетных (платежных) документов;</w:t>
      </w:r>
    </w:p>
    <w:p w:rsidR="00B738D9" w:rsidRPr="00944E6F" w:rsidRDefault="00B738D9" w:rsidP="00B738D9">
      <w:pPr>
        <w:numPr>
          <w:ilvl w:val="0"/>
          <w:numId w:val="1"/>
        </w:numPr>
        <w:tabs>
          <w:tab w:val="clear" w:pos="1287"/>
          <w:tab w:val="num" w:pos="0"/>
        </w:tabs>
        <w:ind w:left="0" w:firstLine="540"/>
        <w:jc w:val="both"/>
        <w:rPr>
          <w:color w:val="auto"/>
          <w:sz w:val="24"/>
          <w:szCs w:val="24"/>
        </w:rPr>
      </w:pPr>
      <w:r w:rsidRPr="00944E6F">
        <w:rPr>
          <w:color w:val="auto"/>
          <w:sz w:val="24"/>
          <w:szCs w:val="24"/>
        </w:rPr>
        <w:t>своевременность представления в Банк документов и сведений, установленных пп.4.1.3, 4.1.4 и 4.1.5 Договора. До поступления в Банк сообщения (документов) об изменениях, указанных в пп. 4.1.4 и 4.1.5 Договора, все действия, совершенные по представленным ранее реквизитам, адресным и другим сведениям, считаются совершенными законно и являются надлежащим исполнением Банком своих обязательств по Договору;</w:t>
      </w:r>
    </w:p>
    <w:p w:rsidR="00B738D9" w:rsidRPr="00944E6F" w:rsidRDefault="00B738D9" w:rsidP="00B738D9">
      <w:pPr>
        <w:numPr>
          <w:ilvl w:val="0"/>
          <w:numId w:val="1"/>
        </w:numPr>
        <w:tabs>
          <w:tab w:val="clear" w:pos="1287"/>
          <w:tab w:val="num" w:pos="0"/>
        </w:tabs>
        <w:ind w:left="0" w:firstLine="540"/>
        <w:jc w:val="both"/>
        <w:rPr>
          <w:color w:val="auto"/>
          <w:sz w:val="24"/>
          <w:szCs w:val="24"/>
        </w:rPr>
      </w:pPr>
      <w:r w:rsidRPr="00944E6F">
        <w:rPr>
          <w:color w:val="auto"/>
          <w:sz w:val="24"/>
          <w:szCs w:val="24"/>
        </w:rPr>
        <w:t>соответствие проводимых по Счету операций режиму счета, установленному законодательством Российской Федерации, нормативными документами Банка России, Договором.</w:t>
      </w:r>
    </w:p>
    <w:p w:rsidR="00B738D9" w:rsidRPr="00944E6F" w:rsidRDefault="00B738D9" w:rsidP="00B738D9">
      <w:pPr>
        <w:pStyle w:val="3"/>
        <w:rPr>
          <w:szCs w:val="24"/>
        </w:rPr>
      </w:pPr>
      <w:r w:rsidRPr="00944E6F">
        <w:rPr>
          <w:szCs w:val="24"/>
        </w:rPr>
        <w:t xml:space="preserve">5.4. Стороны освобождаются от ответственности в случае возникновения обстоятельств непреодолимой силы, повлекших за собой невыполнение или ненадлежащее выполнение обязательств по Договору. </w:t>
      </w:r>
    </w:p>
    <w:p w:rsidR="00B738D9" w:rsidRPr="00944E6F" w:rsidRDefault="00B738D9" w:rsidP="00B738D9">
      <w:pPr>
        <w:pStyle w:val="3"/>
        <w:rPr>
          <w:szCs w:val="24"/>
        </w:rPr>
      </w:pPr>
    </w:p>
    <w:p w:rsidR="00B738D9" w:rsidRPr="00944E6F" w:rsidRDefault="00B738D9" w:rsidP="00B738D9">
      <w:pPr>
        <w:numPr>
          <w:ilvl w:val="0"/>
          <w:numId w:val="3"/>
        </w:numPr>
        <w:tabs>
          <w:tab w:val="num" w:pos="360"/>
        </w:tabs>
        <w:jc w:val="center"/>
        <w:rPr>
          <w:b/>
          <w:caps/>
          <w:color w:val="auto"/>
          <w:sz w:val="24"/>
          <w:szCs w:val="24"/>
        </w:rPr>
      </w:pPr>
      <w:r w:rsidRPr="00944E6F">
        <w:rPr>
          <w:b/>
          <w:caps/>
          <w:color w:val="auto"/>
          <w:sz w:val="24"/>
          <w:szCs w:val="24"/>
        </w:rPr>
        <w:t>Порядок разрешения споров</w:t>
      </w:r>
    </w:p>
    <w:p w:rsidR="00B738D9" w:rsidRPr="00944E6F" w:rsidRDefault="00B738D9" w:rsidP="00B738D9">
      <w:pPr>
        <w:ind w:firstLine="567"/>
        <w:jc w:val="both"/>
        <w:rPr>
          <w:color w:val="auto"/>
          <w:sz w:val="24"/>
          <w:szCs w:val="24"/>
        </w:rPr>
      </w:pPr>
    </w:p>
    <w:p w:rsidR="00B738D9" w:rsidRPr="00944E6F" w:rsidRDefault="00B738D9" w:rsidP="00B738D9">
      <w:pPr>
        <w:ind w:firstLine="567"/>
        <w:jc w:val="both"/>
        <w:rPr>
          <w:color w:val="auto"/>
          <w:sz w:val="24"/>
          <w:szCs w:val="24"/>
        </w:rPr>
      </w:pPr>
      <w:r w:rsidRPr="00944E6F">
        <w:rPr>
          <w:color w:val="auto"/>
          <w:sz w:val="24"/>
          <w:szCs w:val="24"/>
        </w:rPr>
        <w:t>6.1. В случае возникновения между Банком и Клиентом споров по вопросам исполнения Договора Стороны обязуются урегулировать их путем переговоров между собой.</w:t>
      </w:r>
    </w:p>
    <w:p w:rsidR="00B738D9" w:rsidRPr="00944E6F" w:rsidRDefault="00B738D9" w:rsidP="00B738D9">
      <w:pPr>
        <w:ind w:firstLine="567"/>
        <w:jc w:val="both"/>
        <w:rPr>
          <w:color w:val="auto"/>
          <w:sz w:val="24"/>
          <w:szCs w:val="24"/>
        </w:rPr>
      </w:pPr>
      <w:r w:rsidRPr="00944E6F">
        <w:rPr>
          <w:color w:val="auto"/>
          <w:sz w:val="24"/>
          <w:szCs w:val="24"/>
        </w:rPr>
        <w:t>6.2. Разногласия, по которым Стороны не достигнут соглашения путем переговоров, подлежат разрешению в Арбитражном суде г. Москвы.</w:t>
      </w:r>
    </w:p>
    <w:p w:rsidR="00B738D9" w:rsidRPr="00944E6F" w:rsidRDefault="00B738D9" w:rsidP="00B738D9">
      <w:pPr>
        <w:ind w:firstLine="567"/>
        <w:jc w:val="both"/>
        <w:rPr>
          <w:color w:val="auto"/>
          <w:sz w:val="24"/>
          <w:szCs w:val="24"/>
        </w:rPr>
      </w:pPr>
    </w:p>
    <w:p w:rsidR="00B738D9" w:rsidRPr="00944E6F" w:rsidRDefault="00B738D9" w:rsidP="00B738D9">
      <w:pPr>
        <w:numPr>
          <w:ilvl w:val="0"/>
          <w:numId w:val="3"/>
        </w:numPr>
        <w:jc w:val="center"/>
        <w:rPr>
          <w:b/>
          <w:caps/>
          <w:color w:val="auto"/>
          <w:sz w:val="24"/>
          <w:szCs w:val="24"/>
        </w:rPr>
      </w:pPr>
      <w:r w:rsidRPr="00944E6F">
        <w:rPr>
          <w:b/>
          <w:caps/>
          <w:color w:val="auto"/>
          <w:sz w:val="24"/>
          <w:szCs w:val="24"/>
        </w:rPr>
        <w:t>Срок действия Договора и порядок его изменения</w:t>
      </w:r>
    </w:p>
    <w:p w:rsidR="00B738D9" w:rsidRPr="00944E6F" w:rsidRDefault="00B738D9" w:rsidP="00B738D9">
      <w:pPr>
        <w:ind w:firstLine="567"/>
        <w:jc w:val="both"/>
        <w:rPr>
          <w:color w:val="auto"/>
          <w:sz w:val="24"/>
          <w:szCs w:val="24"/>
        </w:rPr>
      </w:pPr>
    </w:p>
    <w:p w:rsidR="00B738D9" w:rsidRPr="00944E6F" w:rsidRDefault="00B738D9" w:rsidP="00B738D9">
      <w:pPr>
        <w:ind w:firstLine="567"/>
        <w:jc w:val="both"/>
        <w:rPr>
          <w:color w:val="auto"/>
          <w:sz w:val="24"/>
          <w:szCs w:val="24"/>
        </w:rPr>
      </w:pPr>
      <w:r w:rsidRPr="00944E6F">
        <w:rPr>
          <w:color w:val="auto"/>
          <w:sz w:val="24"/>
          <w:szCs w:val="24"/>
        </w:rPr>
        <w:t>7.1. Договор вступает в силу с даты его заключения. Договор заключен на неопределенный срок.</w:t>
      </w:r>
    </w:p>
    <w:p w:rsidR="00B738D9" w:rsidRPr="00944E6F" w:rsidRDefault="00B738D9" w:rsidP="00B738D9">
      <w:pPr>
        <w:pStyle w:val="3"/>
        <w:rPr>
          <w:szCs w:val="24"/>
        </w:rPr>
      </w:pPr>
      <w:r w:rsidRPr="00944E6F">
        <w:rPr>
          <w:szCs w:val="24"/>
        </w:rPr>
        <w:t>7.2. Договор может быть изменен или дополнен по соглашению Сторон, за исключением случаев, когда, исходя из предоставленных по Договору прав, Банк может изменить условия Договора в одностороннем порядке.</w:t>
      </w:r>
    </w:p>
    <w:p w:rsidR="00B738D9" w:rsidRPr="00944E6F" w:rsidRDefault="00B738D9" w:rsidP="00B738D9">
      <w:pPr>
        <w:ind w:firstLine="567"/>
        <w:jc w:val="both"/>
        <w:rPr>
          <w:color w:val="auto"/>
          <w:sz w:val="24"/>
          <w:szCs w:val="24"/>
        </w:rPr>
      </w:pPr>
      <w:r w:rsidRPr="00944E6F">
        <w:rPr>
          <w:color w:val="auto"/>
          <w:sz w:val="24"/>
          <w:szCs w:val="24"/>
        </w:rPr>
        <w:t xml:space="preserve">7.3. Договор может быть расторгнут по заявлению Клиента при наличии оформленного протоколом решения общего собрания </w:t>
      </w:r>
      <w:r w:rsidR="0075047E">
        <w:rPr>
          <w:color w:val="auto"/>
          <w:sz w:val="24"/>
          <w:szCs w:val="24"/>
        </w:rPr>
        <w:t>членов СРО</w:t>
      </w:r>
      <w:r w:rsidRPr="00944E6F">
        <w:rPr>
          <w:color w:val="auto"/>
          <w:sz w:val="24"/>
          <w:szCs w:val="24"/>
        </w:rPr>
        <w:t xml:space="preserve">, о замене владельца специального счета или кредитной организации при условии отсутствия непогашенной задолженности по полученному в Банке кредиту. </w:t>
      </w:r>
    </w:p>
    <w:p w:rsidR="00B738D9" w:rsidRPr="00944E6F" w:rsidRDefault="00B738D9" w:rsidP="00B738D9">
      <w:pPr>
        <w:ind w:firstLine="567"/>
        <w:jc w:val="both"/>
        <w:rPr>
          <w:color w:val="auto"/>
          <w:sz w:val="24"/>
          <w:szCs w:val="24"/>
        </w:rPr>
      </w:pPr>
      <w:r w:rsidRPr="00944E6F">
        <w:rPr>
          <w:color w:val="auto"/>
          <w:sz w:val="24"/>
          <w:szCs w:val="24"/>
        </w:rPr>
        <w:t>7.4. Договор может быть расторгнут Банком в одностороннем порядке в случаях, предусмотренных законодательством Российской Федерации.</w:t>
      </w:r>
    </w:p>
    <w:p w:rsidR="00B738D9" w:rsidRPr="00944E6F" w:rsidRDefault="00B738D9" w:rsidP="00B738D9">
      <w:pPr>
        <w:ind w:firstLine="567"/>
        <w:jc w:val="both"/>
        <w:rPr>
          <w:color w:val="auto"/>
          <w:sz w:val="24"/>
          <w:szCs w:val="24"/>
        </w:rPr>
      </w:pPr>
      <w:r w:rsidRPr="00944E6F">
        <w:rPr>
          <w:color w:val="auto"/>
          <w:sz w:val="24"/>
          <w:szCs w:val="24"/>
        </w:rPr>
        <w:t>7.5. Основанием для прекращения Договора является исключение записи о Клиенте из Единого государственного реестра юридических лиц.</w:t>
      </w:r>
    </w:p>
    <w:p w:rsidR="00B738D9" w:rsidRPr="00944E6F" w:rsidRDefault="00B738D9" w:rsidP="00B738D9">
      <w:pPr>
        <w:pStyle w:val="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8D9" w:rsidRPr="00944E6F" w:rsidRDefault="00B738D9" w:rsidP="00B738D9">
      <w:pPr>
        <w:ind w:firstLine="567"/>
        <w:jc w:val="center"/>
        <w:rPr>
          <w:b/>
          <w:color w:val="auto"/>
          <w:sz w:val="24"/>
          <w:szCs w:val="24"/>
        </w:rPr>
      </w:pPr>
    </w:p>
    <w:p w:rsidR="00B738D9" w:rsidRPr="00944E6F" w:rsidRDefault="00B738D9" w:rsidP="00B738D9">
      <w:pPr>
        <w:ind w:firstLine="567"/>
        <w:jc w:val="center"/>
        <w:rPr>
          <w:b/>
          <w:color w:val="auto"/>
          <w:sz w:val="24"/>
          <w:szCs w:val="24"/>
        </w:rPr>
      </w:pPr>
      <w:r w:rsidRPr="00944E6F">
        <w:rPr>
          <w:b/>
          <w:color w:val="auto"/>
          <w:sz w:val="24"/>
          <w:szCs w:val="24"/>
        </w:rPr>
        <w:t xml:space="preserve">8. </w:t>
      </w:r>
      <w:r w:rsidRPr="00944E6F">
        <w:rPr>
          <w:b/>
          <w:caps/>
          <w:color w:val="auto"/>
          <w:sz w:val="24"/>
          <w:szCs w:val="24"/>
        </w:rPr>
        <w:t>Адреса, реквизиты и подписи Сторон</w:t>
      </w:r>
    </w:p>
    <w:p w:rsidR="00B738D9" w:rsidRPr="00944E6F" w:rsidRDefault="00B738D9" w:rsidP="00B738D9">
      <w:pPr>
        <w:pStyle w:val="3"/>
        <w:rPr>
          <w:szCs w:val="24"/>
        </w:rPr>
      </w:pPr>
    </w:p>
    <w:p w:rsidR="00B738D9" w:rsidRPr="00944E6F" w:rsidRDefault="00B738D9" w:rsidP="00B738D9">
      <w:pPr>
        <w:pStyle w:val="3"/>
        <w:rPr>
          <w:szCs w:val="24"/>
        </w:rPr>
      </w:pPr>
      <w:r w:rsidRPr="00944E6F">
        <w:rPr>
          <w:szCs w:val="24"/>
        </w:rPr>
        <w:t>8.1. Банк:</w:t>
      </w:r>
    </w:p>
    <w:p w:rsidR="00B738D9" w:rsidRPr="00944E6F" w:rsidRDefault="00B738D9" w:rsidP="00B738D9">
      <w:pPr>
        <w:jc w:val="both"/>
        <w:rPr>
          <w:color w:val="auto"/>
          <w:sz w:val="24"/>
          <w:szCs w:val="24"/>
        </w:rPr>
      </w:pPr>
      <w:r w:rsidRPr="00944E6F">
        <w:rPr>
          <w:bCs w:val="0"/>
          <w:color w:val="auto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38D9" w:rsidRPr="00944E6F" w:rsidRDefault="00B738D9" w:rsidP="00B738D9">
      <w:pPr>
        <w:pStyle w:val="3"/>
        <w:rPr>
          <w:szCs w:val="24"/>
        </w:rPr>
      </w:pPr>
    </w:p>
    <w:p w:rsidR="00B738D9" w:rsidRPr="00944E6F" w:rsidRDefault="00B738D9" w:rsidP="00B738D9">
      <w:pPr>
        <w:pStyle w:val="3"/>
        <w:rPr>
          <w:szCs w:val="24"/>
        </w:rPr>
      </w:pPr>
      <w:r w:rsidRPr="00944E6F">
        <w:rPr>
          <w:szCs w:val="24"/>
        </w:rPr>
        <w:t>8.2. Клиент:</w:t>
      </w:r>
    </w:p>
    <w:bookmarkStart w:id="1" w:name="ТекстовоеПоле16"/>
    <w:p w:rsidR="00B738D9" w:rsidRPr="00944E6F" w:rsidRDefault="00B738D9" w:rsidP="00B738D9">
      <w:pPr>
        <w:pStyle w:val="21"/>
        <w:ind w:firstLine="540"/>
        <w:rPr>
          <w:rFonts w:ascii="Times New Roman" w:hAnsi="Times New Roman" w:cs="Times New Roman"/>
          <w:sz w:val="24"/>
          <w:szCs w:val="24"/>
        </w:rPr>
      </w:pPr>
      <w:r w:rsidRPr="00944E6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r w:rsidRPr="00944E6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944E6F">
        <w:rPr>
          <w:rFonts w:ascii="Times New Roman" w:hAnsi="Times New Roman" w:cs="Times New Roman"/>
          <w:sz w:val="24"/>
          <w:szCs w:val="24"/>
        </w:rPr>
      </w:r>
      <w:r w:rsidRPr="00944E6F">
        <w:rPr>
          <w:rFonts w:ascii="Times New Roman" w:hAnsi="Times New Roman" w:cs="Times New Roman"/>
          <w:sz w:val="24"/>
          <w:szCs w:val="24"/>
        </w:rPr>
        <w:fldChar w:fldCharType="separate"/>
      </w:r>
      <w:r w:rsidRPr="00944E6F">
        <w:rPr>
          <w:rFonts w:ascii="Times New Roman" w:hAnsi="Times New Roman" w:cs="Times New Roman"/>
          <w:noProof/>
          <w:sz w:val="24"/>
          <w:szCs w:val="24"/>
        </w:rPr>
        <w:t> </w:t>
      </w:r>
      <w:r w:rsidRPr="00944E6F">
        <w:rPr>
          <w:rFonts w:ascii="Times New Roman" w:hAnsi="Times New Roman" w:cs="Times New Roman"/>
          <w:noProof/>
          <w:sz w:val="24"/>
          <w:szCs w:val="24"/>
        </w:rPr>
        <w:t> </w:t>
      </w:r>
      <w:r w:rsidRPr="00944E6F">
        <w:rPr>
          <w:rFonts w:ascii="Times New Roman" w:hAnsi="Times New Roman" w:cs="Times New Roman"/>
          <w:noProof/>
          <w:sz w:val="24"/>
          <w:szCs w:val="24"/>
        </w:rPr>
        <w:t> </w:t>
      </w:r>
      <w:r w:rsidRPr="00944E6F">
        <w:rPr>
          <w:rFonts w:ascii="Times New Roman" w:hAnsi="Times New Roman" w:cs="Times New Roman"/>
          <w:noProof/>
          <w:sz w:val="24"/>
          <w:szCs w:val="24"/>
        </w:rPr>
        <w:t> </w:t>
      </w:r>
      <w:r w:rsidRPr="00944E6F">
        <w:rPr>
          <w:rFonts w:ascii="Times New Roman" w:hAnsi="Times New Roman" w:cs="Times New Roman"/>
          <w:noProof/>
          <w:sz w:val="24"/>
          <w:szCs w:val="24"/>
        </w:rPr>
        <w:t> </w:t>
      </w:r>
      <w:r w:rsidRPr="00944E6F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 w:rsidR="00B738D9" w:rsidRPr="00944E6F" w:rsidRDefault="00B738D9" w:rsidP="00B738D9">
      <w:pPr>
        <w:ind w:firstLine="567"/>
        <w:jc w:val="both"/>
        <w:rPr>
          <w:b/>
          <w:color w:val="auto"/>
          <w:sz w:val="24"/>
          <w:szCs w:val="24"/>
        </w:rPr>
      </w:pPr>
      <w:r w:rsidRPr="00944E6F">
        <w:rPr>
          <w:b/>
          <w:color w:val="auto"/>
          <w:sz w:val="24"/>
          <w:szCs w:val="24"/>
        </w:rPr>
        <w:tab/>
      </w:r>
      <w:r w:rsidRPr="00944E6F">
        <w:rPr>
          <w:b/>
          <w:color w:val="auto"/>
          <w:sz w:val="24"/>
          <w:szCs w:val="24"/>
        </w:rPr>
        <w:tab/>
      </w:r>
      <w:r w:rsidRPr="00944E6F">
        <w:rPr>
          <w:b/>
          <w:color w:val="auto"/>
          <w:sz w:val="24"/>
          <w:szCs w:val="24"/>
        </w:rPr>
        <w:tab/>
      </w:r>
      <w:r w:rsidRPr="00944E6F">
        <w:rPr>
          <w:b/>
          <w:color w:val="auto"/>
          <w:sz w:val="24"/>
          <w:szCs w:val="24"/>
        </w:rPr>
        <w:tab/>
      </w:r>
      <w:r w:rsidRPr="00944E6F">
        <w:rPr>
          <w:b/>
          <w:color w:val="auto"/>
          <w:sz w:val="24"/>
          <w:szCs w:val="24"/>
        </w:rPr>
        <w:tab/>
      </w:r>
    </w:p>
    <w:tbl>
      <w:tblPr>
        <w:tblW w:w="9851" w:type="dxa"/>
        <w:tblLayout w:type="fixed"/>
        <w:tblLook w:val="0000" w:firstRow="0" w:lastRow="0" w:firstColumn="0" w:lastColumn="0" w:noHBand="0" w:noVBand="0"/>
      </w:tblPr>
      <w:tblGrid>
        <w:gridCol w:w="5269"/>
        <w:gridCol w:w="4582"/>
      </w:tblGrid>
      <w:tr w:rsidR="00B738D9" w:rsidRPr="00944E6F" w:rsidTr="006A4999">
        <w:trPr>
          <w:trHeight w:val="206"/>
        </w:trPr>
        <w:tc>
          <w:tcPr>
            <w:tcW w:w="5269" w:type="dxa"/>
          </w:tcPr>
          <w:p w:rsidR="00B738D9" w:rsidRPr="00944E6F" w:rsidRDefault="00B738D9" w:rsidP="006A4999">
            <w:pPr>
              <w:ind w:firstLine="567"/>
              <w:jc w:val="both"/>
              <w:rPr>
                <w:b/>
                <w:color w:val="auto"/>
                <w:sz w:val="24"/>
                <w:szCs w:val="24"/>
              </w:rPr>
            </w:pPr>
            <w:r w:rsidRPr="00944E6F">
              <w:rPr>
                <w:b/>
                <w:color w:val="auto"/>
                <w:sz w:val="24"/>
                <w:szCs w:val="24"/>
              </w:rPr>
              <w:t>Банк</w:t>
            </w:r>
          </w:p>
        </w:tc>
        <w:tc>
          <w:tcPr>
            <w:tcW w:w="4582" w:type="dxa"/>
          </w:tcPr>
          <w:p w:rsidR="00B738D9" w:rsidRPr="00944E6F" w:rsidRDefault="00B738D9" w:rsidP="006A499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4E6F">
              <w:rPr>
                <w:rFonts w:ascii="Times New Roman" w:hAnsi="Times New Roman" w:cs="Times New Roman"/>
                <w:sz w:val="24"/>
                <w:szCs w:val="24"/>
              </w:rPr>
              <w:t>Клиент</w:t>
            </w:r>
          </w:p>
        </w:tc>
      </w:tr>
      <w:tr w:rsidR="00B738D9" w:rsidRPr="00944E6F" w:rsidTr="006A4999">
        <w:trPr>
          <w:trHeight w:val="444"/>
        </w:trPr>
        <w:tc>
          <w:tcPr>
            <w:tcW w:w="5269" w:type="dxa"/>
          </w:tcPr>
          <w:p w:rsidR="00B738D9" w:rsidRPr="00944E6F" w:rsidRDefault="00B738D9" w:rsidP="006A4999">
            <w:pPr>
              <w:ind w:firstLine="567"/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B738D9" w:rsidRPr="00944E6F" w:rsidRDefault="00B738D9" w:rsidP="006A4999">
            <w:pPr>
              <w:ind w:firstLine="567"/>
              <w:jc w:val="both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582" w:type="dxa"/>
          </w:tcPr>
          <w:p w:rsidR="00B738D9" w:rsidRPr="00944E6F" w:rsidRDefault="00B738D9" w:rsidP="006A4999">
            <w:pPr>
              <w:ind w:firstLine="567"/>
              <w:jc w:val="both"/>
              <w:rPr>
                <w:b/>
                <w:color w:val="auto"/>
                <w:sz w:val="24"/>
                <w:szCs w:val="24"/>
              </w:rPr>
            </w:pPr>
          </w:p>
        </w:tc>
      </w:tr>
      <w:tr w:rsidR="00B738D9" w:rsidRPr="00944E6F" w:rsidTr="006A4999">
        <w:trPr>
          <w:trHeight w:val="222"/>
        </w:trPr>
        <w:tc>
          <w:tcPr>
            <w:tcW w:w="5269" w:type="dxa"/>
          </w:tcPr>
          <w:p w:rsidR="00B738D9" w:rsidRPr="00944E6F" w:rsidRDefault="00B738D9" w:rsidP="006A4999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944E6F">
              <w:rPr>
                <w:b/>
                <w:color w:val="auto"/>
                <w:sz w:val="24"/>
                <w:szCs w:val="24"/>
              </w:rPr>
              <w:t xml:space="preserve">          ___________________ </w:t>
            </w:r>
            <w:r w:rsidRPr="00944E6F">
              <w:rPr>
                <w:b/>
                <w:color w:val="auto"/>
                <w:sz w:val="24"/>
                <w:szCs w:val="24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bookmarkStart w:id="2" w:name="ТекстовоеПоле17"/>
            <w:r w:rsidRPr="00944E6F">
              <w:rPr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944E6F">
              <w:rPr>
                <w:b/>
                <w:color w:val="auto"/>
                <w:sz w:val="24"/>
                <w:szCs w:val="24"/>
              </w:rPr>
            </w:r>
            <w:r w:rsidRPr="00944E6F">
              <w:rPr>
                <w:b/>
                <w:color w:val="auto"/>
                <w:sz w:val="24"/>
                <w:szCs w:val="24"/>
              </w:rPr>
              <w:fldChar w:fldCharType="separate"/>
            </w:r>
            <w:r w:rsidRPr="00944E6F">
              <w:rPr>
                <w:b/>
                <w:noProof/>
                <w:color w:val="auto"/>
                <w:sz w:val="24"/>
                <w:szCs w:val="24"/>
              </w:rPr>
              <w:t> </w:t>
            </w:r>
            <w:r w:rsidRPr="00944E6F">
              <w:rPr>
                <w:b/>
                <w:noProof/>
                <w:color w:val="auto"/>
                <w:sz w:val="24"/>
                <w:szCs w:val="24"/>
              </w:rPr>
              <w:t> </w:t>
            </w:r>
            <w:r w:rsidRPr="00944E6F">
              <w:rPr>
                <w:b/>
                <w:noProof/>
                <w:color w:val="auto"/>
                <w:sz w:val="24"/>
                <w:szCs w:val="24"/>
              </w:rPr>
              <w:t> </w:t>
            </w:r>
            <w:r w:rsidRPr="00944E6F">
              <w:rPr>
                <w:b/>
                <w:noProof/>
                <w:color w:val="auto"/>
                <w:sz w:val="24"/>
                <w:szCs w:val="24"/>
              </w:rPr>
              <w:t> </w:t>
            </w:r>
            <w:r w:rsidRPr="00944E6F">
              <w:rPr>
                <w:b/>
                <w:noProof/>
                <w:color w:val="auto"/>
                <w:sz w:val="24"/>
                <w:szCs w:val="24"/>
              </w:rPr>
              <w:t> </w:t>
            </w:r>
            <w:r w:rsidRPr="00944E6F">
              <w:rPr>
                <w:b/>
                <w:color w:val="auto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582" w:type="dxa"/>
          </w:tcPr>
          <w:p w:rsidR="00B738D9" w:rsidRPr="00944E6F" w:rsidRDefault="00B738D9" w:rsidP="006A4999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944E6F">
              <w:rPr>
                <w:b/>
                <w:color w:val="auto"/>
                <w:sz w:val="24"/>
                <w:szCs w:val="24"/>
              </w:rPr>
              <w:t xml:space="preserve">         ___________________ </w:t>
            </w:r>
            <w:r w:rsidRPr="00944E6F">
              <w:rPr>
                <w:b/>
                <w:color w:val="auto"/>
                <w:sz w:val="24"/>
                <w:szCs w:val="24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3" w:name="ТекстовоеПоле18"/>
            <w:r w:rsidRPr="00944E6F">
              <w:rPr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944E6F">
              <w:rPr>
                <w:b/>
                <w:color w:val="auto"/>
                <w:sz w:val="24"/>
                <w:szCs w:val="24"/>
              </w:rPr>
            </w:r>
            <w:r w:rsidRPr="00944E6F">
              <w:rPr>
                <w:b/>
                <w:color w:val="auto"/>
                <w:sz w:val="24"/>
                <w:szCs w:val="24"/>
              </w:rPr>
              <w:fldChar w:fldCharType="separate"/>
            </w:r>
            <w:r w:rsidRPr="00944E6F">
              <w:rPr>
                <w:b/>
                <w:noProof/>
                <w:color w:val="auto"/>
                <w:sz w:val="24"/>
                <w:szCs w:val="24"/>
              </w:rPr>
              <w:t> </w:t>
            </w:r>
            <w:r w:rsidRPr="00944E6F">
              <w:rPr>
                <w:b/>
                <w:noProof/>
                <w:color w:val="auto"/>
                <w:sz w:val="24"/>
                <w:szCs w:val="24"/>
              </w:rPr>
              <w:t> </w:t>
            </w:r>
            <w:r w:rsidRPr="00944E6F">
              <w:rPr>
                <w:b/>
                <w:noProof/>
                <w:color w:val="auto"/>
                <w:sz w:val="24"/>
                <w:szCs w:val="24"/>
              </w:rPr>
              <w:t> </w:t>
            </w:r>
            <w:r w:rsidRPr="00944E6F">
              <w:rPr>
                <w:b/>
                <w:noProof/>
                <w:color w:val="auto"/>
                <w:sz w:val="24"/>
                <w:szCs w:val="24"/>
              </w:rPr>
              <w:t> </w:t>
            </w:r>
            <w:r w:rsidRPr="00944E6F">
              <w:rPr>
                <w:b/>
                <w:noProof/>
                <w:color w:val="auto"/>
                <w:sz w:val="24"/>
                <w:szCs w:val="24"/>
              </w:rPr>
              <w:t> </w:t>
            </w:r>
            <w:r w:rsidRPr="00944E6F">
              <w:rPr>
                <w:b/>
                <w:color w:val="auto"/>
                <w:sz w:val="24"/>
                <w:szCs w:val="24"/>
              </w:rPr>
              <w:fldChar w:fldCharType="end"/>
            </w:r>
            <w:bookmarkEnd w:id="3"/>
          </w:p>
        </w:tc>
      </w:tr>
      <w:tr w:rsidR="00B738D9" w:rsidRPr="00BD656F" w:rsidTr="006A4999">
        <w:trPr>
          <w:trHeight w:val="428"/>
        </w:trPr>
        <w:tc>
          <w:tcPr>
            <w:tcW w:w="5269" w:type="dxa"/>
          </w:tcPr>
          <w:p w:rsidR="00B738D9" w:rsidRPr="00944E6F" w:rsidRDefault="00B738D9" w:rsidP="006A4999">
            <w:pPr>
              <w:ind w:firstLine="567"/>
              <w:jc w:val="both"/>
              <w:rPr>
                <w:bCs w:val="0"/>
                <w:color w:val="auto"/>
                <w:sz w:val="24"/>
                <w:szCs w:val="24"/>
              </w:rPr>
            </w:pPr>
          </w:p>
          <w:p w:rsidR="00B738D9" w:rsidRPr="00944E6F" w:rsidRDefault="00B738D9" w:rsidP="006A4999">
            <w:pPr>
              <w:ind w:firstLine="567"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944E6F">
              <w:rPr>
                <w:bCs w:val="0"/>
                <w:color w:val="auto"/>
                <w:sz w:val="24"/>
                <w:szCs w:val="24"/>
              </w:rPr>
              <w:t>М.П.</w:t>
            </w:r>
          </w:p>
        </w:tc>
        <w:tc>
          <w:tcPr>
            <w:tcW w:w="4582" w:type="dxa"/>
          </w:tcPr>
          <w:p w:rsidR="00B738D9" w:rsidRPr="00944E6F" w:rsidRDefault="00B738D9" w:rsidP="006A4999">
            <w:pPr>
              <w:ind w:firstLine="567"/>
              <w:jc w:val="both"/>
              <w:rPr>
                <w:bCs w:val="0"/>
                <w:color w:val="auto"/>
                <w:sz w:val="24"/>
                <w:szCs w:val="24"/>
              </w:rPr>
            </w:pPr>
          </w:p>
          <w:p w:rsidR="00B738D9" w:rsidRPr="00BD656F" w:rsidRDefault="00B738D9" w:rsidP="006A4999">
            <w:pPr>
              <w:ind w:firstLine="567"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944E6F">
              <w:rPr>
                <w:bCs w:val="0"/>
                <w:color w:val="auto"/>
                <w:sz w:val="24"/>
                <w:szCs w:val="24"/>
              </w:rPr>
              <w:t>М.П.</w:t>
            </w:r>
          </w:p>
        </w:tc>
      </w:tr>
    </w:tbl>
    <w:p w:rsidR="00B738D9" w:rsidRPr="00BD656F" w:rsidRDefault="00B738D9" w:rsidP="00B738D9">
      <w:pPr>
        <w:rPr>
          <w:color w:val="auto"/>
          <w:sz w:val="24"/>
          <w:szCs w:val="24"/>
        </w:rPr>
      </w:pPr>
    </w:p>
    <w:p w:rsidR="00F519CC" w:rsidRDefault="00F519CC"/>
    <w:sectPr w:rsidR="00F519CC" w:rsidSect="008B3141">
      <w:headerReference w:type="even" r:id="rId7"/>
      <w:headerReference w:type="default" r:id="rId8"/>
      <w:footerReference w:type="even" r:id="rId9"/>
      <w:headerReference w:type="first" r:id="rId10"/>
      <w:pgSz w:w="11906" w:h="16838"/>
      <w:pgMar w:top="899" w:right="746" w:bottom="899" w:left="1440" w:header="540" w:footer="21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466" w:rsidRDefault="00573466">
      <w:r>
        <w:separator/>
      </w:r>
    </w:p>
  </w:endnote>
  <w:endnote w:type="continuationSeparator" w:id="0">
    <w:p w:rsidR="00573466" w:rsidRDefault="00573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69C" w:rsidRDefault="0075047E">
    <w:pPr>
      <w:pStyle w:val="ac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5269C" w:rsidRDefault="00573466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466" w:rsidRDefault="00573466">
      <w:r>
        <w:separator/>
      </w:r>
    </w:p>
  </w:footnote>
  <w:footnote w:type="continuationSeparator" w:id="0">
    <w:p w:rsidR="00573466" w:rsidRDefault="00573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69C" w:rsidRDefault="0075047E" w:rsidP="00D1779F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5269C" w:rsidRDefault="0057346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69C" w:rsidRPr="008B3141" w:rsidRDefault="0075047E" w:rsidP="00806101">
    <w:pPr>
      <w:pStyle w:val="aa"/>
      <w:framePr w:h="293" w:hRule="exact" w:wrap="around" w:vAnchor="text" w:hAnchor="page" w:x="6301"/>
      <w:rPr>
        <w:rStyle w:val="a9"/>
        <w:rFonts w:ascii="Arial" w:hAnsi="Arial" w:cs="Arial"/>
        <w:sz w:val="20"/>
      </w:rPr>
    </w:pPr>
    <w:r w:rsidRPr="008B3141">
      <w:rPr>
        <w:rStyle w:val="a9"/>
        <w:rFonts w:ascii="Arial" w:hAnsi="Arial" w:cs="Arial"/>
        <w:sz w:val="20"/>
      </w:rPr>
      <w:fldChar w:fldCharType="begin"/>
    </w:r>
    <w:r w:rsidRPr="008B3141">
      <w:rPr>
        <w:rStyle w:val="a9"/>
        <w:rFonts w:ascii="Arial" w:hAnsi="Arial" w:cs="Arial"/>
        <w:sz w:val="20"/>
      </w:rPr>
      <w:instrText xml:space="preserve">PAGE  </w:instrText>
    </w:r>
    <w:r w:rsidRPr="008B3141">
      <w:rPr>
        <w:rStyle w:val="a9"/>
        <w:rFonts w:ascii="Arial" w:hAnsi="Arial" w:cs="Arial"/>
        <w:sz w:val="20"/>
      </w:rPr>
      <w:fldChar w:fldCharType="separate"/>
    </w:r>
    <w:r w:rsidR="00895506">
      <w:rPr>
        <w:rStyle w:val="a9"/>
        <w:rFonts w:ascii="Arial" w:hAnsi="Arial" w:cs="Arial"/>
        <w:noProof/>
        <w:sz w:val="20"/>
      </w:rPr>
      <w:t>7</w:t>
    </w:r>
    <w:r w:rsidRPr="008B3141">
      <w:rPr>
        <w:rStyle w:val="a9"/>
        <w:rFonts w:ascii="Arial" w:hAnsi="Arial" w:cs="Arial"/>
        <w:sz w:val="20"/>
      </w:rPr>
      <w:fldChar w:fldCharType="end"/>
    </w:r>
  </w:p>
  <w:p w:rsidR="00D5269C" w:rsidRDefault="00573466">
    <w:pPr>
      <w:pStyle w:val="a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69C" w:rsidRDefault="00573466" w:rsidP="004D45FC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D6B71"/>
    <w:multiLevelType w:val="hybridMultilevel"/>
    <w:tmpl w:val="404E3E8C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66575BC"/>
    <w:multiLevelType w:val="hybridMultilevel"/>
    <w:tmpl w:val="DDB054C8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B94368F"/>
    <w:multiLevelType w:val="hybridMultilevel"/>
    <w:tmpl w:val="ACE2FD7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5FC21100">
      <w:start w:val="4"/>
      <w:numFmt w:val="bullet"/>
      <w:lvlText w:val="-"/>
      <w:lvlJc w:val="left"/>
      <w:pPr>
        <w:tabs>
          <w:tab w:val="num" w:pos="3087"/>
        </w:tabs>
        <w:ind w:left="3087" w:hanging="72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38F70D5"/>
    <w:multiLevelType w:val="hybridMultilevel"/>
    <w:tmpl w:val="B86A3368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3AD52F6"/>
    <w:multiLevelType w:val="hybridMultilevel"/>
    <w:tmpl w:val="290E528A"/>
    <w:lvl w:ilvl="0" w:tplc="EF88FC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57DE5A30">
      <w:numFmt w:val="none"/>
      <w:lvlText w:val=""/>
      <w:lvlJc w:val="left"/>
      <w:pPr>
        <w:tabs>
          <w:tab w:val="num" w:pos="360"/>
        </w:tabs>
      </w:pPr>
    </w:lvl>
    <w:lvl w:ilvl="2" w:tplc="486A8100">
      <w:numFmt w:val="none"/>
      <w:lvlText w:val=""/>
      <w:lvlJc w:val="left"/>
      <w:pPr>
        <w:tabs>
          <w:tab w:val="num" w:pos="360"/>
        </w:tabs>
      </w:pPr>
    </w:lvl>
    <w:lvl w:ilvl="3" w:tplc="51CEE594">
      <w:numFmt w:val="none"/>
      <w:lvlText w:val=""/>
      <w:lvlJc w:val="left"/>
      <w:pPr>
        <w:tabs>
          <w:tab w:val="num" w:pos="360"/>
        </w:tabs>
      </w:pPr>
    </w:lvl>
    <w:lvl w:ilvl="4" w:tplc="DA848C3E">
      <w:numFmt w:val="none"/>
      <w:lvlText w:val=""/>
      <w:lvlJc w:val="left"/>
      <w:pPr>
        <w:tabs>
          <w:tab w:val="num" w:pos="360"/>
        </w:tabs>
      </w:pPr>
    </w:lvl>
    <w:lvl w:ilvl="5" w:tplc="C94625CC">
      <w:numFmt w:val="none"/>
      <w:lvlText w:val=""/>
      <w:lvlJc w:val="left"/>
      <w:pPr>
        <w:tabs>
          <w:tab w:val="num" w:pos="360"/>
        </w:tabs>
      </w:pPr>
    </w:lvl>
    <w:lvl w:ilvl="6" w:tplc="4B789B64">
      <w:numFmt w:val="none"/>
      <w:lvlText w:val=""/>
      <w:lvlJc w:val="left"/>
      <w:pPr>
        <w:tabs>
          <w:tab w:val="num" w:pos="360"/>
        </w:tabs>
      </w:pPr>
    </w:lvl>
    <w:lvl w:ilvl="7" w:tplc="E16A5CF2">
      <w:numFmt w:val="none"/>
      <w:lvlText w:val=""/>
      <w:lvlJc w:val="left"/>
      <w:pPr>
        <w:tabs>
          <w:tab w:val="num" w:pos="360"/>
        </w:tabs>
      </w:pPr>
    </w:lvl>
    <w:lvl w:ilvl="8" w:tplc="31F4E924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332D7471"/>
    <w:multiLevelType w:val="hybridMultilevel"/>
    <w:tmpl w:val="CDE09844"/>
    <w:lvl w:ilvl="0" w:tplc="04190005">
      <w:start w:val="1"/>
      <w:numFmt w:val="bullet"/>
      <w:lvlText w:val=""/>
      <w:lvlJc w:val="left"/>
      <w:pPr>
        <w:tabs>
          <w:tab w:val="num" w:pos="888"/>
        </w:tabs>
        <w:ind w:left="888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6" w15:restartNumberingAfterBreak="0">
    <w:nsid w:val="47070E81"/>
    <w:multiLevelType w:val="hybridMultilevel"/>
    <w:tmpl w:val="2A32048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836071"/>
    <w:multiLevelType w:val="hybridMultilevel"/>
    <w:tmpl w:val="1DBAEDD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333"/>
    <w:rsid w:val="001579E0"/>
    <w:rsid w:val="00573466"/>
    <w:rsid w:val="0075047E"/>
    <w:rsid w:val="00753B5F"/>
    <w:rsid w:val="00895506"/>
    <w:rsid w:val="00944E6F"/>
    <w:rsid w:val="00B738D9"/>
    <w:rsid w:val="00D72BFA"/>
    <w:rsid w:val="00F12333"/>
    <w:rsid w:val="00F5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1F021-04B3-471D-A111-F0D814CA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8D9"/>
    <w:pPr>
      <w:spacing w:after="0" w:line="240" w:lineRule="auto"/>
    </w:pPr>
    <w:rPr>
      <w:rFonts w:ascii="Times New Roman" w:eastAsia="Times New Roman" w:hAnsi="Times New Roman" w:cs="Times New Roman"/>
      <w:bCs/>
      <w:color w:val="00408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738D9"/>
    <w:pPr>
      <w:keepNext/>
      <w:ind w:firstLine="567"/>
      <w:jc w:val="both"/>
      <w:outlineLvl w:val="0"/>
    </w:pPr>
    <w:rPr>
      <w:rFonts w:ascii="Arial" w:hAnsi="Arial" w:cs="Arial"/>
      <w:b/>
      <w:bCs w:val="0"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8D9"/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738D9"/>
    <w:pPr>
      <w:jc w:val="center"/>
    </w:pPr>
    <w:rPr>
      <w:b/>
      <w:color w:val="auto"/>
      <w:sz w:val="24"/>
      <w:szCs w:val="24"/>
    </w:rPr>
  </w:style>
  <w:style w:type="character" w:customStyle="1" w:styleId="a4">
    <w:name w:val="Название Знак"/>
    <w:basedOn w:val="a0"/>
    <w:link w:val="a3"/>
    <w:rsid w:val="00B738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B738D9"/>
    <w:pPr>
      <w:ind w:right="-180" w:firstLine="567"/>
      <w:jc w:val="center"/>
    </w:pPr>
    <w:rPr>
      <w:bCs w:val="0"/>
      <w:color w:val="auto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738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B738D9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B738D9"/>
    <w:pPr>
      <w:ind w:firstLine="567"/>
      <w:jc w:val="both"/>
    </w:pPr>
    <w:rPr>
      <w:bCs w:val="0"/>
      <w:color w:val="auto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B738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B738D9"/>
    <w:pPr>
      <w:jc w:val="both"/>
    </w:pPr>
    <w:rPr>
      <w:bCs w:val="0"/>
      <w:color w:val="auto"/>
      <w:sz w:val="24"/>
      <w:szCs w:val="20"/>
    </w:rPr>
  </w:style>
  <w:style w:type="character" w:customStyle="1" w:styleId="a6">
    <w:name w:val="Основной текст Знак"/>
    <w:basedOn w:val="a0"/>
    <w:link w:val="a5"/>
    <w:rsid w:val="00B738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B738D9"/>
    <w:rPr>
      <w:b/>
      <w:bCs w:val="0"/>
      <w:color w:val="auto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B738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B738D9"/>
    <w:pPr>
      <w:jc w:val="both"/>
    </w:pPr>
    <w:rPr>
      <w:rFonts w:ascii="Arial" w:hAnsi="Arial" w:cs="Arial"/>
      <w:bCs w:val="0"/>
      <w:color w:val="auto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B738D9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page number"/>
    <w:basedOn w:val="a0"/>
    <w:rsid w:val="00B738D9"/>
  </w:style>
  <w:style w:type="paragraph" w:styleId="aa">
    <w:name w:val="header"/>
    <w:basedOn w:val="a"/>
    <w:link w:val="ab"/>
    <w:rsid w:val="00B738D9"/>
    <w:pPr>
      <w:tabs>
        <w:tab w:val="center" w:pos="4677"/>
        <w:tab w:val="right" w:pos="9355"/>
      </w:tabs>
    </w:pPr>
    <w:rPr>
      <w:bCs w:val="0"/>
      <w:color w:val="auto"/>
      <w:sz w:val="24"/>
      <w:szCs w:val="20"/>
    </w:rPr>
  </w:style>
  <w:style w:type="character" w:customStyle="1" w:styleId="ab">
    <w:name w:val="Верхний колонтитул Знак"/>
    <w:basedOn w:val="a0"/>
    <w:link w:val="aa"/>
    <w:rsid w:val="00B738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rsid w:val="00B738D9"/>
    <w:pPr>
      <w:tabs>
        <w:tab w:val="center" w:pos="4677"/>
        <w:tab w:val="right" w:pos="9355"/>
      </w:tabs>
    </w:pPr>
    <w:rPr>
      <w:bCs w:val="0"/>
      <w:color w:val="auto"/>
      <w:sz w:val="24"/>
      <w:szCs w:val="20"/>
    </w:rPr>
  </w:style>
  <w:style w:type="character" w:customStyle="1" w:styleId="ad">
    <w:name w:val="Нижний колонтитул Знак"/>
    <w:basedOn w:val="a0"/>
    <w:link w:val="ac"/>
    <w:rsid w:val="00B738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rial">
    <w:name w:val="Обычный + Arial"/>
    <w:aliases w:val="10 пт,Авто,По ширине"/>
    <w:basedOn w:val="a"/>
    <w:rsid w:val="00B738D9"/>
    <w:pPr>
      <w:tabs>
        <w:tab w:val="num" w:pos="900"/>
      </w:tabs>
      <w:ind w:left="900" w:hanging="360"/>
      <w:jc w:val="both"/>
    </w:pPr>
    <w:rPr>
      <w:rFonts w:ascii="Arial" w:hAnsi="Arial" w:cs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4796</Words>
  <Characters>27341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Gazprombank</Company>
  <LinksUpToDate>false</LinksUpToDate>
  <CharactersWithSpaces>32073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Высокинский Дмитрий Геннадьевич</dc:creator>
  <cp:keywords/>
  <dc:description/>
  <cp:lastModifiedBy>Ковнер Роман Александрович</cp:lastModifiedBy>
  <cp:revision>2</cp:revision>
  <dcterms:created xsi:type="dcterms:W3CDTF">2016-10-17T06:12:00Z</dcterms:created>
  <dcterms:modified xsi:type="dcterms:W3CDTF">2016-10-17T06:12:00Z</dcterms:modified>
</cp:coreProperties>
</file>