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5" w:rsidRPr="00B03906" w:rsidRDefault="004A5D65" w:rsidP="004A5D65">
      <w:pPr>
        <w:pStyle w:val="ConsPlusNormal"/>
        <w:widowControl/>
        <w:spacing w:after="240"/>
        <w:ind w:left="524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03906">
        <w:rPr>
          <w:rFonts w:ascii="Times New Roman" w:hAnsi="Times New Roman" w:cs="Times New Roman"/>
          <w:sz w:val="26"/>
          <w:szCs w:val="26"/>
        </w:rPr>
        <w:t>Приложение №1</w:t>
      </w:r>
      <w:r>
        <w:rPr>
          <w:rFonts w:ascii="Times New Roman" w:hAnsi="Times New Roman" w:cs="Times New Roman"/>
          <w:sz w:val="26"/>
          <w:szCs w:val="26"/>
        </w:rPr>
        <w:br/>
      </w:r>
      <w:r w:rsidRPr="00B03906">
        <w:rPr>
          <w:rFonts w:ascii="Times New Roman" w:hAnsi="Times New Roman" w:cs="Times New Roman"/>
          <w:sz w:val="26"/>
          <w:szCs w:val="26"/>
        </w:rPr>
        <w:t>к Протоколу Комитета по регламенту</w:t>
      </w:r>
      <w:r>
        <w:rPr>
          <w:rFonts w:ascii="Times New Roman" w:hAnsi="Times New Roman" w:cs="Times New Roman"/>
          <w:sz w:val="26"/>
          <w:szCs w:val="26"/>
        </w:rPr>
        <w:br/>
      </w:r>
      <w:r w:rsidRPr="00B03906">
        <w:rPr>
          <w:rFonts w:ascii="Times New Roman" w:hAnsi="Times New Roman" w:cs="Times New Roman"/>
          <w:sz w:val="26"/>
          <w:szCs w:val="26"/>
        </w:rPr>
        <w:t>Национального объединения строителей</w:t>
      </w:r>
      <w:r>
        <w:rPr>
          <w:rFonts w:ascii="Times New Roman" w:hAnsi="Times New Roman" w:cs="Times New Roman"/>
          <w:sz w:val="26"/>
          <w:szCs w:val="26"/>
        </w:rPr>
        <w:br/>
      </w:r>
      <w:r w:rsidRPr="00B0390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B039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B039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2012</w:t>
      </w:r>
      <w:r w:rsidRPr="00B0390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4A5D65" w:rsidRPr="00B03906" w:rsidRDefault="004A5D65" w:rsidP="004A5D65">
      <w:pPr>
        <w:spacing w:after="240"/>
        <w:jc w:val="center"/>
        <w:rPr>
          <w:b/>
          <w:sz w:val="26"/>
          <w:szCs w:val="26"/>
        </w:rPr>
      </w:pPr>
      <w:r w:rsidRPr="00B03906">
        <w:rPr>
          <w:b/>
          <w:sz w:val="26"/>
          <w:szCs w:val="26"/>
        </w:rPr>
        <w:t>Список Членов</w:t>
      </w:r>
      <w:r>
        <w:rPr>
          <w:b/>
          <w:sz w:val="26"/>
          <w:szCs w:val="26"/>
        </w:rPr>
        <w:t xml:space="preserve"> Комитета по регламенту</w:t>
      </w:r>
      <w:r w:rsidRPr="00B0390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br/>
      </w:r>
      <w:r w:rsidRPr="00B03906">
        <w:rPr>
          <w:b/>
          <w:sz w:val="26"/>
          <w:szCs w:val="26"/>
        </w:rPr>
        <w:t xml:space="preserve">принявших участие в заочном голосовании </w:t>
      </w:r>
      <w:r>
        <w:rPr>
          <w:b/>
          <w:sz w:val="26"/>
          <w:szCs w:val="26"/>
        </w:rPr>
        <w:t>Комитета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666"/>
        <w:gridCol w:w="6993"/>
      </w:tblGrid>
      <w:tr w:rsidR="004A5D65" w:rsidRPr="00B03906" w:rsidTr="00A63519">
        <w:trPr>
          <w:cantSplit/>
          <w:trHeight w:val="20"/>
          <w:tblHeader/>
        </w:trPr>
        <w:tc>
          <w:tcPr>
            <w:tcW w:w="236" w:type="pct"/>
            <w:shd w:val="clear" w:color="auto" w:fill="D9D9D9"/>
          </w:tcPr>
          <w:p w:rsidR="004A5D65" w:rsidRPr="00B03906" w:rsidRDefault="004A5D65" w:rsidP="00A6351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B03906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315" w:type="pct"/>
            <w:shd w:val="clear" w:color="auto" w:fill="D9D9D9"/>
          </w:tcPr>
          <w:p w:rsidR="004A5D65" w:rsidRPr="00B03906" w:rsidRDefault="004A5D65" w:rsidP="00A6351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B03906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3449" w:type="pct"/>
            <w:shd w:val="clear" w:color="auto" w:fill="D9D9D9"/>
          </w:tcPr>
          <w:p w:rsidR="004A5D65" w:rsidRPr="00B03906" w:rsidRDefault="004A5D65" w:rsidP="00A635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03906">
              <w:rPr>
                <w:b/>
                <w:sz w:val="26"/>
                <w:szCs w:val="26"/>
              </w:rPr>
              <w:t>Должность</w:t>
            </w:r>
          </w:p>
        </w:tc>
      </w:tr>
      <w:tr w:rsidR="004A5D65" w:rsidRPr="00B03906" w:rsidTr="00A63519">
        <w:trPr>
          <w:cantSplit/>
          <w:trHeight w:val="20"/>
        </w:trPr>
        <w:tc>
          <w:tcPr>
            <w:tcW w:w="236" w:type="pct"/>
          </w:tcPr>
          <w:p w:rsidR="004A5D65" w:rsidRPr="00B03906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315" w:type="pct"/>
            <w:vAlign w:val="center"/>
          </w:tcPr>
          <w:p w:rsidR="004A5D65" w:rsidRPr="003827B0" w:rsidRDefault="004A5D65" w:rsidP="00A63519">
            <w:pPr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3827B0">
              <w:rPr>
                <w:bCs/>
                <w:sz w:val="26"/>
                <w:szCs w:val="26"/>
              </w:rPr>
              <w:t>Маршев</w:t>
            </w:r>
            <w:proofErr w:type="spellEnd"/>
            <w:r w:rsidRPr="003827B0">
              <w:rPr>
                <w:bCs/>
                <w:sz w:val="26"/>
                <w:szCs w:val="26"/>
              </w:rPr>
              <w:br/>
              <w:t>Альберт Николаевич</w:t>
            </w:r>
          </w:p>
        </w:tc>
        <w:tc>
          <w:tcPr>
            <w:tcW w:w="3449" w:type="pct"/>
            <w:vAlign w:val="center"/>
          </w:tcPr>
          <w:p w:rsidR="004A5D65" w:rsidRPr="003827B0" w:rsidRDefault="004A5D65" w:rsidP="00A63519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3827B0">
              <w:rPr>
                <w:bCs/>
                <w:sz w:val="26"/>
                <w:szCs w:val="26"/>
              </w:rPr>
              <w:t>Некоммерческое объединение «Ассоциация предприятий архитектурно-строительного и коммунального комплекса «АСКОМ» («Ассоциация «АСКОМ»)</w:t>
            </w:r>
          </w:p>
        </w:tc>
      </w:tr>
      <w:tr w:rsidR="004A5D65" w:rsidRPr="00B03906" w:rsidTr="00A63519">
        <w:trPr>
          <w:cantSplit/>
          <w:trHeight w:val="20"/>
        </w:trPr>
        <w:tc>
          <w:tcPr>
            <w:tcW w:w="236" w:type="pct"/>
          </w:tcPr>
          <w:p w:rsidR="004A5D65" w:rsidRPr="00B03906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315" w:type="pct"/>
            <w:vAlign w:val="center"/>
          </w:tcPr>
          <w:p w:rsidR="004A5D65" w:rsidRPr="003827B0" w:rsidRDefault="004A5D65" w:rsidP="00A63519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3827B0">
              <w:rPr>
                <w:bCs/>
                <w:sz w:val="26"/>
                <w:szCs w:val="26"/>
              </w:rPr>
              <w:t>Забелин</w:t>
            </w:r>
            <w:r w:rsidRPr="003827B0">
              <w:rPr>
                <w:bCs/>
                <w:sz w:val="26"/>
                <w:szCs w:val="26"/>
              </w:rPr>
              <w:br/>
              <w:t>Виктор Никитович</w:t>
            </w:r>
          </w:p>
        </w:tc>
        <w:tc>
          <w:tcPr>
            <w:tcW w:w="3449" w:type="pct"/>
            <w:vAlign w:val="center"/>
          </w:tcPr>
          <w:p w:rsidR="004A5D65" w:rsidRPr="003827B0" w:rsidRDefault="004A5D65" w:rsidP="00A63519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3827B0">
              <w:rPr>
                <w:bCs/>
                <w:sz w:val="26"/>
                <w:szCs w:val="26"/>
              </w:rPr>
              <w:t>Некоммерческое партнерство «</w:t>
            </w:r>
            <w:proofErr w:type="spellStart"/>
            <w:r w:rsidRPr="003827B0">
              <w:rPr>
                <w:bCs/>
                <w:sz w:val="26"/>
                <w:szCs w:val="26"/>
              </w:rPr>
              <w:t>Саморегулируемая</w:t>
            </w:r>
            <w:proofErr w:type="spellEnd"/>
            <w:r w:rsidRPr="003827B0">
              <w:rPr>
                <w:bCs/>
                <w:sz w:val="26"/>
                <w:szCs w:val="26"/>
              </w:rPr>
              <w:t xml:space="preserve"> организация «Межрегиональное объединение строителей» (НП СРО «МОС»)</w:t>
            </w:r>
          </w:p>
        </w:tc>
      </w:tr>
      <w:tr w:rsidR="004A5D65" w:rsidRPr="00B03906" w:rsidTr="00A63519">
        <w:trPr>
          <w:cantSplit/>
          <w:trHeight w:val="20"/>
        </w:trPr>
        <w:tc>
          <w:tcPr>
            <w:tcW w:w="236" w:type="pct"/>
          </w:tcPr>
          <w:p w:rsidR="004A5D65" w:rsidRPr="00B03906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315" w:type="pct"/>
            <w:vAlign w:val="center"/>
          </w:tcPr>
          <w:p w:rsidR="004A5D65" w:rsidRPr="009D186C" w:rsidRDefault="004A5D65" w:rsidP="00A63519">
            <w:pPr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9D186C">
              <w:rPr>
                <w:bCs/>
                <w:sz w:val="26"/>
                <w:szCs w:val="26"/>
              </w:rPr>
              <w:t>Хвоинский</w:t>
            </w:r>
            <w:proofErr w:type="spellEnd"/>
            <w:r w:rsidRPr="009D186C">
              <w:rPr>
                <w:bCs/>
                <w:sz w:val="26"/>
                <w:szCs w:val="26"/>
              </w:rPr>
              <w:br/>
              <w:t>Анатолий Владимирович</w:t>
            </w:r>
          </w:p>
        </w:tc>
        <w:tc>
          <w:tcPr>
            <w:tcW w:w="3449" w:type="pct"/>
            <w:vAlign w:val="center"/>
          </w:tcPr>
          <w:p w:rsidR="004A5D65" w:rsidRPr="003827B0" w:rsidRDefault="004A5D65" w:rsidP="00A63519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9D186C">
              <w:rPr>
                <w:bCs/>
                <w:sz w:val="26"/>
                <w:szCs w:val="26"/>
              </w:rPr>
              <w:t>Некоммерческое партнерство «Межрегиональное объединение дорожников «СОЮЗДОРСТРОЙ» («НП МОД «СОЮЗДОРСТРОЙ»)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Андреев Николай Владимирович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Президент НП «СТРОЙГАРАНТ»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Бондаренко Игорь Александрович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Начальник юридического отдела НП «Балтийский строительный комплекс»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Грищенко Юрий Иванович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Генеральный директор НП ЦРС «</w:t>
            </w:r>
            <w:proofErr w:type="spellStart"/>
            <w:r w:rsidRPr="001536EC">
              <w:rPr>
                <w:sz w:val="27"/>
                <w:szCs w:val="27"/>
              </w:rPr>
              <w:t>ОборонСтрой</w:t>
            </w:r>
            <w:proofErr w:type="spellEnd"/>
            <w:r w:rsidRPr="001536EC">
              <w:rPr>
                <w:sz w:val="27"/>
                <w:szCs w:val="27"/>
              </w:rPr>
              <w:t>», г. Москва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Еремин</w:t>
            </w:r>
            <w:r w:rsidRPr="001536EC">
              <w:rPr>
                <w:sz w:val="27"/>
                <w:szCs w:val="27"/>
              </w:rPr>
              <w:br/>
              <w:t>Константин Иванович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Некоммерческое партнерство «Межрегиональное объединение строительных и монтажных организаций «</w:t>
            </w:r>
            <w:proofErr w:type="spellStart"/>
            <w:r w:rsidRPr="001536EC">
              <w:rPr>
                <w:sz w:val="27"/>
                <w:szCs w:val="27"/>
              </w:rPr>
              <w:t>Стройкорпорация</w:t>
            </w:r>
            <w:proofErr w:type="spellEnd"/>
            <w:r w:rsidRPr="001536EC">
              <w:rPr>
                <w:sz w:val="27"/>
                <w:szCs w:val="27"/>
              </w:rPr>
              <w:t>» (НП МОСМО «</w:t>
            </w:r>
            <w:proofErr w:type="spellStart"/>
            <w:r w:rsidRPr="001536EC">
              <w:rPr>
                <w:sz w:val="27"/>
                <w:szCs w:val="27"/>
              </w:rPr>
              <w:t>Стройкорпорация</w:t>
            </w:r>
            <w:proofErr w:type="spellEnd"/>
            <w:r w:rsidRPr="001536EC">
              <w:rPr>
                <w:sz w:val="27"/>
                <w:szCs w:val="27"/>
              </w:rPr>
              <w:t>»)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1536EC">
              <w:rPr>
                <w:sz w:val="27"/>
                <w:szCs w:val="27"/>
              </w:rPr>
              <w:t>Кабиров</w:t>
            </w:r>
            <w:proofErr w:type="spellEnd"/>
            <w:r w:rsidRPr="001536EC">
              <w:rPr>
                <w:sz w:val="27"/>
                <w:szCs w:val="27"/>
              </w:rPr>
              <w:t xml:space="preserve"> Марат </w:t>
            </w:r>
            <w:proofErr w:type="spellStart"/>
            <w:r w:rsidRPr="001536EC">
              <w:rPr>
                <w:sz w:val="27"/>
                <w:szCs w:val="27"/>
              </w:rPr>
              <w:t>Фаритович</w:t>
            </w:r>
            <w:proofErr w:type="spellEnd"/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 xml:space="preserve">Некоммерческое партнерство </w:t>
            </w:r>
            <w:proofErr w:type="spellStart"/>
            <w:r w:rsidRPr="001536EC">
              <w:rPr>
                <w:sz w:val="27"/>
                <w:szCs w:val="27"/>
              </w:rPr>
              <w:t>Саморегулируемая</w:t>
            </w:r>
            <w:proofErr w:type="spellEnd"/>
            <w:r w:rsidRPr="001536EC">
              <w:rPr>
                <w:sz w:val="27"/>
                <w:szCs w:val="27"/>
              </w:rPr>
              <w:t xml:space="preserve"> организация работодателей «Союз строителей Республики Башкортостан» (НП СРОР «Союз строителей РБ»)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1536EC">
              <w:rPr>
                <w:sz w:val="27"/>
                <w:szCs w:val="27"/>
              </w:rPr>
              <w:t>Кинзебаев</w:t>
            </w:r>
            <w:proofErr w:type="spellEnd"/>
            <w:r w:rsidRPr="001536EC">
              <w:rPr>
                <w:sz w:val="27"/>
                <w:szCs w:val="27"/>
              </w:rPr>
              <w:t xml:space="preserve"> </w:t>
            </w:r>
            <w:proofErr w:type="spellStart"/>
            <w:r w:rsidRPr="001536EC">
              <w:rPr>
                <w:sz w:val="27"/>
                <w:szCs w:val="27"/>
              </w:rPr>
              <w:t>Файлас</w:t>
            </w:r>
            <w:proofErr w:type="spellEnd"/>
            <w:r w:rsidRPr="001536EC">
              <w:rPr>
                <w:sz w:val="27"/>
                <w:szCs w:val="27"/>
              </w:rPr>
              <w:t xml:space="preserve"> </w:t>
            </w:r>
            <w:proofErr w:type="spellStart"/>
            <w:r w:rsidRPr="001536EC">
              <w:rPr>
                <w:sz w:val="27"/>
                <w:szCs w:val="27"/>
              </w:rPr>
              <w:t>Анасович</w:t>
            </w:r>
            <w:proofErr w:type="spellEnd"/>
            <w:r w:rsidRPr="001536EC">
              <w:rPr>
                <w:sz w:val="27"/>
                <w:szCs w:val="27"/>
              </w:rPr>
              <w:t xml:space="preserve">  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Генеральный директор ООО «</w:t>
            </w:r>
            <w:proofErr w:type="spellStart"/>
            <w:r w:rsidRPr="001536EC">
              <w:rPr>
                <w:sz w:val="27"/>
                <w:szCs w:val="27"/>
              </w:rPr>
              <w:t>Евро-Кин-Инвест</w:t>
            </w:r>
            <w:proofErr w:type="spellEnd"/>
            <w:r w:rsidRPr="001536EC">
              <w:rPr>
                <w:sz w:val="27"/>
                <w:szCs w:val="27"/>
              </w:rPr>
              <w:t>», г. Уфа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Левкович Борис Хаимович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Заместитель генерального директора НП «СРО «</w:t>
            </w:r>
            <w:proofErr w:type="spellStart"/>
            <w:r w:rsidRPr="001536EC">
              <w:rPr>
                <w:sz w:val="27"/>
                <w:szCs w:val="27"/>
              </w:rPr>
              <w:t>Мособлстройкомплекс</w:t>
            </w:r>
            <w:proofErr w:type="spellEnd"/>
            <w:r w:rsidRPr="001536EC">
              <w:rPr>
                <w:sz w:val="27"/>
                <w:szCs w:val="27"/>
              </w:rPr>
              <w:t>»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Малышева Анна Михайловна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Начальник Юридического отдела НП СРО «МСС», г. Уфа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1536EC">
              <w:rPr>
                <w:sz w:val="27"/>
                <w:szCs w:val="27"/>
              </w:rPr>
              <w:t>Мозолевский</w:t>
            </w:r>
            <w:proofErr w:type="spellEnd"/>
            <w:r w:rsidRPr="001536EC">
              <w:rPr>
                <w:sz w:val="27"/>
                <w:szCs w:val="27"/>
              </w:rPr>
              <w:br/>
              <w:t>Валерий Павлович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Некоммерческое партнерство «Сахалинское региональное объединение строителей» (НП «</w:t>
            </w:r>
            <w:proofErr w:type="spellStart"/>
            <w:r w:rsidRPr="001536EC">
              <w:rPr>
                <w:sz w:val="27"/>
                <w:szCs w:val="27"/>
              </w:rPr>
              <w:t>Сахалинстрой</w:t>
            </w:r>
            <w:proofErr w:type="spellEnd"/>
            <w:r w:rsidRPr="001536EC">
              <w:rPr>
                <w:sz w:val="27"/>
                <w:szCs w:val="27"/>
              </w:rPr>
              <w:t>»)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1536EC">
              <w:rPr>
                <w:sz w:val="27"/>
                <w:szCs w:val="27"/>
              </w:rPr>
              <w:t>Муртазин</w:t>
            </w:r>
            <w:proofErr w:type="spellEnd"/>
            <w:r w:rsidRPr="001536EC">
              <w:rPr>
                <w:sz w:val="27"/>
                <w:szCs w:val="27"/>
              </w:rPr>
              <w:br/>
              <w:t xml:space="preserve">Марсель </w:t>
            </w:r>
            <w:proofErr w:type="spellStart"/>
            <w:r w:rsidRPr="001536EC">
              <w:rPr>
                <w:sz w:val="27"/>
                <w:szCs w:val="27"/>
              </w:rPr>
              <w:t>Минзагитович</w:t>
            </w:r>
            <w:proofErr w:type="spellEnd"/>
            <w:r w:rsidRPr="001536EC">
              <w:rPr>
                <w:sz w:val="27"/>
                <w:szCs w:val="27"/>
              </w:rPr>
              <w:t xml:space="preserve"> 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1536EC">
              <w:rPr>
                <w:sz w:val="27"/>
                <w:szCs w:val="27"/>
              </w:rPr>
              <w:t>Саморегулируемая</w:t>
            </w:r>
            <w:proofErr w:type="spellEnd"/>
            <w:r w:rsidRPr="001536EC">
              <w:rPr>
                <w:sz w:val="27"/>
                <w:szCs w:val="27"/>
              </w:rPr>
              <w:t xml:space="preserve"> организация Региональное некоммерческое партнерство «Содружество строителей Республики Татарстан» (СРО РНП «Содружество строителей РТ»)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Никулин</w:t>
            </w:r>
            <w:r w:rsidRPr="001536EC">
              <w:rPr>
                <w:sz w:val="27"/>
                <w:szCs w:val="27"/>
              </w:rPr>
              <w:br/>
              <w:t>Александр Дмитриевич</w:t>
            </w:r>
          </w:p>
        </w:tc>
        <w:tc>
          <w:tcPr>
            <w:tcW w:w="3449" w:type="pct"/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 xml:space="preserve">Некоммерческое партнёрство </w:t>
            </w:r>
            <w:proofErr w:type="spellStart"/>
            <w:r w:rsidRPr="001536EC">
              <w:rPr>
                <w:sz w:val="27"/>
                <w:szCs w:val="27"/>
              </w:rPr>
              <w:t>саморегулируемая</w:t>
            </w:r>
            <w:proofErr w:type="spellEnd"/>
            <w:r w:rsidRPr="001536EC">
              <w:rPr>
                <w:sz w:val="27"/>
                <w:szCs w:val="27"/>
              </w:rPr>
              <w:t xml:space="preserve"> организация в строительстве  «Региональное объединение организаций строительного комплекса «Строители Воронежской области» (НП СРОС «Строители Воронежской области»)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Росляков</w:t>
            </w:r>
            <w:r w:rsidRPr="001536EC">
              <w:rPr>
                <w:sz w:val="27"/>
                <w:szCs w:val="27"/>
              </w:rPr>
              <w:br/>
              <w:t>Егор Витальевич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Некоммерческое партнерство «</w:t>
            </w:r>
            <w:proofErr w:type="spellStart"/>
            <w:r w:rsidRPr="001536EC">
              <w:rPr>
                <w:sz w:val="27"/>
                <w:szCs w:val="27"/>
              </w:rPr>
              <w:t>Саморегулируемая</w:t>
            </w:r>
            <w:proofErr w:type="spellEnd"/>
            <w:r w:rsidRPr="001536EC">
              <w:rPr>
                <w:sz w:val="27"/>
                <w:szCs w:val="27"/>
              </w:rPr>
              <w:t xml:space="preserve"> организация строителей Байкальского региона» (НП СРОСБР)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1536EC">
              <w:rPr>
                <w:sz w:val="27"/>
                <w:szCs w:val="27"/>
              </w:rPr>
              <w:t>Таушев</w:t>
            </w:r>
            <w:proofErr w:type="spellEnd"/>
            <w:r w:rsidRPr="001536EC">
              <w:rPr>
                <w:sz w:val="27"/>
                <w:szCs w:val="27"/>
              </w:rPr>
              <w:br/>
              <w:t>Андрей Александрович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Некоммерческое партнерство «Альянс строителей Оренбуржья» (НП «Альянс строителей Оренбуржья»)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Титаев Олег Николаевич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Исполнительный директор НП «СРО «</w:t>
            </w:r>
            <w:proofErr w:type="spellStart"/>
            <w:r w:rsidRPr="001536EC">
              <w:rPr>
                <w:sz w:val="27"/>
                <w:szCs w:val="27"/>
              </w:rPr>
              <w:t>Союзинжстрой</w:t>
            </w:r>
            <w:proofErr w:type="spellEnd"/>
            <w:r w:rsidRPr="001536EC">
              <w:rPr>
                <w:sz w:val="27"/>
                <w:szCs w:val="27"/>
              </w:rPr>
              <w:t>», г. Москва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A717CE" w:rsidRDefault="004A5D65" w:rsidP="00A63519">
            <w:pPr>
              <w:ind w:firstLine="0"/>
              <w:rPr>
                <w:sz w:val="27"/>
                <w:szCs w:val="27"/>
              </w:rPr>
            </w:pPr>
            <w:r w:rsidRPr="00A717CE">
              <w:rPr>
                <w:sz w:val="27"/>
                <w:szCs w:val="27"/>
              </w:rPr>
              <w:t>Федорченко Максим Владиславович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A717CE" w:rsidRDefault="004A5D65" w:rsidP="00A63519">
            <w:pPr>
              <w:ind w:firstLine="117"/>
              <w:rPr>
                <w:sz w:val="27"/>
                <w:szCs w:val="27"/>
              </w:rPr>
            </w:pPr>
            <w:r w:rsidRPr="00A717CE">
              <w:rPr>
                <w:sz w:val="27"/>
                <w:szCs w:val="27"/>
              </w:rPr>
              <w:t>Генеральный директор СРО НП «СРП»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595944" w:rsidRDefault="004A5D65" w:rsidP="00A63519">
            <w:pPr>
              <w:tabs>
                <w:tab w:val="left" w:pos="0"/>
              </w:tabs>
              <w:ind w:left="-52" w:firstLine="0"/>
              <w:rPr>
                <w:sz w:val="27"/>
                <w:szCs w:val="27"/>
              </w:rPr>
            </w:pPr>
            <w:r w:rsidRPr="00595944">
              <w:rPr>
                <w:sz w:val="27"/>
                <w:szCs w:val="27"/>
              </w:rPr>
              <w:t>Фролов Сергей Тимофеевич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595944" w:rsidRDefault="004A5D65" w:rsidP="00A63519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Технический директор СРО НП</w:t>
            </w:r>
            <w:r w:rsidRPr="00595944">
              <w:rPr>
                <w:sz w:val="27"/>
                <w:szCs w:val="27"/>
              </w:rPr>
              <w:t xml:space="preserve"> «Строители Петербурга»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Хачатурян</w:t>
            </w:r>
            <w:r w:rsidRPr="001536EC">
              <w:rPr>
                <w:sz w:val="27"/>
                <w:szCs w:val="27"/>
              </w:rPr>
              <w:br/>
              <w:t>Светлана Сергеевна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НЕКОММЕРЧЕСКОГО ПАРТНЕРСТВА «САМОРЕГУЛИРУЕМАЯ КОРПОРАЦИЯ СТРОИТЕЛЕЙ КРАСНОЯРСКОГО КРАЯ» (НП «СКС»)</w:t>
            </w:r>
          </w:p>
        </w:tc>
      </w:tr>
      <w:tr w:rsidR="004A5D65" w:rsidRPr="001536EC" w:rsidTr="00A63519">
        <w:trPr>
          <w:cantSplit/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1536EC">
              <w:rPr>
                <w:sz w:val="27"/>
                <w:szCs w:val="27"/>
              </w:rPr>
              <w:t>Шахбанов</w:t>
            </w:r>
            <w:proofErr w:type="spellEnd"/>
            <w:r w:rsidRPr="001536EC">
              <w:rPr>
                <w:sz w:val="27"/>
                <w:szCs w:val="27"/>
              </w:rPr>
              <w:br/>
            </w:r>
            <w:proofErr w:type="spellStart"/>
            <w:r w:rsidRPr="001536EC">
              <w:rPr>
                <w:sz w:val="27"/>
                <w:szCs w:val="27"/>
              </w:rPr>
              <w:t>Юсуп</w:t>
            </w:r>
            <w:proofErr w:type="spellEnd"/>
            <w:r w:rsidRPr="001536EC">
              <w:rPr>
                <w:sz w:val="27"/>
                <w:szCs w:val="27"/>
              </w:rPr>
              <w:t xml:space="preserve"> </w:t>
            </w:r>
            <w:proofErr w:type="spellStart"/>
            <w:r w:rsidRPr="001536EC">
              <w:rPr>
                <w:sz w:val="27"/>
                <w:szCs w:val="27"/>
              </w:rPr>
              <w:t>Баширович</w:t>
            </w:r>
            <w:proofErr w:type="spellEnd"/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 xml:space="preserve">НП СРО «Гильдия строителей </w:t>
            </w:r>
            <w:proofErr w:type="spellStart"/>
            <w:r w:rsidRPr="001536EC">
              <w:rPr>
                <w:sz w:val="27"/>
                <w:szCs w:val="27"/>
              </w:rPr>
              <w:t>Северо-Кавказского</w:t>
            </w:r>
            <w:proofErr w:type="spellEnd"/>
            <w:r w:rsidRPr="001536EC">
              <w:rPr>
                <w:sz w:val="27"/>
                <w:szCs w:val="27"/>
              </w:rPr>
              <w:t xml:space="preserve"> федерального округа»</w:t>
            </w:r>
          </w:p>
        </w:tc>
      </w:tr>
      <w:tr w:rsidR="004A5D65" w:rsidRPr="001536EC" w:rsidTr="00A63519">
        <w:trPr>
          <w:cantSplit/>
          <w:trHeight w:val="6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5" w:rsidRPr="001536EC" w:rsidRDefault="004A5D65" w:rsidP="00A63519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1536EC">
              <w:rPr>
                <w:sz w:val="27"/>
                <w:szCs w:val="27"/>
              </w:rPr>
              <w:t>Шурлаева</w:t>
            </w:r>
            <w:proofErr w:type="spellEnd"/>
            <w:r w:rsidRPr="001536EC">
              <w:rPr>
                <w:sz w:val="27"/>
                <w:szCs w:val="27"/>
              </w:rPr>
              <w:t xml:space="preserve"> Марина Витальевна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65" w:rsidRPr="001536EC" w:rsidRDefault="004A5D65" w:rsidP="00A63519">
            <w:pPr>
              <w:ind w:firstLine="0"/>
              <w:jc w:val="left"/>
              <w:rPr>
                <w:sz w:val="27"/>
                <w:szCs w:val="27"/>
              </w:rPr>
            </w:pPr>
            <w:r w:rsidRPr="001536EC">
              <w:rPr>
                <w:sz w:val="27"/>
                <w:szCs w:val="27"/>
              </w:rPr>
              <w:t>Заместитель директора по правовым вопросам НП «СРО «Строители Белгородской области»</w:t>
            </w:r>
          </w:p>
        </w:tc>
      </w:tr>
    </w:tbl>
    <w:p w:rsidR="004A5D65" w:rsidRPr="00B03906" w:rsidRDefault="004A5D65" w:rsidP="004A5D65"/>
    <w:p w:rsidR="004A5D65" w:rsidRPr="00DB463B" w:rsidRDefault="004A5D65" w:rsidP="004A5D65">
      <w:pPr>
        <w:tabs>
          <w:tab w:val="right" w:pos="9921"/>
        </w:tabs>
        <w:ind w:firstLine="0"/>
        <w:rPr>
          <w:b/>
          <w:color w:val="auto"/>
          <w:sz w:val="28"/>
          <w:szCs w:val="28"/>
        </w:rPr>
      </w:pPr>
    </w:p>
    <w:p w:rsidR="00F25A6B" w:rsidRDefault="00F25A6B"/>
    <w:sectPr w:rsidR="00F25A6B" w:rsidSect="002F3A30">
      <w:footerReference w:type="even" r:id="rId5"/>
      <w:footerReference w:type="default" r:id="rId6"/>
      <w:pgSz w:w="11906" w:h="16838"/>
      <w:pgMar w:top="567" w:right="567" w:bottom="567" w:left="1418" w:header="391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C" w:rsidRDefault="004A5D65" w:rsidP="00227E78">
    <w:pPr>
      <w:pStyle w:val="a4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43D6C" w:rsidRDefault="004A5D65" w:rsidP="00227E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C" w:rsidRDefault="004A5D65" w:rsidP="002F3A30">
    <w:pPr>
      <w:pStyle w:val="a4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FCF"/>
    <w:multiLevelType w:val="hybridMultilevel"/>
    <w:tmpl w:val="934AF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65"/>
    <w:rsid w:val="000033E9"/>
    <w:rsid w:val="000F1FFB"/>
    <w:rsid w:val="002001AF"/>
    <w:rsid w:val="00284494"/>
    <w:rsid w:val="003B713B"/>
    <w:rsid w:val="00443D5E"/>
    <w:rsid w:val="00492B77"/>
    <w:rsid w:val="004A5D65"/>
    <w:rsid w:val="004D7A82"/>
    <w:rsid w:val="00534EDB"/>
    <w:rsid w:val="005761FA"/>
    <w:rsid w:val="00594A5C"/>
    <w:rsid w:val="0063448F"/>
    <w:rsid w:val="0066037D"/>
    <w:rsid w:val="006837CA"/>
    <w:rsid w:val="0069073B"/>
    <w:rsid w:val="007A2C90"/>
    <w:rsid w:val="008309DA"/>
    <w:rsid w:val="00847CC1"/>
    <w:rsid w:val="008B74A9"/>
    <w:rsid w:val="008C50A0"/>
    <w:rsid w:val="008E05C0"/>
    <w:rsid w:val="00936DAF"/>
    <w:rsid w:val="009646E6"/>
    <w:rsid w:val="009A4423"/>
    <w:rsid w:val="009A791A"/>
    <w:rsid w:val="009F42B0"/>
    <w:rsid w:val="00A317A4"/>
    <w:rsid w:val="00A83959"/>
    <w:rsid w:val="00AA1828"/>
    <w:rsid w:val="00AA3B20"/>
    <w:rsid w:val="00AD5349"/>
    <w:rsid w:val="00B31062"/>
    <w:rsid w:val="00B948BD"/>
    <w:rsid w:val="00BF1B13"/>
    <w:rsid w:val="00C61272"/>
    <w:rsid w:val="00CD3993"/>
    <w:rsid w:val="00CD7307"/>
    <w:rsid w:val="00CE790A"/>
    <w:rsid w:val="00D1733B"/>
    <w:rsid w:val="00D91003"/>
    <w:rsid w:val="00E84DC6"/>
    <w:rsid w:val="00EA5861"/>
    <w:rsid w:val="00ED54FA"/>
    <w:rsid w:val="00F25A6B"/>
    <w:rsid w:val="00F41DEF"/>
    <w:rsid w:val="00F95DEC"/>
    <w:rsid w:val="00FA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A5D65"/>
  </w:style>
  <w:style w:type="paragraph" w:styleId="a4">
    <w:name w:val="footer"/>
    <w:basedOn w:val="a"/>
    <w:link w:val="a5"/>
    <w:rsid w:val="004A5D65"/>
    <w:pPr>
      <w:tabs>
        <w:tab w:val="center" w:pos="4153"/>
        <w:tab w:val="right" w:pos="8306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4A5D65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ConsPlusNormal">
    <w:name w:val="ConsPlusNormal"/>
    <w:rsid w:val="004A5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Галкина_ИВ</dc:creator>
  <cp:keywords/>
  <dc:description/>
  <cp:lastModifiedBy>Галкина_ИВ</cp:lastModifiedBy>
  <cp:revision>2</cp:revision>
  <dcterms:created xsi:type="dcterms:W3CDTF">2012-10-24T06:47:00Z</dcterms:created>
  <dcterms:modified xsi:type="dcterms:W3CDTF">2012-10-24T06:51:00Z</dcterms:modified>
</cp:coreProperties>
</file>