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Ind w:w="-4819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7645"/>
      </w:tblGrid>
      <w:tr w:rsidR="005E0300" w:rsidRPr="003A1CBF" w:rsidTr="00FB4EFE">
        <w:trPr>
          <w:tblCellSpacing w:w="0" w:type="dxa"/>
          <w:jc w:val="right"/>
        </w:trPr>
        <w:tc>
          <w:tcPr>
            <w:tcW w:w="7645" w:type="dxa"/>
          </w:tcPr>
          <w:p w:rsidR="00FB4EFE" w:rsidRPr="003A1CBF" w:rsidRDefault="00FB4EFE" w:rsidP="00FB4EFE">
            <w:pPr>
              <w:pStyle w:val="Style1"/>
              <w:ind w:left="4203" w:hanging="142"/>
            </w:pPr>
            <w:r w:rsidRPr="003A1CBF">
              <w:t>УТВЕРЖДЕН</w:t>
            </w:r>
          </w:p>
          <w:p w:rsidR="00FB4EFE" w:rsidRPr="003A1CBF" w:rsidRDefault="00FB4EFE" w:rsidP="00FB4EFE">
            <w:pPr>
              <w:pStyle w:val="Style1"/>
              <w:ind w:left="4203" w:hanging="142"/>
            </w:pPr>
            <w:r w:rsidRPr="003A1CBF">
              <w:t xml:space="preserve">приказом Министерства </w:t>
            </w:r>
          </w:p>
          <w:p w:rsidR="00FB4EFE" w:rsidRPr="003A1CBF" w:rsidRDefault="00FB4EFE" w:rsidP="00FB4EFE">
            <w:pPr>
              <w:pStyle w:val="Style1"/>
              <w:ind w:left="4203" w:hanging="142"/>
            </w:pPr>
            <w:r w:rsidRPr="003A1CBF">
              <w:t>труда и социальной защиты Российской Федерации</w:t>
            </w:r>
          </w:p>
          <w:p w:rsidR="00FB4EFE" w:rsidRPr="003A1CBF" w:rsidRDefault="00FB4EFE" w:rsidP="00FB4EFE">
            <w:pPr>
              <w:pStyle w:val="Style1"/>
              <w:ind w:left="4203" w:hanging="142"/>
            </w:pPr>
            <w:r w:rsidRPr="003A1CBF">
              <w:t>от «__» ______2022 г. №___</w:t>
            </w:r>
          </w:p>
          <w:p w:rsidR="005E0300" w:rsidRPr="003A1CBF" w:rsidRDefault="005E0300">
            <w:pPr>
              <w:pStyle w:val="pTextStyleCenter"/>
              <w:rPr>
                <w:lang w:val="ru-RU"/>
              </w:rPr>
            </w:pPr>
          </w:p>
        </w:tc>
      </w:tr>
    </w:tbl>
    <w:p w:rsidR="005E0300" w:rsidRPr="003A1CBF" w:rsidRDefault="00C35C1F">
      <w:pPr>
        <w:pStyle w:val="pH1Style"/>
        <w:rPr>
          <w:lang w:val="ru-RU"/>
        </w:rPr>
      </w:pPr>
      <w:r w:rsidRPr="003A1CBF">
        <w:rPr>
          <w:rStyle w:val="rH1Style"/>
        </w:rPr>
        <w:t>ПРОФЕССИОНАЛЬНЫЙ СТАНДАРТ</w:t>
      </w:r>
    </w:p>
    <w:p w:rsidR="005E0300" w:rsidRPr="003A1CBF" w:rsidRDefault="00C35C1F">
      <w:pPr>
        <w:pStyle w:val="pTitleStyle"/>
        <w:rPr>
          <w:rStyle w:val="rTitleStyle"/>
        </w:rPr>
      </w:pPr>
      <w:r w:rsidRPr="003A1CBF">
        <w:rPr>
          <w:rStyle w:val="rTitleStyle"/>
        </w:rPr>
        <w:t>Монтажник строительных лесов и подмостей</w:t>
      </w:r>
    </w:p>
    <w:p w:rsidR="00FB4EFE" w:rsidRPr="003A1CBF" w:rsidRDefault="00FB4EFE">
      <w:pPr>
        <w:pStyle w:val="pTitleStyle"/>
        <w:rPr>
          <w:lang w:val="ru-RU"/>
        </w:rPr>
      </w:pPr>
    </w:p>
    <w:tbl>
      <w:tblPr>
        <w:tblW w:w="0" w:type="auto"/>
        <w:jc w:val="right"/>
        <w:tblCellSpacing w:w="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</w:tblGrid>
      <w:tr w:rsidR="005E0300" w:rsidRPr="003A1CBF">
        <w:trPr>
          <w:tblCellSpacing w:w="0" w:type="dxa"/>
          <w:jc w:val="right"/>
        </w:trPr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5E0300" w:rsidRPr="003A1CBF" w:rsidRDefault="005E0300">
            <w:pPr>
              <w:pStyle w:val="pTextStyleCenter"/>
              <w:rPr>
                <w:lang w:val="ru-RU"/>
              </w:rPr>
            </w:pPr>
          </w:p>
          <w:p w:rsidR="00FB4EFE" w:rsidRPr="003A1CBF" w:rsidRDefault="00FB4EFE">
            <w:pPr>
              <w:pStyle w:val="pTextStyleCenter"/>
              <w:rPr>
                <w:lang w:val="ru-RU"/>
              </w:rPr>
            </w:pPr>
          </w:p>
        </w:tc>
      </w:tr>
      <w:tr w:rsidR="005E0300" w:rsidRPr="003A1CBF">
        <w:trPr>
          <w:tblCellSpacing w:w="0" w:type="dxa"/>
          <w:jc w:val="right"/>
        </w:trPr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</w:p>
        </w:tc>
      </w:tr>
    </w:tbl>
    <w:p w:rsidR="005E0300" w:rsidRPr="003A1CBF" w:rsidRDefault="00C35C1F">
      <w:pPr>
        <w:pStyle w:val="pTextStyleCenter"/>
      </w:pPr>
      <w:proofErr w:type="spellStart"/>
      <w:r w:rsidRPr="003A1CBF">
        <w:t>Содержание</w:t>
      </w:r>
      <w:proofErr w:type="spellEnd"/>
    </w:p>
    <w:p w:rsidR="005E0300" w:rsidRPr="003A1CBF" w:rsidRDefault="00DD480A" w:rsidP="00FB4EFE">
      <w:pPr>
        <w:tabs>
          <w:tab w:val="right" w:leader="dot" w:pos="10490"/>
        </w:tabs>
        <w:spacing w:after="0"/>
        <w:rPr>
          <w:noProof/>
        </w:rPr>
      </w:pPr>
      <w:r w:rsidRPr="003A1CBF">
        <w:fldChar w:fldCharType="begin"/>
      </w:r>
      <w:r w:rsidR="00C35C1F" w:rsidRPr="003A1CBF">
        <w:instrText>TOC \o 1-9 \h \z \u</w:instrText>
      </w:r>
      <w:r w:rsidRPr="003A1CBF">
        <w:fldChar w:fldCharType="separate"/>
      </w:r>
      <w:hyperlink w:anchor="_Toc1" w:history="1">
        <w:r w:rsidR="00C35C1F" w:rsidRPr="003A1CBF">
          <w:rPr>
            <w:noProof/>
          </w:rPr>
          <w:t>I. Общие сведения</w:t>
        </w:r>
        <w:r w:rsidR="00C35C1F" w:rsidRPr="003A1CBF">
          <w:rPr>
            <w:noProof/>
          </w:rPr>
          <w:tab/>
        </w:r>
        <w:r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_Toc1 \h</w:instrText>
        </w:r>
        <w:r w:rsidRPr="003A1CBF">
          <w:rPr>
            <w:noProof/>
          </w:rPr>
        </w:r>
        <w:r w:rsidRPr="003A1CBF">
          <w:rPr>
            <w:noProof/>
          </w:rPr>
          <w:fldChar w:fldCharType="separate"/>
        </w:r>
        <w:r w:rsidR="00662A40" w:rsidRPr="003A1CBF">
          <w:rPr>
            <w:noProof/>
          </w:rPr>
          <w:t>1</w:t>
        </w:r>
        <w:r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rPr>
          <w:noProof/>
        </w:rPr>
      </w:pPr>
      <w:hyperlink w:anchor="_Toc2" w:history="1">
        <w:r w:rsidR="00C35C1F" w:rsidRPr="003A1CBF">
          <w:rPr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_Toc2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3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rPr>
          <w:noProof/>
        </w:rPr>
      </w:pPr>
      <w:hyperlink w:anchor="_Toc3" w:history="1">
        <w:r w:rsidR="00C35C1F" w:rsidRPr="003A1CBF">
          <w:rPr>
            <w:noProof/>
          </w:rPr>
          <w:t>III. Характеристика обобщенных трудовых функций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_Toc3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4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ind w:left="200"/>
        <w:rPr>
          <w:noProof/>
        </w:rPr>
      </w:pPr>
      <w:hyperlink w:anchor="_Toc4" w:history="1">
        <w:r w:rsidR="00C35C1F" w:rsidRPr="003A1CBF">
          <w:rPr>
            <w:noProof/>
          </w:rPr>
          <w:t>3.1. Обобщенная трудовая функция «Выполнение комплекса вспомогательных работ для монтажа (демонтажа) строительных лесов и подмостей»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_Toc4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4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ind w:left="200"/>
        <w:rPr>
          <w:noProof/>
        </w:rPr>
      </w:pPr>
      <w:hyperlink w:anchor="_Toc5" w:history="1">
        <w:r w:rsidR="00C35C1F" w:rsidRPr="003A1CBF">
          <w:rPr>
            <w:noProof/>
          </w:rPr>
          <w:t>3.2. Обобщенная трудовая функция «Выполнение комплекса работ по монтажу (демонтажу) строительных подмостей, навесных и подвесных строительных лесов»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_Toc5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7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ind w:left="200"/>
        <w:rPr>
          <w:noProof/>
        </w:rPr>
      </w:pPr>
      <w:hyperlink w:anchor="_Toc6" w:history="1">
        <w:r w:rsidR="00C35C1F" w:rsidRPr="003A1CBF">
          <w:rPr>
            <w:noProof/>
          </w:rPr>
          <w:t>3.3. Обобщенная трудовая функция «Выполнение комплекса работ по монтажу (демонтажу) строительных лесов»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_Toc6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12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036B3B" w:rsidP="00FB4EFE">
      <w:pPr>
        <w:tabs>
          <w:tab w:val="right" w:leader="dot" w:pos="10490"/>
        </w:tabs>
        <w:spacing w:after="0"/>
        <w:rPr>
          <w:noProof/>
        </w:rPr>
      </w:pPr>
      <w:hyperlink w:anchor="_Toc7" w:history="1">
        <w:r w:rsidR="00C35C1F" w:rsidRPr="003A1CBF">
          <w:rPr>
            <w:noProof/>
          </w:rPr>
          <w:t>IV. Сведения об организациях – разработчиках профессионального стандарта</w:t>
        </w:r>
        <w:r w:rsidR="00C35C1F" w:rsidRPr="003A1CBF">
          <w:rPr>
            <w:noProof/>
          </w:rPr>
          <w:tab/>
        </w:r>
        <w:r w:rsidR="00DD480A" w:rsidRPr="003A1CBF">
          <w:rPr>
            <w:noProof/>
          </w:rPr>
          <w:fldChar w:fldCharType="begin"/>
        </w:r>
        <w:r w:rsidR="00C35C1F" w:rsidRPr="003A1CBF">
          <w:rPr>
            <w:noProof/>
          </w:rPr>
          <w:instrText>PAGEREF _Toc7 \h</w:instrText>
        </w:r>
        <w:r w:rsidR="00DD480A" w:rsidRPr="003A1CBF">
          <w:rPr>
            <w:noProof/>
          </w:rPr>
        </w:r>
        <w:r w:rsidR="00DD480A" w:rsidRPr="003A1CBF">
          <w:rPr>
            <w:noProof/>
          </w:rPr>
          <w:fldChar w:fldCharType="separate"/>
        </w:r>
        <w:r w:rsidR="00662A40" w:rsidRPr="003A1CBF">
          <w:rPr>
            <w:noProof/>
          </w:rPr>
          <w:t>18</w:t>
        </w:r>
        <w:r w:rsidR="00DD480A" w:rsidRPr="003A1CBF">
          <w:rPr>
            <w:noProof/>
          </w:rPr>
          <w:fldChar w:fldCharType="end"/>
        </w:r>
      </w:hyperlink>
    </w:p>
    <w:p w:rsidR="005E0300" w:rsidRPr="003A1CBF" w:rsidRDefault="00DD480A">
      <w:r w:rsidRPr="003A1CBF">
        <w:fldChar w:fldCharType="end"/>
      </w:r>
    </w:p>
    <w:p w:rsidR="005E0300" w:rsidRPr="003A1CBF" w:rsidRDefault="00C35C1F">
      <w:pPr>
        <w:pStyle w:val="1"/>
      </w:pPr>
      <w:bookmarkStart w:id="0" w:name="_Toc1"/>
      <w:r w:rsidRPr="003A1CBF">
        <w:t>I. Общие сведения</w:t>
      </w:r>
      <w:bookmarkEnd w:id="0"/>
    </w:p>
    <w:tbl>
      <w:tblPr>
        <w:tblW w:w="0" w:type="auto"/>
        <w:tblCellSpacing w:w="0" w:type="dxa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8210"/>
        <w:gridCol w:w="482"/>
        <w:gridCol w:w="1932"/>
      </w:tblGrid>
      <w:tr w:rsidR="005E0300" w:rsidRPr="003A1CBF">
        <w:trPr>
          <w:tblCellSpacing w:w="0" w:type="dxa"/>
        </w:trPr>
        <w:tc>
          <w:tcPr>
            <w:tcW w:w="8500" w:type="dxa"/>
            <w:tcBorders>
              <w:bottom w:val="single" w:sz="10" w:space="0" w:color="808080"/>
            </w:tcBorders>
          </w:tcPr>
          <w:p w:rsidR="005E0300" w:rsidRPr="003A1CBF" w:rsidRDefault="00FB4EFE" w:rsidP="00FB4EFE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  строительных лесов и подмостей</w:t>
            </w:r>
          </w:p>
        </w:tc>
        <w:tc>
          <w:tcPr>
            <w:tcW w:w="500" w:type="dxa"/>
          </w:tcPr>
          <w:p w:rsidR="005E0300" w:rsidRPr="003A1CBF" w:rsidRDefault="00C35C1F">
            <w:pPr>
              <w:pStyle w:val="pTextStyleCenter"/>
              <w:rPr>
                <w:lang w:val="ru-RU"/>
              </w:rPr>
            </w:pPr>
            <w:r w:rsidRPr="003A1CBF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5E0300" w:rsidRPr="003A1CBF" w:rsidRDefault="005E0300">
            <w:pPr>
              <w:pStyle w:val="pTextStyleCenter"/>
              <w:rPr>
                <w:lang w:val="ru-RU"/>
              </w:rPr>
            </w:pPr>
          </w:p>
        </w:tc>
      </w:tr>
      <w:tr w:rsidR="005E0300" w:rsidRPr="003A1CBF">
        <w:trPr>
          <w:tblCellSpacing w:w="0" w:type="dxa"/>
        </w:trPr>
        <w:tc>
          <w:tcPr>
            <w:tcW w:w="0" w:type="auto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>(</w:t>
            </w: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вида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деятельности</w:t>
            </w:r>
            <w:proofErr w:type="spellEnd"/>
            <w:r w:rsidRPr="003A1CBF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</w:tr>
    </w:tbl>
    <w:p w:rsidR="005E0300" w:rsidRPr="003A1CBF" w:rsidRDefault="00C35C1F">
      <w:pPr>
        <w:pStyle w:val="pTitleStyleLeft"/>
        <w:rPr>
          <w:lang w:val="ru-RU"/>
        </w:rPr>
      </w:pPr>
      <w:r w:rsidRPr="003A1CBF">
        <w:rPr>
          <w:lang w:val="ru-RU"/>
        </w:rPr>
        <w:t>Основная цель вида профессиональной деятельности:</w:t>
      </w:r>
    </w:p>
    <w:tbl>
      <w:tblPr>
        <w:tblW w:w="0" w:type="auto"/>
        <w:tblCellSpacing w:w="0" w:type="dxa"/>
        <w:tblInd w:w="32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0624"/>
      </w:tblGrid>
      <w:tr w:rsidR="005E0300" w:rsidRPr="003A1CBF">
        <w:trPr>
          <w:tblCellSpacing w:w="0" w:type="dxa"/>
        </w:trPr>
        <w:tc>
          <w:tcPr>
            <w:tcW w:w="1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5E0300" w:rsidRPr="003A1CBF" w:rsidRDefault="00FB4EFE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Обеспечение производства строительно-монтажных работ</w:t>
            </w:r>
          </w:p>
          <w:p w:rsidR="00FB4EFE" w:rsidRPr="003A1CBF" w:rsidRDefault="00FB4EFE">
            <w:pPr>
              <w:pStyle w:val="pTextStyle"/>
              <w:rPr>
                <w:lang w:val="ru-RU"/>
              </w:rPr>
            </w:pPr>
          </w:p>
        </w:tc>
      </w:tr>
    </w:tbl>
    <w:p w:rsidR="005E0300" w:rsidRPr="003A1CBF" w:rsidRDefault="00C35C1F">
      <w:pPr>
        <w:pStyle w:val="pTitleStyleLeft"/>
      </w:pPr>
      <w:proofErr w:type="spellStart"/>
      <w:r w:rsidRPr="003A1CBF">
        <w:t>Группа</w:t>
      </w:r>
      <w:proofErr w:type="spellEnd"/>
      <w:r w:rsidRPr="003A1CBF">
        <w:t xml:space="preserve"> </w:t>
      </w:r>
      <w:proofErr w:type="spellStart"/>
      <w:r w:rsidRPr="003A1CBF">
        <w:t>занятий</w:t>
      </w:r>
      <w:proofErr w:type="spellEnd"/>
      <w:r w:rsidRPr="003A1CBF">
        <w:t>: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48"/>
        <w:gridCol w:w="3859"/>
        <w:gridCol w:w="1446"/>
        <w:gridCol w:w="3859"/>
      </w:tblGrid>
      <w:tr w:rsidR="00FB4EFE" w:rsidRPr="003A1CBF" w:rsidTr="00FB4EFE">
        <w:tc>
          <w:tcPr>
            <w:tcW w:w="144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FB4EFE" w:rsidRPr="003A1CBF" w:rsidRDefault="00FB4EFE">
            <w:pPr>
              <w:pStyle w:val="pTextStyle"/>
            </w:pPr>
            <w:r w:rsidRPr="003A1CBF">
              <w:t>7119</w:t>
            </w:r>
          </w:p>
        </w:tc>
        <w:tc>
          <w:tcPr>
            <w:tcW w:w="9164" w:type="dxa"/>
            <w:gridSpan w:val="3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FB4EFE" w:rsidRPr="003A1CBF" w:rsidRDefault="00FB4EFE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Строители и рабочие родственных занятий, не входящие в другие группы</w:t>
            </w:r>
          </w:p>
        </w:tc>
      </w:tr>
      <w:tr w:rsidR="005E0300" w:rsidRPr="003A1CBF" w:rsidTr="00FB4EFE">
        <w:tc>
          <w:tcPr>
            <w:tcW w:w="1448" w:type="dxa"/>
          </w:tcPr>
          <w:p w:rsidR="005E0300" w:rsidRPr="003A1CBF" w:rsidRDefault="00C35C1F" w:rsidP="00F325E4">
            <w:pPr>
              <w:pStyle w:val="pDescStyleCenter"/>
            </w:pPr>
            <w:r w:rsidRPr="003A1CBF">
              <w:rPr>
                <w:sz w:val="20"/>
                <w:szCs w:val="20"/>
              </w:rPr>
              <w:t>(</w:t>
            </w: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ОКЗ</w:t>
            </w:r>
            <w:r w:rsidR="00F325E4" w:rsidRPr="003A1CBF">
              <w:rPr>
                <w:rStyle w:val="a6"/>
                <w:sz w:val="20"/>
                <w:szCs w:val="20"/>
              </w:rPr>
              <w:endnoteReference w:id="1"/>
            </w:r>
            <w:r w:rsidRPr="003A1CBF">
              <w:rPr>
                <w:sz w:val="20"/>
                <w:szCs w:val="20"/>
              </w:rPr>
              <w:t>)</w:t>
            </w:r>
          </w:p>
        </w:tc>
        <w:tc>
          <w:tcPr>
            <w:tcW w:w="3859" w:type="dxa"/>
          </w:tcPr>
          <w:p w:rsidR="005E0300" w:rsidRPr="003A1CBF" w:rsidRDefault="00C35C1F">
            <w:pPr>
              <w:pStyle w:val="pDescStyleCenter"/>
            </w:pPr>
            <w:r w:rsidRPr="003A1CBF">
              <w:rPr>
                <w:sz w:val="20"/>
                <w:szCs w:val="20"/>
              </w:rPr>
              <w:t>(</w:t>
            </w: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  <w:r w:rsidRPr="003A1CBF">
              <w:rPr>
                <w:sz w:val="20"/>
                <w:szCs w:val="20"/>
              </w:rPr>
              <w:t>)</w:t>
            </w:r>
          </w:p>
        </w:tc>
        <w:tc>
          <w:tcPr>
            <w:tcW w:w="1446" w:type="dxa"/>
          </w:tcPr>
          <w:p w:rsidR="005E0300" w:rsidRPr="003A1CBF" w:rsidRDefault="005E0300">
            <w:pPr>
              <w:pStyle w:val="pDescStyleCenter"/>
            </w:pPr>
          </w:p>
        </w:tc>
        <w:tc>
          <w:tcPr>
            <w:tcW w:w="3859" w:type="dxa"/>
          </w:tcPr>
          <w:p w:rsidR="005E0300" w:rsidRPr="003A1CBF" w:rsidRDefault="005E0300">
            <w:pPr>
              <w:pStyle w:val="pDescStyleCenter"/>
            </w:pPr>
          </w:p>
        </w:tc>
      </w:tr>
    </w:tbl>
    <w:p w:rsidR="005E0300" w:rsidRPr="003A1CBF" w:rsidRDefault="00C35C1F">
      <w:pPr>
        <w:pStyle w:val="pTitleStyleLeft"/>
        <w:rPr>
          <w:lang w:val="ru-RU"/>
        </w:rPr>
      </w:pPr>
      <w:r w:rsidRPr="003A1CBF">
        <w:rPr>
          <w:lang w:val="ru-RU"/>
        </w:rPr>
        <w:t>Отнесение к видам экономической деятельности: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9140"/>
      </w:tblGrid>
      <w:tr w:rsidR="005E0300" w:rsidRPr="003A1CBF"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5E0300" w:rsidRPr="003A1CBF" w:rsidRDefault="00C35C1F">
            <w:pPr>
              <w:pStyle w:val="pTextStyle"/>
            </w:pPr>
            <w:r w:rsidRPr="003A1CBF">
              <w:t>43.99.2</w:t>
            </w:r>
          </w:p>
        </w:tc>
        <w:tc>
          <w:tcPr>
            <w:tcW w:w="9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Работы по установке строительных лесов и подмостей</w:t>
            </w:r>
          </w:p>
        </w:tc>
      </w:tr>
      <w:tr w:rsidR="005E0300" w:rsidRPr="003A1CBF">
        <w:tc>
          <w:tcPr>
            <w:tcW w:w="1500" w:type="dxa"/>
          </w:tcPr>
          <w:p w:rsidR="005E0300" w:rsidRPr="003A1CBF" w:rsidRDefault="00C35C1F">
            <w:pPr>
              <w:pStyle w:val="pDescStyleCenter"/>
            </w:pPr>
            <w:r w:rsidRPr="003A1CBF">
              <w:rPr>
                <w:sz w:val="20"/>
                <w:szCs w:val="20"/>
              </w:rPr>
              <w:t>(</w:t>
            </w: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ОКВЭД</w:t>
            </w:r>
            <w:r w:rsidR="00F325E4" w:rsidRPr="003A1CBF">
              <w:rPr>
                <w:rStyle w:val="a6"/>
                <w:sz w:val="20"/>
                <w:szCs w:val="20"/>
              </w:rPr>
              <w:endnoteReference w:id="2"/>
            </w:r>
            <w:r w:rsidRPr="003A1CBF">
              <w:rPr>
                <w:sz w:val="20"/>
                <w:szCs w:val="20"/>
              </w:rPr>
              <w:t>)</w:t>
            </w:r>
          </w:p>
        </w:tc>
        <w:tc>
          <w:tcPr>
            <w:tcW w:w="9500" w:type="dxa"/>
          </w:tcPr>
          <w:p w:rsidR="005E0300" w:rsidRPr="003A1CBF" w:rsidRDefault="00C35C1F">
            <w:pPr>
              <w:pStyle w:val="pDescStyleCenter"/>
            </w:pPr>
            <w:r w:rsidRPr="003A1CBF">
              <w:rPr>
                <w:sz w:val="20"/>
                <w:szCs w:val="20"/>
              </w:rPr>
              <w:t>(</w:t>
            </w: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вида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экономической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деятельности</w:t>
            </w:r>
            <w:proofErr w:type="spellEnd"/>
            <w:r w:rsidRPr="003A1CBF">
              <w:rPr>
                <w:sz w:val="20"/>
                <w:szCs w:val="20"/>
              </w:rPr>
              <w:t>)</w:t>
            </w:r>
          </w:p>
        </w:tc>
      </w:tr>
    </w:tbl>
    <w:p w:rsidR="005E0300" w:rsidRPr="003A1CBF" w:rsidRDefault="005E0300">
      <w:pPr>
        <w:sectPr w:rsidR="005E0300" w:rsidRPr="003A1CBF">
          <w:endnotePr>
            <w:numFmt w:val="decimal"/>
          </w:endnotePr>
          <w:pgSz w:w="11905" w:h="16837"/>
          <w:pgMar w:top="755" w:right="578" w:bottom="1440" w:left="755" w:header="720" w:footer="720" w:gutter="0"/>
          <w:cols w:space="720"/>
        </w:sectPr>
      </w:pPr>
    </w:p>
    <w:p w:rsidR="005E0300" w:rsidRPr="003A1CBF" w:rsidRDefault="00C35C1F" w:rsidP="00FB4EFE">
      <w:pPr>
        <w:pStyle w:val="1"/>
        <w:jc w:val="center"/>
      </w:pPr>
      <w:bookmarkStart w:id="1" w:name="_Toc2"/>
      <w:r w:rsidRPr="003A1CBF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023"/>
        <w:gridCol w:w="3330"/>
        <w:gridCol w:w="1773"/>
        <w:gridCol w:w="6237"/>
        <w:gridCol w:w="1417"/>
        <w:gridCol w:w="1764"/>
      </w:tblGrid>
      <w:tr w:rsidR="005E0300" w:rsidRPr="003A1CBF" w:rsidTr="00FB4EFE">
        <w:tc>
          <w:tcPr>
            <w:tcW w:w="6126" w:type="dxa"/>
            <w:gridSpan w:val="3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Обобщенные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функции</w:t>
            </w:r>
            <w:proofErr w:type="spellEnd"/>
          </w:p>
        </w:tc>
        <w:tc>
          <w:tcPr>
            <w:tcW w:w="9418" w:type="dxa"/>
            <w:gridSpan w:val="3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функции</w:t>
            </w:r>
            <w:proofErr w:type="spellEnd"/>
          </w:p>
        </w:tc>
      </w:tr>
      <w:tr w:rsidR="005E0300" w:rsidRPr="003A1CBF" w:rsidTr="00FB4EFE">
        <w:tc>
          <w:tcPr>
            <w:tcW w:w="1023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код</w:t>
            </w:r>
            <w:proofErr w:type="spellEnd"/>
          </w:p>
        </w:tc>
        <w:tc>
          <w:tcPr>
            <w:tcW w:w="333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наименование</w:t>
            </w:r>
            <w:proofErr w:type="spellEnd"/>
          </w:p>
        </w:tc>
        <w:tc>
          <w:tcPr>
            <w:tcW w:w="1773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уровень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квалификации</w:t>
            </w:r>
            <w:proofErr w:type="spellEnd"/>
          </w:p>
        </w:tc>
        <w:tc>
          <w:tcPr>
            <w:tcW w:w="6237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наименование</w:t>
            </w:r>
            <w:proofErr w:type="spellEnd"/>
          </w:p>
        </w:tc>
        <w:tc>
          <w:tcPr>
            <w:tcW w:w="1417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код</w:t>
            </w:r>
            <w:proofErr w:type="spellEnd"/>
          </w:p>
        </w:tc>
        <w:tc>
          <w:tcPr>
            <w:tcW w:w="1764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уровень</w:t>
            </w:r>
            <w:proofErr w:type="spellEnd"/>
            <w:r w:rsidRPr="003A1CBF">
              <w:t xml:space="preserve"> (</w:t>
            </w:r>
            <w:proofErr w:type="spellStart"/>
            <w:r w:rsidRPr="003A1CBF">
              <w:t>подуровень</w:t>
            </w:r>
            <w:proofErr w:type="spellEnd"/>
            <w:r w:rsidRPr="003A1CBF">
              <w:t xml:space="preserve">) </w:t>
            </w:r>
            <w:proofErr w:type="spellStart"/>
            <w:r w:rsidRPr="003A1CBF">
              <w:t>квалификации</w:t>
            </w:r>
            <w:proofErr w:type="spellEnd"/>
          </w:p>
        </w:tc>
      </w:tr>
      <w:tr w:rsidR="005E0300" w:rsidRPr="003A1CBF" w:rsidTr="00FB4EFE">
        <w:tc>
          <w:tcPr>
            <w:tcW w:w="102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A</w:t>
            </w:r>
          </w:p>
        </w:tc>
        <w:tc>
          <w:tcPr>
            <w:tcW w:w="3330" w:type="dxa"/>
            <w:vMerge w:val="restart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вспомогательных работ для монтажа (демонтажа) строительных лесов и подмостей</w:t>
            </w:r>
          </w:p>
          <w:p w:rsidR="00FB4EFE" w:rsidRPr="003A1CBF" w:rsidRDefault="00FB4EFE">
            <w:pPr>
              <w:pStyle w:val="pTextStyle"/>
              <w:rPr>
                <w:lang w:val="ru-RU"/>
              </w:rPr>
            </w:pPr>
          </w:p>
        </w:tc>
        <w:tc>
          <w:tcPr>
            <w:tcW w:w="177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Выполнение сопутствующих работ для </w:t>
            </w:r>
            <w:r w:rsidR="00AA6861" w:rsidRPr="003A1CBF">
              <w:rPr>
                <w:lang w:val="ru-RU"/>
              </w:rPr>
              <w:t>монтажа (</w:t>
            </w:r>
            <w:r w:rsidRPr="003A1CBF">
              <w:rPr>
                <w:lang w:val="ru-RU"/>
              </w:rPr>
              <w:t>установки</w:t>
            </w:r>
            <w:r w:rsidR="00AA6861" w:rsidRPr="003A1CBF">
              <w:rPr>
                <w:lang w:val="ru-RU"/>
              </w:rPr>
              <w:t>)</w:t>
            </w:r>
            <w:r w:rsidRPr="003A1CBF">
              <w:rPr>
                <w:lang w:val="ru-RU"/>
              </w:rPr>
              <w:t xml:space="preserve"> строительных подмостей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A/01.2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подготовительных работ для монтажа</w:t>
            </w:r>
            <w:r w:rsidR="00BE7A0E" w:rsidRPr="003A1CBF">
              <w:rPr>
                <w:lang w:val="ru-RU"/>
              </w:rPr>
              <w:t xml:space="preserve"> (установки)</w:t>
            </w:r>
            <w:r w:rsidRPr="003A1CBF">
              <w:rPr>
                <w:lang w:val="ru-RU"/>
              </w:rPr>
              <w:t xml:space="preserve"> строительных лесов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A/02.2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</w:tr>
      <w:tr w:rsidR="005E0300" w:rsidRPr="003A1CBF" w:rsidTr="00FB4EFE">
        <w:tc>
          <w:tcPr>
            <w:tcW w:w="102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B</w:t>
            </w:r>
          </w:p>
        </w:tc>
        <w:tc>
          <w:tcPr>
            <w:tcW w:w="3330" w:type="dxa"/>
            <w:vMerge w:val="restart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работ по монтажу (демонтажу) строительных подмостей, навесных и подвесных строительных лесов</w:t>
            </w:r>
          </w:p>
        </w:tc>
        <w:tc>
          <w:tcPr>
            <w:tcW w:w="177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  <w:tc>
          <w:tcPr>
            <w:tcW w:w="6237" w:type="dxa"/>
          </w:tcPr>
          <w:p w:rsidR="005E0300" w:rsidRPr="003A1CBF" w:rsidRDefault="00C35C1F" w:rsidP="00BE7A0E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Доставка элементов строительных подмостей, навесных и подвесных строительных лесов к месту монтажа </w:t>
            </w:r>
            <w:r w:rsidR="00BE7A0E" w:rsidRPr="003A1CBF">
              <w:rPr>
                <w:lang w:val="ru-RU"/>
              </w:rPr>
              <w:t xml:space="preserve">(установки) </w:t>
            </w:r>
            <w:r w:rsidRPr="003A1CBF">
              <w:rPr>
                <w:lang w:val="ru-RU"/>
              </w:rPr>
              <w:t xml:space="preserve">или </w:t>
            </w:r>
            <w:r w:rsidR="00BE7A0E" w:rsidRPr="003A1CBF">
              <w:rPr>
                <w:lang w:val="ru-RU"/>
              </w:rPr>
              <w:t>складирования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B/01.3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Монтаж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элементов</w:t>
            </w:r>
            <w:proofErr w:type="spellEnd"/>
            <w:r w:rsidRPr="003A1CBF">
              <w:t xml:space="preserve"> строительных </w:t>
            </w:r>
            <w:proofErr w:type="spellStart"/>
            <w:r w:rsidRPr="003A1CBF">
              <w:t>подмостей</w:t>
            </w:r>
            <w:proofErr w:type="spellEnd"/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B/02.3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 w:rsidP="00BE7A0E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 </w:t>
            </w:r>
            <w:r w:rsidR="00BE7A0E" w:rsidRPr="003A1CBF">
              <w:rPr>
                <w:lang w:val="ru-RU"/>
              </w:rPr>
              <w:t xml:space="preserve">(установка) </w:t>
            </w:r>
            <w:r w:rsidRPr="003A1CBF">
              <w:rPr>
                <w:lang w:val="ru-RU"/>
              </w:rPr>
              <w:t>навесных и подвесных строительных лесов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B/03.3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Демонтаж </w:t>
            </w:r>
            <w:r w:rsidR="007F4EC1" w:rsidRPr="003A1CBF">
              <w:rPr>
                <w:lang w:val="ru-RU"/>
              </w:rPr>
              <w:t xml:space="preserve">(разборка) </w:t>
            </w:r>
            <w:r w:rsidRPr="003A1CBF">
              <w:rPr>
                <w:lang w:val="ru-RU"/>
              </w:rPr>
              <w:t>элементов строительных подмостей, навесных и подвесных строительных лесов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B/04.3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  <w:tr w:rsidR="005E0300" w:rsidRPr="003A1CBF" w:rsidTr="00FB4EFE">
        <w:tc>
          <w:tcPr>
            <w:tcW w:w="102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C</w:t>
            </w:r>
          </w:p>
        </w:tc>
        <w:tc>
          <w:tcPr>
            <w:tcW w:w="3330" w:type="dxa"/>
            <w:vMerge w:val="restart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работ по монтажу (демонтажу) строительных лесов</w:t>
            </w:r>
          </w:p>
        </w:tc>
        <w:tc>
          <w:tcPr>
            <w:tcW w:w="1773" w:type="dxa"/>
            <w:vMerge w:val="restart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  <w:tc>
          <w:tcPr>
            <w:tcW w:w="6237" w:type="dxa"/>
          </w:tcPr>
          <w:p w:rsidR="005E0300" w:rsidRPr="003A1CBF" w:rsidRDefault="00C35C1F" w:rsidP="007F4EC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Доставка элементов строительных лесов к месту монтажа или </w:t>
            </w:r>
            <w:r w:rsidR="007F4EC1" w:rsidRPr="003A1CBF">
              <w:rPr>
                <w:lang w:val="ru-RU"/>
              </w:rPr>
              <w:t>складирования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C/01.4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Сборка элементов строительных лесов по ярусам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C/02.4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 w:rsidP="007F4EC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Крепление строительных лесов к </w:t>
            </w:r>
            <w:r w:rsidR="007F4EC1" w:rsidRPr="003A1CBF">
              <w:rPr>
                <w:lang w:val="ru-RU"/>
              </w:rPr>
              <w:t>несущим элементам</w:t>
            </w:r>
            <w:r w:rsidRPr="003A1CBF">
              <w:rPr>
                <w:lang w:val="ru-RU"/>
              </w:rPr>
              <w:t xml:space="preserve"> здания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C/03.4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Пооперационный контроль качества монтажа </w:t>
            </w:r>
            <w:r w:rsidR="007F4EC1" w:rsidRPr="003A1CBF">
              <w:rPr>
                <w:lang w:val="ru-RU"/>
              </w:rPr>
              <w:t xml:space="preserve">(установки) </w:t>
            </w:r>
            <w:r w:rsidRPr="003A1CBF">
              <w:rPr>
                <w:lang w:val="ru-RU"/>
              </w:rPr>
              <w:t>строительных лесов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C/04.4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  <w:tr w:rsidR="005E0300" w:rsidRPr="003A1CBF" w:rsidTr="00FB4EFE">
        <w:tc>
          <w:tcPr>
            <w:tcW w:w="1023" w:type="dxa"/>
            <w:vMerge/>
          </w:tcPr>
          <w:p w:rsidR="005E0300" w:rsidRPr="003A1CBF" w:rsidRDefault="005E0300"/>
        </w:tc>
        <w:tc>
          <w:tcPr>
            <w:tcW w:w="3330" w:type="dxa"/>
            <w:vMerge/>
          </w:tcPr>
          <w:p w:rsidR="005E0300" w:rsidRPr="003A1CBF" w:rsidRDefault="005E0300"/>
        </w:tc>
        <w:tc>
          <w:tcPr>
            <w:tcW w:w="1773" w:type="dxa"/>
            <w:vMerge/>
          </w:tcPr>
          <w:p w:rsidR="005E0300" w:rsidRPr="003A1CBF" w:rsidRDefault="005E0300"/>
        </w:tc>
        <w:tc>
          <w:tcPr>
            <w:tcW w:w="6237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Демонтаж и складирование элементов строительных лесов</w:t>
            </w:r>
          </w:p>
        </w:tc>
        <w:tc>
          <w:tcPr>
            <w:tcW w:w="1417" w:type="dxa"/>
          </w:tcPr>
          <w:p w:rsidR="005E0300" w:rsidRPr="003A1CBF" w:rsidRDefault="00C35C1F">
            <w:pPr>
              <w:pStyle w:val="pTextStyleCenter"/>
            </w:pPr>
            <w:r w:rsidRPr="003A1CBF">
              <w:t>C/05.4</w:t>
            </w:r>
          </w:p>
        </w:tc>
        <w:tc>
          <w:tcPr>
            <w:tcW w:w="1764" w:type="dxa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5E0300">
      <w:pPr>
        <w:sectPr w:rsidR="005E0300" w:rsidRPr="003A1CBF">
          <w:pgSz w:w="16837" w:h="11905" w:orient="landscape"/>
          <w:pgMar w:top="755" w:right="578" w:bottom="1440" w:left="755" w:header="720" w:footer="720" w:gutter="0"/>
          <w:cols w:space="720"/>
        </w:sectPr>
      </w:pPr>
    </w:p>
    <w:p w:rsidR="005E0300" w:rsidRPr="003A1CBF" w:rsidRDefault="00C35C1F" w:rsidP="00FB4EFE">
      <w:pPr>
        <w:pStyle w:val="1"/>
        <w:jc w:val="center"/>
      </w:pPr>
      <w:bookmarkStart w:id="2" w:name="_Toc3"/>
      <w:r w:rsidRPr="003A1CBF">
        <w:lastRenderedPageBreak/>
        <w:t>III. Характеристика обобщенных трудовых функций</w:t>
      </w:r>
      <w:bookmarkEnd w:id="2"/>
    </w:p>
    <w:p w:rsidR="00FB4EFE" w:rsidRPr="003A1CBF" w:rsidRDefault="00FB4EFE">
      <w:pPr>
        <w:pStyle w:val="2"/>
      </w:pPr>
      <w:bookmarkStart w:id="3" w:name="_Toc4"/>
    </w:p>
    <w:p w:rsidR="00FB4EFE" w:rsidRPr="003A1CBF" w:rsidRDefault="00FB4EFE" w:rsidP="00FB4EFE">
      <w:pPr>
        <w:pStyle w:val="Level2"/>
      </w:pPr>
      <w:bookmarkStart w:id="4" w:name="_Toc463536841"/>
      <w:bookmarkEnd w:id="3"/>
      <w:r w:rsidRPr="003A1CBF">
        <w:t>3.1. Обобщенная трудовая функция</w:t>
      </w:r>
      <w:bookmarkEnd w:id="4"/>
      <w:r w:rsidRPr="003A1CBF">
        <w:t xml:space="preserve"> </w:t>
      </w:r>
    </w:p>
    <w:p w:rsidR="00FB4EFE" w:rsidRPr="003A1CBF" w:rsidRDefault="00FB4EFE" w:rsidP="00FB4EFE">
      <w:pPr>
        <w:pStyle w:val="Level2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4135"/>
        <w:gridCol w:w="959"/>
        <w:gridCol w:w="948"/>
        <w:gridCol w:w="1952"/>
        <w:gridCol w:w="945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вспомогательных работ для монтажа (демонтажа) строительных лесов и подмостей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A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7682"/>
      </w:tblGrid>
      <w:tr w:rsidR="005E0300" w:rsidRPr="003A1CBF">
        <w:tc>
          <w:tcPr>
            <w:tcW w:w="3000" w:type="dxa"/>
          </w:tcPr>
          <w:p w:rsidR="00AC0EC9" w:rsidRPr="003A1CBF" w:rsidRDefault="00AC0EC9">
            <w:pPr>
              <w:pStyle w:val="pTextStyle"/>
              <w:rPr>
                <w:lang w:val="ru-RU"/>
              </w:rPr>
            </w:pPr>
            <w:proofErr w:type="spellStart"/>
            <w:r w:rsidRPr="003A1CBF">
              <w:t>Возможные</w:t>
            </w:r>
            <w:proofErr w:type="spellEnd"/>
            <w:r w:rsidRPr="003A1CBF">
              <w:t xml:space="preserve"> </w:t>
            </w:r>
          </w:p>
          <w:p w:rsidR="00AC0EC9" w:rsidRPr="003A1CBF" w:rsidRDefault="00AC0EC9">
            <w:pPr>
              <w:pStyle w:val="pTextStyle"/>
              <w:rPr>
                <w:lang w:val="ru-RU"/>
              </w:rPr>
            </w:pPr>
            <w:proofErr w:type="spellStart"/>
            <w:r w:rsidRPr="003A1CBF">
              <w:t>наименования</w:t>
            </w:r>
            <w:proofErr w:type="spellEnd"/>
            <w:r w:rsidRPr="003A1CBF">
              <w:t xml:space="preserve"> </w:t>
            </w:r>
          </w:p>
          <w:p w:rsidR="00AC0EC9" w:rsidRPr="003A1CBF" w:rsidRDefault="00AC0EC9">
            <w:pPr>
              <w:pStyle w:val="pTextStyle"/>
              <w:rPr>
                <w:lang w:val="ru-RU"/>
              </w:rPr>
            </w:pPr>
            <w:proofErr w:type="spellStart"/>
            <w:r w:rsidRPr="003A1CBF">
              <w:t>должностей</w:t>
            </w:r>
            <w:proofErr w:type="spellEnd"/>
            <w:r w:rsidRPr="003A1CBF">
              <w:t xml:space="preserve">, </w:t>
            </w:r>
          </w:p>
          <w:p w:rsidR="005E0300" w:rsidRPr="003A1CBF" w:rsidRDefault="00AC0EC9">
            <w:pPr>
              <w:pStyle w:val="pTextStyle"/>
            </w:pPr>
            <w:proofErr w:type="spellStart"/>
            <w:r w:rsidRPr="003A1CBF">
              <w:t>профессий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лесов и подмостей 2-го</w:t>
            </w:r>
            <w:r w:rsidR="004814BE" w:rsidRPr="003A1CBF">
              <w:rPr>
                <w:lang w:val="ru-RU"/>
              </w:rPr>
              <w:t xml:space="preserve"> </w:t>
            </w:r>
            <w:r w:rsidRPr="003A1CBF">
              <w:rPr>
                <w:lang w:val="ru-RU"/>
              </w:rPr>
              <w:t>разряда</w:t>
            </w:r>
          </w:p>
        </w:tc>
      </w:tr>
    </w:tbl>
    <w:p w:rsidR="005E0300" w:rsidRPr="003A1CBF" w:rsidRDefault="00C35C1F">
      <w:pPr>
        <w:rPr>
          <w:lang w:val="ru-RU"/>
        </w:rPr>
      </w:pPr>
      <w:r w:rsidRPr="003A1CBF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7682"/>
      </w:tblGrid>
      <w:tr w:rsidR="005E0300" w:rsidRPr="003A1CBF">
        <w:tc>
          <w:tcPr>
            <w:tcW w:w="3000" w:type="dxa"/>
          </w:tcPr>
          <w:p w:rsidR="00AC0EC9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Требования к </w:t>
            </w:r>
          </w:p>
          <w:p w:rsidR="00AC0EC9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образованию и </w:t>
            </w:r>
          </w:p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обучению</w:t>
            </w:r>
          </w:p>
        </w:tc>
        <w:tc>
          <w:tcPr>
            <w:tcW w:w="8000" w:type="dxa"/>
          </w:tcPr>
          <w:p w:rsidR="005E0300" w:rsidRPr="003A1CBF" w:rsidRDefault="00AC0EC9">
            <w:pPr>
              <w:pStyle w:val="pTextStyle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 xml:space="preserve">Общее среднее образование и профессиональное обучение </w:t>
            </w:r>
            <w:r w:rsidR="000E3128" w:rsidRPr="003A1CBF">
              <w:rPr>
                <w:spacing w:val="2"/>
                <w:shd w:val="clear" w:color="auto" w:fill="FFFFFF"/>
                <w:lang w:val="ru-RU"/>
              </w:rPr>
              <w:t>–</w:t>
            </w:r>
            <w:r w:rsidRPr="003A1CBF">
              <w:rPr>
                <w:spacing w:val="2"/>
                <w:shd w:val="clear" w:color="auto" w:fill="FFFFFF"/>
                <w:lang w:val="ru-RU"/>
              </w:rPr>
              <w:t xml:space="preserve"> программы подготовки по профессиям рабочих; программы переподготовки рабочих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Прохождение обязательных предварительных (при поступлении на работу) и периодических профилактически</w:t>
            </w:r>
            <w:r w:rsidR="000E3128" w:rsidRPr="003A1CBF">
              <w:rPr>
                <w:lang w:val="ru-RU"/>
              </w:rPr>
              <w:t>х</w:t>
            </w:r>
            <w:r w:rsidRPr="003A1CBF">
              <w:rPr>
                <w:lang w:val="ru-RU"/>
              </w:rPr>
              <w:t xml:space="preserve">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  <w:r w:rsidR="00245AC2" w:rsidRPr="003A1CBF">
              <w:rPr>
                <w:rStyle w:val="a6"/>
                <w:lang w:val="ru-RU"/>
              </w:rPr>
              <w:endnoteReference w:id="3"/>
            </w:r>
          </w:p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Прохождение обучения безопасным методам и приемам выполнения работ, инструктаж по охране труда,</w:t>
            </w:r>
            <w:r w:rsidR="000210A4" w:rsidRPr="003A1CBF">
              <w:rPr>
                <w:lang w:val="ru-RU"/>
              </w:rPr>
              <w:t xml:space="preserve"> первичный инструктаж на рабочем месте, </w:t>
            </w:r>
            <w:r w:rsidRPr="003A1CBF">
              <w:rPr>
                <w:lang w:val="ru-RU"/>
              </w:rPr>
              <w:t>стажировка на рабочем месте и проверка знаний требований охраны труда</w:t>
            </w:r>
            <w:r w:rsidR="00245AC2" w:rsidRPr="003A1CBF">
              <w:rPr>
                <w:rStyle w:val="a6"/>
                <w:lang w:val="ru-RU"/>
              </w:rPr>
              <w:endnoteReference w:id="4"/>
            </w:r>
          </w:p>
          <w:p w:rsidR="00245AC2" w:rsidRPr="003A1CBF" w:rsidRDefault="00245AC2">
            <w:pPr>
              <w:pStyle w:val="pTextStyle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Обучение безопасным методам и приемам выполнения работ на высоте</w:t>
            </w:r>
            <w:r w:rsidRPr="003A1CBF">
              <w:rPr>
                <w:rStyle w:val="a6"/>
                <w:shd w:val="clear" w:color="auto" w:fill="FFFFFF"/>
                <w:lang w:val="ru-RU"/>
              </w:rPr>
              <w:endnoteReference w:id="5"/>
            </w:r>
          </w:p>
          <w:p w:rsidR="005E0300" w:rsidRPr="003A1CBF" w:rsidRDefault="00C35C1F">
            <w:pPr>
              <w:pStyle w:val="pTextStyle"/>
            </w:pPr>
            <w:proofErr w:type="spellStart"/>
            <w:r w:rsidRPr="003A1CBF">
              <w:t>Не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моложе</w:t>
            </w:r>
            <w:proofErr w:type="spellEnd"/>
            <w:r w:rsidRPr="003A1CBF">
              <w:t xml:space="preserve"> 18 </w:t>
            </w:r>
            <w:proofErr w:type="spellStart"/>
            <w:r w:rsidRPr="003A1CBF">
              <w:t>лет</w:t>
            </w:r>
            <w:proofErr w:type="spellEnd"/>
            <w:r w:rsidR="00245AC2" w:rsidRPr="003A1CBF">
              <w:rPr>
                <w:rStyle w:val="a6"/>
              </w:rPr>
              <w:endnoteReference w:id="6"/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F325E4" w:rsidRPr="003A1CBF" w:rsidRDefault="00C35C1F">
      <w:pPr>
        <w:pStyle w:val="pTitleStyleLeft"/>
        <w:rPr>
          <w:lang w:val="ru-RU"/>
        </w:rPr>
      </w:pPr>
      <w:proofErr w:type="spellStart"/>
      <w:r w:rsidRPr="003A1CBF">
        <w:t>Дополнительные</w:t>
      </w:r>
      <w:proofErr w:type="spellEnd"/>
      <w:r w:rsidRPr="003A1CBF">
        <w:t xml:space="preserve"> </w:t>
      </w:r>
      <w:proofErr w:type="spellStart"/>
      <w:r w:rsidRPr="003A1CBF">
        <w:t>характеристики</w:t>
      </w:r>
      <w:proofErr w:type="spellEnd"/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392"/>
        <w:gridCol w:w="1454"/>
        <w:gridCol w:w="5766"/>
      </w:tblGrid>
      <w:tr w:rsidR="005E0300" w:rsidRPr="003A1CBF" w:rsidTr="00F325E4">
        <w:tc>
          <w:tcPr>
            <w:tcW w:w="3392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Наименование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документа</w:t>
            </w:r>
            <w:proofErr w:type="spellEnd"/>
          </w:p>
        </w:tc>
        <w:tc>
          <w:tcPr>
            <w:tcW w:w="1454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t>Код</w:t>
            </w:r>
            <w:proofErr w:type="spellEnd"/>
          </w:p>
        </w:tc>
        <w:tc>
          <w:tcPr>
            <w:tcW w:w="5766" w:type="dxa"/>
            <w:vAlign w:val="center"/>
          </w:tcPr>
          <w:p w:rsidR="005E0300" w:rsidRPr="003A1CBF" w:rsidRDefault="00C35C1F">
            <w:pPr>
              <w:pStyle w:val="pTextStyleCenter"/>
              <w:rPr>
                <w:lang w:val="ru-RU"/>
              </w:rPr>
            </w:pPr>
            <w:r w:rsidRPr="003A1CBF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E0300" w:rsidRPr="003A1CBF" w:rsidTr="00F325E4">
        <w:tc>
          <w:tcPr>
            <w:tcW w:w="3392" w:type="dxa"/>
          </w:tcPr>
          <w:p w:rsidR="005E0300" w:rsidRPr="003A1CBF" w:rsidRDefault="00C35C1F">
            <w:pPr>
              <w:pStyle w:val="pTextStyle"/>
            </w:pPr>
            <w:r w:rsidRPr="003A1CBF">
              <w:t>ОКЗ</w:t>
            </w:r>
          </w:p>
        </w:tc>
        <w:tc>
          <w:tcPr>
            <w:tcW w:w="1454" w:type="dxa"/>
          </w:tcPr>
          <w:p w:rsidR="005E0300" w:rsidRPr="003A1CBF" w:rsidRDefault="00AC0EC9">
            <w:pPr>
              <w:pStyle w:val="pTextStyle"/>
              <w:rPr>
                <w:lang w:val="ru-RU"/>
              </w:rPr>
            </w:pPr>
            <w:r w:rsidRPr="003A1CBF">
              <w:t>7119</w:t>
            </w:r>
          </w:p>
        </w:tc>
        <w:tc>
          <w:tcPr>
            <w:tcW w:w="5766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Строители и рабочие родственных занятий, не входящие в другие группы</w:t>
            </w:r>
          </w:p>
        </w:tc>
      </w:tr>
      <w:tr w:rsidR="00F325E4" w:rsidRPr="003A1CBF" w:rsidTr="00F325E4">
        <w:tc>
          <w:tcPr>
            <w:tcW w:w="3392" w:type="dxa"/>
          </w:tcPr>
          <w:p w:rsidR="00F325E4" w:rsidRPr="003A1CBF" w:rsidRDefault="00F325E4" w:rsidP="00F325E4">
            <w:pPr>
              <w:pStyle w:val="pTextStyle"/>
              <w:rPr>
                <w:lang w:val="ru-RU"/>
              </w:rPr>
            </w:pPr>
            <w:r w:rsidRPr="003A1CBF">
              <w:t>Е</w:t>
            </w:r>
            <w:r w:rsidRPr="003A1CBF">
              <w:rPr>
                <w:lang w:val="ru-RU"/>
              </w:rPr>
              <w:t>ТКС</w:t>
            </w:r>
            <w:r w:rsidRPr="003A1CBF">
              <w:rPr>
                <w:rStyle w:val="a6"/>
                <w:lang w:val="ru-RU"/>
              </w:rPr>
              <w:endnoteReference w:id="7"/>
            </w:r>
          </w:p>
        </w:tc>
        <w:tc>
          <w:tcPr>
            <w:tcW w:w="1454" w:type="dxa"/>
          </w:tcPr>
          <w:p w:rsidR="00F325E4" w:rsidRPr="003A1CBF" w:rsidRDefault="00F325E4">
            <w:pPr>
              <w:pStyle w:val="pTextStyle"/>
              <w:rPr>
                <w:lang w:val="ru-RU"/>
              </w:rPr>
            </w:pPr>
            <w:r w:rsidRPr="003A1CBF">
              <w:t>§</w:t>
            </w:r>
            <w:r w:rsidRPr="003A1CBF">
              <w:rPr>
                <w:lang w:val="ru-RU"/>
              </w:rPr>
              <w:t>188</w:t>
            </w:r>
          </w:p>
        </w:tc>
        <w:tc>
          <w:tcPr>
            <w:tcW w:w="5766" w:type="dxa"/>
          </w:tcPr>
          <w:p w:rsidR="00F325E4" w:rsidRPr="003A1CBF" w:rsidRDefault="00F325E4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по монтажу стальных и железобетонных конструкций 2-го разряда</w:t>
            </w:r>
          </w:p>
        </w:tc>
      </w:tr>
      <w:tr w:rsidR="00F325E4" w:rsidRPr="003A1CBF" w:rsidTr="00F325E4">
        <w:tc>
          <w:tcPr>
            <w:tcW w:w="3392" w:type="dxa"/>
          </w:tcPr>
          <w:p w:rsidR="00F325E4" w:rsidRPr="003A1CBF" w:rsidRDefault="00F325E4">
            <w:pPr>
              <w:pStyle w:val="pTextStyle"/>
            </w:pPr>
            <w:r w:rsidRPr="003A1CBF">
              <w:t>ОКПДТР</w:t>
            </w:r>
            <w:r w:rsidRPr="003A1CBF">
              <w:rPr>
                <w:rStyle w:val="a6"/>
              </w:rPr>
              <w:endnoteReference w:id="8"/>
            </w:r>
          </w:p>
        </w:tc>
        <w:tc>
          <w:tcPr>
            <w:tcW w:w="1454" w:type="dxa"/>
          </w:tcPr>
          <w:p w:rsidR="00F325E4" w:rsidRPr="003A1CBF" w:rsidRDefault="00F325E4">
            <w:pPr>
              <w:pStyle w:val="pTextStyle"/>
            </w:pPr>
            <w:r w:rsidRPr="003A1CBF">
              <w:t>14612</w:t>
            </w:r>
          </w:p>
        </w:tc>
        <w:tc>
          <w:tcPr>
            <w:tcW w:w="5766" w:type="dxa"/>
          </w:tcPr>
          <w:p w:rsidR="00F325E4" w:rsidRPr="003A1CBF" w:rsidRDefault="00F325E4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Монтажник по монтажу стальных и железобетонных </w:t>
            </w:r>
            <w:r w:rsidRPr="003A1CBF">
              <w:rPr>
                <w:lang w:val="ru-RU"/>
              </w:rPr>
              <w:lastRenderedPageBreak/>
              <w:t>конструкций</w:t>
            </w:r>
          </w:p>
        </w:tc>
      </w:tr>
    </w:tbl>
    <w:p w:rsidR="00F325E4" w:rsidRPr="003A1CBF" w:rsidRDefault="00F325E4" w:rsidP="00F325E4">
      <w:pPr>
        <w:pStyle w:val="pTextStyle"/>
        <w:rPr>
          <w:lang w:val="ru-RU"/>
        </w:rPr>
        <w:sectPr w:rsidR="00F325E4" w:rsidRPr="003A1CBF">
          <w:endnotePr>
            <w:numFmt w:val="decimal"/>
          </w:endnotePr>
          <w:pgSz w:w="11905" w:h="16837"/>
          <w:pgMar w:top="755" w:right="578" w:bottom="1440" w:left="755" w:header="720" w:footer="720" w:gutter="0"/>
          <w:cols w:space="720"/>
        </w:sectPr>
      </w:pPr>
    </w:p>
    <w:p w:rsidR="00F325E4" w:rsidRPr="003A1CBF" w:rsidRDefault="00F325E4" w:rsidP="00F325E4">
      <w:pPr>
        <w:pStyle w:val="pTextStyle"/>
        <w:rPr>
          <w:lang w:val="ru-RU"/>
        </w:rPr>
        <w:sectPr w:rsidR="00F325E4" w:rsidRPr="003A1CBF" w:rsidSect="00F325E4">
          <w:type w:val="continuous"/>
          <w:pgSz w:w="11905" w:h="16837"/>
          <w:pgMar w:top="755" w:right="578" w:bottom="1440" w:left="755" w:header="720" w:footer="720" w:gutter="0"/>
          <w:cols w:space="720"/>
        </w:sect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lastRenderedPageBreak/>
        <w:t xml:space="preserve">3.1.1.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4113"/>
        <w:gridCol w:w="957"/>
        <w:gridCol w:w="980"/>
        <w:gridCol w:w="1949"/>
        <w:gridCol w:w="941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 w:rsidP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Выполнение сопутствующих работ для монтажа (установки) строительных подмостей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A/01.2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284EE8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рабочей зоны в соответствии с заданием и требованиями безопасности при выполнении сопутствующих работ 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Проверка комплектности и исправности средств индивидуальной защиты </w:t>
            </w:r>
          </w:p>
        </w:tc>
      </w:tr>
      <w:tr w:rsidR="001B7864" w:rsidRPr="003A1CBF" w:rsidTr="00284EE8">
        <w:tc>
          <w:tcPr>
            <w:tcW w:w="2928" w:type="dxa"/>
            <w:vMerge/>
          </w:tcPr>
          <w:p w:rsidR="001B7864" w:rsidRPr="003A1CBF" w:rsidRDefault="001B7864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1B7864" w:rsidRPr="003A1CBF" w:rsidRDefault="001B7864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Проверка комплектности и исправности элементов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Определение мест расстановки инвентарных </w:t>
            </w:r>
            <w:r w:rsidR="00165018" w:rsidRPr="003A1CBF">
              <w:rPr>
                <w:lang w:val="ru-RU"/>
              </w:rPr>
              <w:t xml:space="preserve">(деревянных) </w:t>
            </w:r>
            <w:r w:rsidRPr="003A1CBF">
              <w:rPr>
                <w:lang w:val="ru-RU"/>
              </w:rPr>
              <w:t xml:space="preserve">подкладок </w:t>
            </w:r>
            <w:r w:rsidR="00165018" w:rsidRPr="003A1CBF">
              <w:rPr>
                <w:lang w:val="ru-RU"/>
              </w:rPr>
              <w:t xml:space="preserve">и подпятников </w:t>
            </w:r>
            <w:r w:rsidRPr="003A1CBF">
              <w:rPr>
                <w:lang w:val="ru-RU"/>
              </w:rPr>
              <w:t>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Расстановка инвентарных </w:t>
            </w:r>
            <w:r w:rsidR="00165018" w:rsidRPr="003A1CBF">
              <w:rPr>
                <w:lang w:val="ru-RU"/>
              </w:rPr>
              <w:t xml:space="preserve">(деревянных) </w:t>
            </w:r>
            <w:r w:rsidRPr="003A1CBF">
              <w:rPr>
                <w:lang w:val="ru-RU"/>
              </w:rPr>
              <w:t xml:space="preserve">подкладок </w:t>
            </w:r>
            <w:r w:rsidR="00165018" w:rsidRPr="003A1CBF">
              <w:rPr>
                <w:lang w:val="ru-RU"/>
              </w:rPr>
              <w:t xml:space="preserve">и </w:t>
            </w:r>
            <w:r w:rsidR="002E4C91" w:rsidRPr="003A1CBF">
              <w:rPr>
                <w:lang w:val="ru-RU"/>
              </w:rPr>
              <w:t>башмаков (</w:t>
            </w:r>
            <w:r w:rsidR="00165018" w:rsidRPr="003A1CBF">
              <w:rPr>
                <w:lang w:val="ru-RU"/>
              </w:rPr>
              <w:t>подпятников</w:t>
            </w:r>
            <w:r w:rsidR="002E4C91" w:rsidRPr="003A1CBF">
              <w:rPr>
                <w:lang w:val="ru-RU"/>
              </w:rPr>
              <w:t>)</w:t>
            </w:r>
            <w:r w:rsidR="00165018" w:rsidRPr="003A1CBF">
              <w:rPr>
                <w:lang w:val="ru-RU"/>
              </w:rPr>
              <w:t xml:space="preserve"> </w:t>
            </w:r>
            <w:r w:rsidRPr="003A1CBF">
              <w:rPr>
                <w:lang w:val="ru-RU"/>
              </w:rPr>
              <w:t>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Подготовка к работе средств механизации, приспособлений и инструмента</w:t>
            </w:r>
            <w:r w:rsidR="00F325E4" w:rsidRPr="003A1CBF">
              <w:rPr>
                <w:lang w:val="ru-RU"/>
              </w:rPr>
              <w:t xml:space="preserve"> 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Освобождение зоны производства работ от строительных материалов и мусора</w:t>
            </w:r>
            <w:r w:rsidR="00F325E4" w:rsidRPr="003A1CBF">
              <w:rPr>
                <w:lang w:val="ru-RU"/>
              </w:rPr>
              <w:t xml:space="preserve"> 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Выбирать инструменты, приспособления и средства механизации для выполнения сопутствующих работ при установке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Применять измерительные инструменты при определении мест расстановки инвентарных </w:t>
            </w:r>
            <w:r w:rsidR="00165018" w:rsidRPr="003A1CBF">
              <w:rPr>
                <w:lang w:val="ru-RU"/>
              </w:rPr>
              <w:t xml:space="preserve">(деревянных) </w:t>
            </w:r>
            <w:r w:rsidRPr="003A1CBF">
              <w:rPr>
                <w:lang w:val="ru-RU"/>
              </w:rPr>
              <w:t xml:space="preserve">подкладок </w:t>
            </w:r>
            <w:r w:rsidR="002E4C91" w:rsidRPr="003A1CBF">
              <w:rPr>
                <w:lang w:val="ru-RU"/>
              </w:rPr>
              <w:t xml:space="preserve">и башмаков (подпятников) </w:t>
            </w:r>
            <w:r w:rsidRPr="003A1CBF">
              <w:rPr>
                <w:lang w:val="ru-RU"/>
              </w:rPr>
              <w:t>для установки строительных подмостей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Выполнять слесарные работы</w:t>
            </w:r>
            <w:r w:rsidR="00F325E4" w:rsidRPr="003A1CBF">
              <w:rPr>
                <w:lang w:val="ru-RU"/>
              </w:rPr>
              <w:t xml:space="preserve"> для установки строительных подмостей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Применять методы строповки, перемещения грузов, указанные в правилах строповки и перемещения грузов, а также в документации, отражающей порядок производства работ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 безопасности и электробезопасности при выполнении работ на строительной площадке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284EE8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284EE8" w:rsidRPr="003A1CBF" w:rsidTr="00284EE8">
        <w:tc>
          <w:tcPr>
            <w:tcW w:w="2928" w:type="dxa"/>
            <w:vMerge w:val="restart"/>
          </w:tcPr>
          <w:p w:rsidR="00284EE8" w:rsidRPr="003A1CBF" w:rsidRDefault="00284EE8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Назначение и порядок использования строительных подмостей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</w:pPr>
            <w:proofErr w:type="spellStart"/>
            <w:r w:rsidRPr="003A1CBF">
              <w:t>Основы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слесарного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дела</w:t>
            </w:r>
            <w:proofErr w:type="spellEnd"/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/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Технический регламент </w:t>
            </w:r>
            <w:r w:rsidR="000C5284" w:rsidRPr="003A1CBF">
              <w:rPr>
                <w:lang w:val="ru-RU"/>
              </w:rPr>
              <w:t xml:space="preserve">(ППР, технологическая документация) </w:t>
            </w:r>
            <w:r w:rsidRPr="003A1CBF">
              <w:rPr>
                <w:lang w:val="ru-RU"/>
              </w:rPr>
              <w:t>по установке строительных подмостей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580A17">
            <w:pPr>
              <w:suppressAutoHyphens/>
              <w:spacing w:after="0" w:line="240" w:lineRule="auto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строповки и перемещения грузов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580A17">
            <w:pPr>
              <w:suppressAutoHyphens/>
              <w:spacing w:after="0" w:line="240" w:lineRule="auto"/>
              <w:jc w:val="both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Виды стропов в соответствии с массой и габаритами грузов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труда, пожарной безопасности и электробезопасности при выполнении работ на строительной площадке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D93E92" w:rsidRPr="003A1CBF" w:rsidTr="00284EE8">
        <w:tc>
          <w:tcPr>
            <w:tcW w:w="2928" w:type="dxa"/>
            <w:vMerge/>
          </w:tcPr>
          <w:p w:rsidR="00D93E92" w:rsidRPr="003A1CBF" w:rsidRDefault="00D93E92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D93E92" w:rsidRPr="003A1CBF" w:rsidRDefault="00D93E92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F325E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 xml:space="preserve">Требования, предъявляемые к рациональной организации труда на рабочем месте </w:t>
            </w:r>
            <w:r w:rsidRPr="003A1CBF">
              <w:rPr>
                <w:lang w:val="ru-RU"/>
              </w:rPr>
              <w:t>при выполнении работ</w:t>
            </w:r>
          </w:p>
        </w:tc>
      </w:tr>
      <w:tr w:rsidR="00284EE8" w:rsidRPr="003A1CBF" w:rsidTr="00284EE8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FB6F7C" w:rsidP="00FB6F7C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284EE8" w:rsidRPr="003A1CBF" w:rsidTr="00284EE8">
        <w:tc>
          <w:tcPr>
            <w:tcW w:w="2928" w:type="dxa"/>
            <w:vMerge w:val="restart"/>
          </w:tcPr>
          <w:p w:rsidR="00284EE8" w:rsidRPr="003A1CBF" w:rsidRDefault="00284EE8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284EE8" w:rsidRPr="003A1CBF" w:rsidRDefault="00284EE8">
            <w:pPr>
              <w:pStyle w:val="pTextStyle"/>
            </w:pPr>
            <w:r w:rsidRPr="003A1CBF">
              <w:t>-</w:t>
            </w:r>
          </w:p>
        </w:tc>
      </w:tr>
    </w:tbl>
    <w:p w:rsidR="00284EE8" w:rsidRPr="003A1CBF" w:rsidRDefault="00284EE8">
      <w:pPr>
        <w:pStyle w:val="pTitleStyleLeft"/>
        <w:rPr>
          <w:b/>
          <w:bCs/>
          <w:lang w:val="ru-RU"/>
        </w:r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3.1.2.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1"/>
        <w:gridCol w:w="4124"/>
        <w:gridCol w:w="954"/>
        <w:gridCol w:w="979"/>
        <w:gridCol w:w="1946"/>
        <w:gridCol w:w="938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 w:rsidP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Выполнение подготовительных работ для монтажа (установки) строительных лесов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A/02.2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2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4E0E34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Подготовка площадки для монтажа </w:t>
            </w:r>
            <w:r w:rsidR="001727CF" w:rsidRPr="003A1CBF">
              <w:rPr>
                <w:lang w:val="ru-RU"/>
              </w:rPr>
              <w:t xml:space="preserve">(установки) </w:t>
            </w:r>
            <w:r w:rsidRPr="003A1CBF">
              <w:rPr>
                <w:lang w:val="ru-RU"/>
              </w:rPr>
              <w:t>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Подготовка</w:t>
            </w:r>
            <w:r w:rsidR="001727CF" w:rsidRPr="003A1CBF">
              <w:rPr>
                <w:lang w:val="ru-RU"/>
              </w:rPr>
              <w:t xml:space="preserve"> к работе</w:t>
            </w:r>
            <w:r w:rsidRPr="003A1CBF">
              <w:rPr>
                <w:lang w:val="ru-RU"/>
              </w:rPr>
              <w:t xml:space="preserve"> </w:t>
            </w:r>
            <w:r w:rsidRPr="003A1CBF">
              <w:rPr>
                <w:strike/>
                <w:lang w:val="ru-RU"/>
              </w:rPr>
              <w:t xml:space="preserve">и запуск </w:t>
            </w:r>
            <w:r w:rsidRPr="003A1CBF">
              <w:rPr>
                <w:lang w:val="ru-RU"/>
              </w:rPr>
              <w:t xml:space="preserve">грузоподъемных механизмов для подъема и спуска составных </w:t>
            </w:r>
            <w:r w:rsidRPr="003A1CBF">
              <w:rPr>
                <w:strike/>
                <w:lang w:val="ru-RU"/>
              </w:rPr>
              <w:t xml:space="preserve">частей </w:t>
            </w:r>
            <w:r w:rsidR="001727CF" w:rsidRPr="003A1CBF">
              <w:rPr>
                <w:lang w:val="ru-RU"/>
              </w:rPr>
              <w:t xml:space="preserve">элементов </w:t>
            </w:r>
            <w:r w:rsidRPr="003A1CBF">
              <w:rPr>
                <w:lang w:val="ru-RU"/>
              </w:rPr>
              <w:t>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2E4C9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Разметка мест установки башмаков </w:t>
            </w:r>
            <w:r w:rsidR="002E4C91" w:rsidRPr="003A1CBF">
              <w:rPr>
                <w:lang w:val="ru-RU"/>
              </w:rPr>
              <w:t xml:space="preserve">(подпятников) </w:t>
            </w:r>
            <w:r w:rsidRPr="003A1CBF">
              <w:rPr>
                <w:lang w:val="ru-RU"/>
              </w:rPr>
              <w:t>для монтажа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E012BB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Подготовка </w:t>
            </w:r>
            <w:r w:rsidR="007B204D" w:rsidRPr="003A1CBF">
              <w:rPr>
                <w:lang w:val="ru-RU"/>
              </w:rPr>
              <w:t xml:space="preserve">и выверка по горизонтали </w:t>
            </w:r>
            <w:r w:rsidRPr="003A1CBF">
              <w:rPr>
                <w:lang w:val="ru-RU"/>
              </w:rPr>
              <w:t>основания для установки башмаков</w:t>
            </w:r>
            <w:r w:rsidR="00E012BB" w:rsidRPr="003A1CBF">
              <w:rPr>
                <w:lang w:val="ru-RU"/>
              </w:rPr>
              <w:t xml:space="preserve"> (подпятников) и винтовых</w:t>
            </w:r>
            <w:r w:rsidRPr="003A1CBF">
              <w:rPr>
                <w:lang w:val="ru-RU"/>
              </w:rPr>
              <w:t xml:space="preserve"> опор</w:t>
            </w:r>
            <w:r w:rsidR="003A1CBF" w:rsidRPr="003A1CBF">
              <w:rPr>
                <w:lang w:val="ru-RU"/>
              </w:rPr>
              <w:t xml:space="preserve"> </w:t>
            </w:r>
            <w:r w:rsidRPr="003A1CBF">
              <w:rPr>
                <w:lang w:val="ru-RU"/>
              </w:rPr>
              <w:t>для монтажа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башмаков</w:t>
            </w:r>
            <w:r w:rsidR="00E012BB" w:rsidRPr="003A1CBF">
              <w:rPr>
                <w:lang w:val="ru-RU"/>
              </w:rPr>
              <w:t xml:space="preserve"> (</w:t>
            </w:r>
            <w:r w:rsidRPr="003A1CBF">
              <w:rPr>
                <w:lang w:val="ru-RU"/>
              </w:rPr>
              <w:t>подпятников</w:t>
            </w:r>
            <w:r w:rsidR="00E012BB" w:rsidRPr="003A1CBF">
              <w:rPr>
                <w:lang w:val="ru-RU"/>
              </w:rPr>
              <w:t xml:space="preserve">)  и винтовых </w:t>
            </w:r>
            <w:r w:rsidRPr="003A1CBF">
              <w:rPr>
                <w:lang w:val="ru-RU"/>
              </w:rPr>
              <w:t>опор для монтажа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Осмотр и оценка технического состояния составных</w:t>
            </w:r>
            <w:r w:rsidR="00E012BB" w:rsidRPr="003A1CBF">
              <w:rPr>
                <w:lang w:val="ru-RU"/>
              </w:rPr>
              <w:t xml:space="preserve"> элементов</w:t>
            </w:r>
            <w:r w:rsidRPr="003A1CBF">
              <w:rPr>
                <w:lang w:val="ru-RU"/>
              </w:rPr>
              <w:t xml:space="preserve">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Внесение соответствующих записей в документацию, предусмотренную техническим регламентом</w:t>
            </w:r>
          </w:p>
        </w:tc>
      </w:tr>
      <w:tr w:rsidR="005E0300" w:rsidRPr="003A1CBF" w:rsidTr="004E0E34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ручной и механизированный инструмент при подготовке площадки для монтажа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42770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Применять измерительные инструменты при разметке мест установки башмаков </w:t>
            </w:r>
            <w:r w:rsidR="00342770" w:rsidRPr="003A1CBF">
              <w:rPr>
                <w:lang w:val="ru-RU"/>
              </w:rPr>
              <w:t>(</w:t>
            </w:r>
            <w:r w:rsidRPr="003A1CBF">
              <w:rPr>
                <w:lang w:val="ru-RU"/>
              </w:rPr>
              <w:t>подпятников</w:t>
            </w:r>
            <w:r w:rsidR="00342770" w:rsidRPr="003A1CBF">
              <w:rPr>
                <w:lang w:val="ru-RU"/>
              </w:rPr>
              <w:t>)</w:t>
            </w:r>
            <w:r w:rsidRPr="003A1CBF">
              <w:rPr>
                <w:lang w:val="ru-RU"/>
              </w:rPr>
              <w:t xml:space="preserve"> для монтажа строительных лесов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Определять исправность ручного и механизированного инструмента, используемого при выполнении подготовительных работ для монтажа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грузоподъемные механизмы для подъема и спуска составных частей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</w:pPr>
            <w:proofErr w:type="spellStart"/>
            <w:r w:rsidRPr="003A1CBF">
              <w:t>Выполнять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слесарные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работы</w:t>
            </w:r>
            <w:proofErr w:type="spellEnd"/>
          </w:p>
        </w:tc>
      </w:tr>
      <w:tr w:rsidR="00284EE8" w:rsidRPr="003A1CBF" w:rsidTr="004E0E34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Применять методы строповки, перемещения грузов, указанные в правилах строповки и перемещения грузов, а также в документации, отражающей порядок производства работ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 безопасности, электробезопасности при выполнении работ на строительной площадке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284EE8" w:rsidRPr="003A1CBF" w:rsidTr="004E0E34">
        <w:tc>
          <w:tcPr>
            <w:tcW w:w="2928" w:type="dxa"/>
            <w:vMerge w:val="restart"/>
          </w:tcPr>
          <w:p w:rsidR="00284EE8" w:rsidRPr="003A1CBF" w:rsidRDefault="00284EE8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284EE8" w:rsidRPr="003A1CBF" w:rsidRDefault="00284EE8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к техническому состоянию основных элементов строительных лесов</w:t>
            </w:r>
          </w:p>
        </w:tc>
      </w:tr>
      <w:tr w:rsidR="00284EE8" w:rsidRPr="003A1CBF" w:rsidTr="004E0E34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Технический регламент </w:t>
            </w:r>
            <w:r w:rsidR="00B0128E" w:rsidRPr="003A1CBF">
              <w:rPr>
                <w:lang w:val="ru-RU"/>
              </w:rPr>
              <w:t xml:space="preserve">(ППР, технологическая документация) </w:t>
            </w:r>
            <w:r w:rsidRPr="003A1CBF">
              <w:rPr>
                <w:lang w:val="ru-RU"/>
              </w:rPr>
              <w:t>по монтажу строительных лесов</w:t>
            </w:r>
          </w:p>
        </w:tc>
      </w:tr>
      <w:tr w:rsidR="00284EE8" w:rsidRPr="003A1CBF" w:rsidTr="004E0E34">
        <w:tc>
          <w:tcPr>
            <w:tcW w:w="2928" w:type="dxa"/>
            <w:vMerge/>
          </w:tcPr>
          <w:p w:rsidR="00284EE8" w:rsidRPr="003A1CBF" w:rsidRDefault="00284EE8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284EE8" w:rsidRPr="003A1CBF" w:rsidRDefault="00284EE8" w:rsidP="004E0E34">
            <w:pPr>
              <w:pStyle w:val="pTextStyle"/>
              <w:jc w:val="both"/>
            </w:pPr>
            <w:proofErr w:type="spellStart"/>
            <w:r w:rsidRPr="003A1CBF">
              <w:t>Основы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слесарного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дела</w:t>
            </w:r>
            <w:proofErr w:type="spellEnd"/>
          </w:p>
        </w:tc>
      </w:tr>
      <w:tr w:rsidR="00284EE8" w:rsidRPr="003A1CBF" w:rsidTr="004E0E34">
        <w:tc>
          <w:tcPr>
            <w:tcW w:w="2928" w:type="dxa"/>
            <w:vMerge/>
          </w:tcPr>
          <w:p w:rsidR="00284EE8" w:rsidRPr="003A1CBF" w:rsidRDefault="00284EE8"/>
        </w:tc>
        <w:tc>
          <w:tcPr>
            <w:tcW w:w="7684" w:type="dxa"/>
          </w:tcPr>
          <w:p w:rsidR="00284EE8" w:rsidRPr="003A1CBF" w:rsidRDefault="00284EE8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Принцип действия грузоподъемных механизмов для подъема и спуска составных частей строительных лесов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suppressAutoHyphens/>
              <w:spacing w:after="0" w:line="240" w:lineRule="auto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строповки и перемещения грузов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suppressAutoHyphens/>
              <w:spacing w:after="0" w:line="240" w:lineRule="auto"/>
              <w:jc w:val="both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Виды стропов в соответствии с массой и габаритами грузов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труда, пожарной безопасности и электробезопасности при выполнении работ на строительной площадке</w:t>
            </w:r>
          </w:p>
        </w:tc>
      </w:tr>
      <w:tr w:rsidR="00B966E1" w:rsidRPr="003A1CBF" w:rsidTr="004E0E34">
        <w:tc>
          <w:tcPr>
            <w:tcW w:w="2928" w:type="dxa"/>
            <w:vMerge/>
          </w:tcPr>
          <w:p w:rsidR="00B966E1" w:rsidRPr="003A1CBF" w:rsidRDefault="00B966E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B966E1" w:rsidRPr="003A1CBF" w:rsidRDefault="00B966E1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 xml:space="preserve">Требования, предъявляемые к рациональной организации труда на рабочем месте </w:t>
            </w:r>
            <w:r w:rsidRPr="003A1CBF">
              <w:rPr>
                <w:lang w:val="ru-RU"/>
              </w:rPr>
              <w:t>при выполнении работ</w:t>
            </w:r>
          </w:p>
        </w:tc>
      </w:tr>
      <w:tr w:rsidR="00CF1CC9" w:rsidRPr="003A1CBF" w:rsidTr="004E0E34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E012BB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CF1CC9" w:rsidRPr="003A1CBF" w:rsidTr="004E0E34">
        <w:tc>
          <w:tcPr>
            <w:tcW w:w="2928" w:type="dxa"/>
            <w:vMerge w:val="restart"/>
          </w:tcPr>
          <w:p w:rsidR="00CF1CC9" w:rsidRPr="003A1CBF" w:rsidRDefault="00CF1CC9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CF1CC9" w:rsidRPr="003A1CBF" w:rsidRDefault="00CF1CC9">
            <w:pPr>
              <w:pStyle w:val="pTextStyle"/>
            </w:pPr>
            <w:r w:rsidRPr="003A1CBF">
              <w:t>-</w:t>
            </w:r>
          </w:p>
        </w:tc>
      </w:tr>
    </w:tbl>
    <w:p w:rsidR="00284EE8" w:rsidRPr="003A1CBF" w:rsidRDefault="00284EE8">
      <w:pPr>
        <w:pStyle w:val="2"/>
      </w:pPr>
      <w:bookmarkStart w:id="6" w:name="_Toc5"/>
    </w:p>
    <w:p w:rsidR="00284EE8" w:rsidRPr="003A1CBF" w:rsidRDefault="00284EE8">
      <w:pPr>
        <w:pStyle w:val="2"/>
      </w:pPr>
    </w:p>
    <w:p w:rsidR="005E0300" w:rsidRPr="003A1CBF" w:rsidRDefault="00C35C1F">
      <w:pPr>
        <w:pStyle w:val="2"/>
      </w:pPr>
      <w:r w:rsidRPr="003A1CBF">
        <w:t xml:space="preserve">3.2. Обобщенная трудовая функция </w:t>
      </w:r>
      <w:bookmarkEnd w:id="6"/>
    </w:p>
    <w:p w:rsidR="00284EE8" w:rsidRPr="003A1CBF" w:rsidRDefault="00284EE8">
      <w:pPr>
        <w:pStyle w:val="2"/>
      </w:pP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22"/>
        <w:gridCol w:w="962"/>
        <w:gridCol w:w="951"/>
        <w:gridCol w:w="1955"/>
        <w:gridCol w:w="948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работ по монтажу (демонтажу) строительных подмостей, навесных и подвесных строительных лесов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B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7682"/>
      </w:tblGrid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lastRenderedPageBreak/>
              <w:t>Возможные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наименования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должностей</w:t>
            </w:r>
            <w:proofErr w:type="spellEnd"/>
            <w:r w:rsidRPr="003A1CBF">
              <w:t xml:space="preserve">, </w:t>
            </w:r>
            <w:proofErr w:type="spellStart"/>
            <w:r w:rsidRPr="003A1CBF">
              <w:t>профессий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лесов и подмостей 3-горазряда</w:t>
            </w:r>
          </w:p>
        </w:tc>
      </w:tr>
    </w:tbl>
    <w:p w:rsidR="005E0300" w:rsidRPr="003A1CBF" w:rsidRDefault="00C35C1F">
      <w:pPr>
        <w:rPr>
          <w:lang w:val="ru-RU"/>
        </w:rPr>
      </w:pPr>
      <w:r w:rsidRPr="003A1CBF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8000" w:type="dxa"/>
          </w:tcPr>
          <w:p w:rsidR="005E0300" w:rsidRPr="003A1CBF" w:rsidRDefault="00CF1CC9">
            <w:pPr>
              <w:pStyle w:val="pTextStyle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Общее среднее образование и профессиональное обучение - программы подготовки по профессиям рабочих; программы переподготовки рабочих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Не менее одного года работы по монтажу (демонтажу) строительных подмостей, навесных и подвесных лесов</w:t>
            </w:r>
            <w:r w:rsidR="00F32FB1" w:rsidRPr="003A1CBF">
              <w:rPr>
                <w:lang w:val="ru-RU"/>
              </w:rPr>
              <w:t xml:space="preserve"> по более низкому (предшествующему) разряду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Прохождение обязательных предварительных (при поступлении на работу) и периодических профилактические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Прохождение обучения безопасным методам и приемам выполнения работ, инструктаж по охране труда, </w:t>
            </w:r>
            <w:r w:rsidR="00CA0B82" w:rsidRPr="003A1CBF">
              <w:rPr>
                <w:lang w:val="ru-RU"/>
              </w:rPr>
              <w:t xml:space="preserve">первичный инструктаж на рабочем месте, </w:t>
            </w:r>
            <w:r w:rsidRPr="003A1CBF">
              <w:rPr>
                <w:lang w:val="ru-RU"/>
              </w:rPr>
              <w:t>стажировка на рабочем месте и проверка знаний требований охраны труда</w:t>
            </w:r>
          </w:p>
          <w:p w:rsidR="005E0300" w:rsidRPr="003A1CBF" w:rsidRDefault="00C35C1F">
            <w:pPr>
              <w:pStyle w:val="pTextStyle"/>
            </w:pPr>
            <w:proofErr w:type="spellStart"/>
            <w:r w:rsidRPr="003A1CBF">
              <w:t>Не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моложе</w:t>
            </w:r>
            <w:proofErr w:type="spellEnd"/>
            <w:r w:rsidRPr="003A1CBF">
              <w:t xml:space="preserve"> 18 </w:t>
            </w:r>
            <w:proofErr w:type="spellStart"/>
            <w:r w:rsidRPr="003A1CBF">
              <w:t>лет</w:t>
            </w:r>
            <w:proofErr w:type="spellEnd"/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Повышение квалификации не реже одного раза в пять лет</w:t>
            </w:r>
          </w:p>
        </w:tc>
      </w:tr>
    </w:tbl>
    <w:p w:rsidR="005E0300" w:rsidRPr="003A1CBF" w:rsidRDefault="00C35C1F">
      <w:pPr>
        <w:pStyle w:val="pTitleStyleLeft"/>
        <w:rPr>
          <w:lang w:val="ru-RU"/>
        </w:rPr>
      </w:pPr>
      <w:proofErr w:type="spellStart"/>
      <w:r w:rsidRPr="003A1CBF">
        <w:t>Дополнительные</w:t>
      </w:r>
      <w:proofErr w:type="spellEnd"/>
      <w:r w:rsidRPr="003A1CBF">
        <w:t xml:space="preserve"> </w:t>
      </w:r>
      <w:proofErr w:type="spellStart"/>
      <w:r w:rsidRPr="003A1CBF">
        <w:t>характеристики</w:t>
      </w:r>
      <w:proofErr w:type="spellEnd"/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392"/>
        <w:gridCol w:w="1454"/>
        <w:gridCol w:w="5766"/>
      </w:tblGrid>
      <w:tr w:rsidR="00CF1CC9" w:rsidRPr="003A1CBF" w:rsidTr="00580A17">
        <w:tc>
          <w:tcPr>
            <w:tcW w:w="3392" w:type="dxa"/>
            <w:vAlign w:val="center"/>
          </w:tcPr>
          <w:p w:rsidR="00CF1CC9" w:rsidRPr="003A1CBF" w:rsidRDefault="00CF1CC9" w:rsidP="00580A17">
            <w:pPr>
              <w:pStyle w:val="pTextStyleCenter"/>
            </w:pPr>
            <w:proofErr w:type="spellStart"/>
            <w:r w:rsidRPr="003A1CBF">
              <w:t>Наименование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документа</w:t>
            </w:r>
            <w:proofErr w:type="spellEnd"/>
          </w:p>
        </w:tc>
        <w:tc>
          <w:tcPr>
            <w:tcW w:w="1454" w:type="dxa"/>
            <w:vAlign w:val="center"/>
          </w:tcPr>
          <w:p w:rsidR="00CF1CC9" w:rsidRPr="003A1CBF" w:rsidRDefault="00CF1CC9" w:rsidP="00580A17">
            <w:pPr>
              <w:pStyle w:val="pTextStyleCenter"/>
            </w:pPr>
            <w:proofErr w:type="spellStart"/>
            <w:r w:rsidRPr="003A1CBF">
              <w:t>Код</w:t>
            </w:r>
            <w:proofErr w:type="spellEnd"/>
          </w:p>
        </w:tc>
        <w:tc>
          <w:tcPr>
            <w:tcW w:w="5766" w:type="dxa"/>
            <w:vAlign w:val="center"/>
          </w:tcPr>
          <w:p w:rsidR="00CF1CC9" w:rsidRPr="003A1CBF" w:rsidRDefault="00CF1CC9" w:rsidP="00580A17">
            <w:pPr>
              <w:pStyle w:val="pTextStyleCenter"/>
              <w:rPr>
                <w:lang w:val="ru-RU"/>
              </w:rPr>
            </w:pPr>
            <w:r w:rsidRPr="003A1CBF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CF1CC9" w:rsidRPr="003A1CBF" w:rsidTr="00580A17">
        <w:tc>
          <w:tcPr>
            <w:tcW w:w="3392" w:type="dxa"/>
          </w:tcPr>
          <w:p w:rsidR="00CF1CC9" w:rsidRPr="003A1CBF" w:rsidRDefault="00CF1CC9" w:rsidP="00580A17">
            <w:pPr>
              <w:pStyle w:val="pTextStyle"/>
            </w:pPr>
            <w:r w:rsidRPr="003A1CBF">
              <w:t>ОКЗ</w:t>
            </w:r>
          </w:p>
        </w:tc>
        <w:tc>
          <w:tcPr>
            <w:tcW w:w="1454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t>7119</w:t>
            </w:r>
          </w:p>
        </w:tc>
        <w:tc>
          <w:tcPr>
            <w:tcW w:w="5766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Строители и рабочие родственных занятий, не входящие в другие группы</w:t>
            </w:r>
          </w:p>
        </w:tc>
      </w:tr>
      <w:tr w:rsidR="00CF1CC9" w:rsidRPr="003A1CBF" w:rsidTr="00580A17">
        <w:tc>
          <w:tcPr>
            <w:tcW w:w="3392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t>Е</w:t>
            </w:r>
            <w:r w:rsidRPr="003A1CBF">
              <w:rPr>
                <w:lang w:val="ru-RU"/>
              </w:rPr>
              <w:t>ТКС</w:t>
            </w:r>
          </w:p>
        </w:tc>
        <w:tc>
          <w:tcPr>
            <w:tcW w:w="1454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t>§</w:t>
            </w:r>
            <w:r w:rsidRPr="003A1CBF">
              <w:rPr>
                <w:lang w:val="ru-RU"/>
              </w:rPr>
              <w:t>189</w:t>
            </w:r>
          </w:p>
        </w:tc>
        <w:tc>
          <w:tcPr>
            <w:tcW w:w="5766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по монтажу стальных и железобетонных конструкций 3-го разряда</w:t>
            </w:r>
          </w:p>
        </w:tc>
      </w:tr>
      <w:tr w:rsidR="00CF1CC9" w:rsidRPr="003A1CBF" w:rsidTr="00580A17">
        <w:tc>
          <w:tcPr>
            <w:tcW w:w="3392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t>ОКПДТР</w:t>
            </w:r>
          </w:p>
        </w:tc>
        <w:tc>
          <w:tcPr>
            <w:tcW w:w="1454" w:type="dxa"/>
          </w:tcPr>
          <w:p w:rsidR="00CF1CC9" w:rsidRPr="003A1CBF" w:rsidRDefault="00CF1CC9" w:rsidP="00580A17">
            <w:pPr>
              <w:pStyle w:val="pTextStyle"/>
            </w:pPr>
            <w:r w:rsidRPr="003A1CBF">
              <w:t>14612</w:t>
            </w:r>
          </w:p>
        </w:tc>
        <w:tc>
          <w:tcPr>
            <w:tcW w:w="5766" w:type="dxa"/>
          </w:tcPr>
          <w:p w:rsidR="00CF1CC9" w:rsidRPr="003A1CBF" w:rsidRDefault="00CF1CC9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по монтажу стальных и железобетонных конструкций</w:t>
            </w:r>
          </w:p>
        </w:tc>
      </w:tr>
    </w:tbl>
    <w:p w:rsidR="00CF1CC9" w:rsidRPr="003A1CBF" w:rsidRDefault="00CF1CC9">
      <w:pPr>
        <w:pStyle w:val="pTitleStyleLeft"/>
        <w:rPr>
          <w:lang w:val="ru-RU"/>
        </w:r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3.2.1.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4110"/>
        <w:gridCol w:w="958"/>
        <w:gridCol w:w="979"/>
        <w:gridCol w:w="1950"/>
        <w:gridCol w:w="942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 w:rsidP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Доставка элементов строительных подмостей, навесных и подвесных строительных лесов к месту монтажа (установки) или складирования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B/01.3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CF1CC9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Организация рабочего места в соответствии со сменным заданием и </w:t>
            </w:r>
            <w:r w:rsidRPr="003A1CBF">
              <w:rPr>
                <w:lang w:val="ru-RU"/>
              </w:rPr>
              <w:lastRenderedPageBreak/>
              <w:t>требованиями безопасности при выполнении работ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Строповка элементов строительных подмостей, навесных и подвесных строительных лесов для подъема и подачи в рабочую зону или к месту складирования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Подъем и опускание элементов строительных подмостей, навесных и подвесных строительных лесов в рабочую зону или к месту складирования грузоподъемными механизмами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Расстроповка элементов строительных подмостей, навесных и подвесных строительных лесов в рабочей зоне или в месте складирования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Перенос элементов строительных подмостей к месту монтажа</w:t>
            </w:r>
          </w:p>
        </w:tc>
      </w:tr>
      <w:tr w:rsidR="005E0300" w:rsidRPr="003A1CBF" w:rsidTr="00CF1CC9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грузоподъемные механизмы для подъема и перемещения элементов строительных подмостей, навесных и подвесных строительных лесов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такелажное оборудование и приспособления при производстве работ</w:t>
            </w:r>
          </w:p>
        </w:tc>
      </w:tr>
      <w:tr w:rsidR="00A101E7" w:rsidRPr="003A1CBF" w:rsidTr="00CF1CC9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CF1CC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Подавать сигналы при подъеме, опускании и установке элементов строительных подмостей, навесных и подвесных строительных лесов</w:t>
            </w:r>
          </w:p>
        </w:tc>
      </w:tr>
      <w:tr w:rsidR="00CF1CC9" w:rsidRPr="003A1CBF" w:rsidTr="00CF1CC9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Определять пригодность стропов в соответствии с массой и размером перемещаемых элементов конструкций строительных подмостей, навесных и подвесных строительных лесов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Выполнять </w:t>
            </w:r>
            <w:proofErr w:type="spellStart"/>
            <w:r w:rsidRPr="003A1CBF">
              <w:rPr>
                <w:lang w:val="ru-RU"/>
              </w:rPr>
              <w:t>строповку</w:t>
            </w:r>
            <w:proofErr w:type="spellEnd"/>
            <w:r w:rsidRPr="003A1CBF">
              <w:rPr>
                <w:lang w:val="ru-RU"/>
              </w:rPr>
              <w:t xml:space="preserve"> элементов конструкций строительных подмостей, навесных и подвесных строительных лесов в соответствии с установленными правилами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погрузочно-разгрузочных работ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5E0300" w:rsidRPr="003A1CBF" w:rsidTr="00CF1CC9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Конструкция основных типов строительных лесов и подмостей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Виды такелажного оборудования и приспособлений, используемых при перемещении строительных конструкций грузоподъемными механизмами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Способы </w:t>
            </w:r>
            <w:proofErr w:type="spellStart"/>
            <w:r w:rsidRPr="003A1CBF">
              <w:rPr>
                <w:lang w:val="ru-RU"/>
              </w:rPr>
              <w:t>строповки</w:t>
            </w:r>
            <w:proofErr w:type="spellEnd"/>
            <w:r w:rsidRPr="003A1CBF">
              <w:rPr>
                <w:lang w:val="ru-RU"/>
              </w:rPr>
              <w:t xml:space="preserve"> и </w:t>
            </w:r>
            <w:proofErr w:type="spellStart"/>
            <w:r w:rsidRPr="003A1CBF">
              <w:rPr>
                <w:lang w:val="ru-RU"/>
              </w:rPr>
              <w:t>расстроповки</w:t>
            </w:r>
            <w:proofErr w:type="spellEnd"/>
            <w:r w:rsidRPr="003A1CBF">
              <w:rPr>
                <w:lang w:val="ru-RU"/>
              </w:rPr>
              <w:t xml:space="preserve"> строительных конструкций</w:t>
            </w:r>
          </w:p>
        </w:tc>
      </w:tr>
      <w:tr w:rsidR="00CF1CC9" w:rsidRPr="003A1CBF" w:rsidTr="00CF1CC9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Виды стропов в соответствии с массой и габаритами грузов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Режимы работы грузоподъемных механизмов для подъема и перемещения строительных конструкций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B0128E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транспортиров</w:t>
            </w:r>
            <w:r w:rsidR="00B0128E" w:rsidRPr="003A1CBF">
              <w:rPr>
                <w:lang w:val="ru-RU"/>
              </w:rPr>
              <w:t>ания</w:t>
            </w:r>
            <w:r w:rsidRPr="003A1CBF">
              <w:rPr>
                <w:lang w:val="ru-RU"/>
              </w:rPr>
              <w:t xml:space="preserve"> и складирования элементов конструкций строительных подмостей, навесных и подвесных строительных лесов</w:t>
            </w:r>
          </w:p>
        </w:tc>
      </w:tr>
      <w:tr w:rsidR="004E0E34" w:rsidRPr="003A1CBF" w:rsidTr="00CF1CC9">
        <w:tc>
          <w:tcPr>
            <w:tcW w:w="2928" w:type="dxa"/>
            <w:vMerge/>
          </w:tcPr>
          <w:p w:rsidR="004E0E34" w:rsidRPr="003A1CBF" w:rsidRDefault="004E0E34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Опасные и вредные производственные факторы при выполнении транспортных, подготовительных и монтажных работ на строительной площадке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сигнализации при подъеме, опускании и установке строительных конструкций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погрузочно-разгрузочных работ</w:t>
            </w:r>
          </w:p>
        </w:tc>
      </w:tr>
      <w:tr w:rsidR="001C7996" w:rsidRPr="003A1CBF" w:rsidTr="00CF1CC9">
        <w:tc>
          <w:tcPr>
            <w:tcW w:w="2928" w:type="dxa"/>
            <w:vMerge/>
          </w:tcPr>
          <w:p w:rsidR="001C7996" w:rsidRPr="003A1CBF" w:rsidRDefault="001C799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1C7996" w:rsidRPr="003A1CBF" w:rsidRDefault="001C7996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E012BB" w:rsidRPr="003A1CBF" w:rsidTr="00CF1CC9">
        <w:tc>
          <w:tcPr>
            <w:tcW w:w="2928" w:type="dxa"/>
            <w:vMerge/>
          </w:tcPr>
          <w:p w:rsidR="00E012BB" w:rsidRPr="003A1CBF" w:rsidRDefault="00E012BB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E012BB" w:rsidRPr="003A1CBF" w:rsidRDefault="00E012BB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CF1CC9" w:rsidRPr="003A1CBF" w:rsidTr="00CF1CC9">
        <w:tc>
          <w:tcPr>
            <w:tcW w:w="2928" w:type="dxa"/>
            <w:vMerge/>
          </w:tcPr>
          <w:p w:rsidR="00CF1CC9" w:rsidRPr="003A1CBF" w:rsidRDefault="00CF1CC9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CF1CC9" w:rsidRPr="003A1CBF" w:rsidRDefault="00CF1CC9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5E0300" w:rsidRPr="003A1CBF" w:rsidTr="00CF1CC9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5E0300" w:rsidRPr="003A1CBF" w:rsidTr="00CF1CC9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3.2.2.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06"/>
        <w:gridCol w:w="958"/>
        <w:gridCol w:w="980"/>
        <w:gridCol w:w="1951"/>
        <w:gridCol w:w="943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 w:rsidP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 (установка) элементов строительных подмостей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B/02.3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4E0E34">
        <w:tc>
          <w:tcPr>
            <w:tcW w:w="2928" w:type="dxa"/>
            <w:vMerge w:val="restart"/>
          </w:tcPr>
          <w:p w:rsidR="005E0300" w:rsidRPr="003A1CBF" w:rsidRDefault="00C35C1F" w:rsidP="004E0E34">
            <w:pPr>
              <w:pStyle w:val="pTextStyle"/>
              <w:jc w:val="both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рабочего места в соответствии с заданием и требованиями безопасности при выполнении монтажа элементов строительных подмостей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C877D9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 металлических элементов строительных подмостей на </w:t>
            </w:r>
            <w:r w:rsidR="00C877D9" w:rsidRPr="003A1CBF">
              <w:rPr>
                <w:lang w:val="ru-RU"/>
              </w:rPr>
              <w:t>стойки строительных лесов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Регулировка и фиксация высоты металлических элементов строительных подмостей в диапазоне 1,2 - 2,4 м в процессе производства строительных работ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рабочего настила и бортовых досок на металлические конструкции строительных подмостей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Устройство ограждений рабочей зоны строительных подмостей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Крепление элементов строительных подмостей к </w:t>
            </w:r>
            <w:r w:rsidR="00C877D9" w:rsidRPr="003A1CBF">
              <w:rPr>
                <w:lang w:val="ru-RU"/>
              </w:rPr>
              <w:t xml:space="preserve">стойкам строительных лесов 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Устройство стремянок для подъема на строительные подмости</w:t>
            </w:r>
          </w:p>
        </w:tc>
      </w:tr>
      <w:tr w:rsidR="005E0300" w:rsidRPr="003A1CBF" w:rsidTr="004E0E34">
        <w:tc>
          <w:tcPr>
            <w:tcW w:w="2928" w:type="dxa"/>
            <w:vMerge w:val="restart"/>
          </w:tcPr>
          <w:p w:rsidR="005E0300" w:rsidRPr="003A1CBF" w:rsidRDefault="00C35C1F" w:rsidP="004E0E34">
            <w:pPr>
              <w:pStyle w:val="pTextStyle"/>
              <w:jc w:val="both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AC4345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Выполнять устройство и регулировку строительных подмостей в соответствии с требовани</w:t>
            </w:r>
            <w:r w:rsidR="00AC4345" w:rsidRPr="003A1CBF">
              <w:rPr>
                <w:lang w:val="ru-RU"/>
              </w:rPr>
              <w:t>ями</w:t>
            </w:r>
            <w:r w:rsidRPr="003A1CBF">
              <w:rPr>
                <w:lang w:val="ru-RU"/>
              </w:rPr>
              <w:t xml:space="preserve"> </w:t>
            </w:r>
            <w:r w:rsidR="00AC4345" w:rsidRPr="003A1CBF">
              <w:rPr>
                <w:lang w:val="ru-RU"/>
              </w:rPr>
              <w:t>технологического регламента (ППР, технологической документации)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Выверять местоположение конструкции строительных подмостей по осям, диагоналям, геодезическим отметкам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монтажных работ по устройству строительных подмостей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4E0E34">
        <w:tc>
          <w:tcPr>
            <w:tcW w:w="2928" w:type="dxa"/>
            <w:vMerge/>
          </w:tcPr>
          <w:p w:rsidR="005E0300" w:rsidRPr="003A1CBF" w:rsidRDefault="005E0300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4E0E34" w:rsidRPr="003A1CBF" w:rsidTr="004E0E34">
        <w:tc>
          <w:tcPr>
            <w:tcW w:w="2928" w:type="dxa"/>
            <w:vMerge w:val="restart"/>
          </w:tcPr>
          <w:p w:rsidR="004E0E34" w:rsidRPr="003A1CBF" w:rsidRDefault="004E0E34" w:rsidP="004E0E34">
            <w:pPr>
              <w:pStyle w:val="pTextStyle"/>
              <w:jc w:val="both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Технологические карты </w:t>
            </w:r>
            <w:r w:rsidR="00B0128E" w:rsidRPr="003A1CBF">
              <w:rPr>
                <w:lang w:val="ru-RU"/>
              </w:rPr>
              <w:t xml:space="preserve">(ППР, технологическая документация) </w:t>
            </w:r>
            <w:r w:rsidRPr="003A1CBF">
              <w:rPr>
                <w:lang w:val="ru-RU"/>
              </w:rPr>
              <w:t>монтажа строительных подмостей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Основные требования к качеству монтируемых элементов строительных </w:t>
            </w:r>
            <w:r w:rsidRPr="003A1CBF">
              <w:rPr>
                <w:lang w:val="ru-RU"/>
              </w:rPr>
              <w:lastRenderedPageBreak/>
              <w:t>подмостей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Технологии крепления элементов подмостей к </w:t>
            </w:r>
            <w:r w:rsidR="00B0128E" w:rsidRPr="003A1CBF">
              <w:rPr>
                <w:lang w:val="ru-RU"/>
              </w:rPr>
              <w:t xml:space="preserve">несущим </w:t>
            </w:r>
            <w:r w:rsidRPr="003A1CBF">
              <w:rPr>
                <w:lang w:val="ru-RU"/>
              </w:rPr>
              <w:t>конструкциям здания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монтажных работ по устройству строительных подмостей</w:t>
            </w:r>
          </w:p>
        </w:tc>
      </w:tr>
      <w:tr w:rsidR="00B966E1" w:rsidRPr="003A1CBF" w:rsidTr="004E0E34">
        <w:tc>
          <w:tcPr>
            <w:tcW w:w="2928" w:type="dxa"/>
            <w:vMerge/>
          </w:tcPr>
          <w:p w:rsidR="00B966E1" w:rsidRPr="003A1CBF" w:rsidRDefault="00B966E1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B966E1" w:rsidRPr="003A1CBF" w:rsidRDefault="00B966E1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4E0E34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A101E7" w:rsidRPr="003A1CBF" w:rsidTr="004E0E34">
        <w:tc>
          <w:tcPr>
            <w:tcW w:w="2928" w:type="dxa"/>
            <w:vMerge/>
          </w:tcPr>
          <w:p w:rsidR="00A101E7" w:rsidRPr="003A1CBF" w:rsidRDefault="00A101E7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4E0E3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E012BB" w:rsidRPr="003A1CBF" w:rsidTr="004E0E34">
        <w:tc>
          <w:tcPr>
            <w:tcW w:w="2928" w:type="dxa"/>
            <w:vMerge/>
          </w:tcPr>
          <w:p w:rsidR="00E012BB" w:rsidRPr="003A1CBF" w:rsidRDefault="00E012BB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E012BB" w:rsidRPr="003A1CBF" w:rsidRDefault="00E012BB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4E0E34" w:rsidRPr="003A1CBF" w:rsidTr="004E0E34">
        <w:tc>
          <w:tcPr>
            <w:tcW w:w="2928" w:type="dxa"/>
            <w:vMerge/>
          </w:tcPr>
          <w:p w:rsidR="004E0E34" w:rsidRPr="003A1CBF" w:rsidRDefault="004E0E34" w:rsidP="004E0E34">
            <w:pPr>
              <w:jc w:val="both"/>
              <w:rPr>
                <w:lang w:val="ru-RU"/>
              </w:rPr>
            </w:pPr>
          </w:p>
        </w:tc>
        <w:tc>
          <w:tcPr>
            <w:tcW w:w="7684" w:type="dxa"/>
          </w:tcPr>
          <w:p w:rsidR="004E0E34" w:rsidRPr="003A1CBF" w:rsidRDefault="00A101E7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Способы сигнализации при подъеме, опускании и установке строительных </w:t>
            </w:r>
            <w:r w:rsidR="00F32FB1" w:rsidRPr="003A1CBF">
              <w:rPr>
                <w:lang w:val="ru-RU"/>
              </w:rPr>
              <w:t>подмостей</w:t>
            </w:r>
          </w:p>
        </w:tc>
      </w:tr>
      <w:tr w:rsidR="005E0300" w:rsidRPr="003A1CBF" w:rsidTr="004E0E34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3.2.3.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06"/>
        <w:gridCol w:w="958"/>
        <w:gridCol w:w="980"/>
        <w:gridCol w:w="1951"/>
        <w:gridCol w:w="943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 w:rsidP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 (установка) навесных и подвесных строительных лесов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B/03.3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A101E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рабочего места в соответствии с заданием и требованиями безопасности при выполнении монтажа навесных и подвесных строительных лесов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CC0454" w:rsidP="00CC045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Сборка </w:t>
            </w:r>
            <w:r w:rsidR="00A101E7" w:rsidRPr="003A1CBF">
              <w:rPr>
                <w:lang w:val="ru-RU"/>
              </w:rPr>
              <w:t xml:space="preserve">элементов крепления </w:t>
            </w:r>
            <w:r w:rsidRPr="003A1CBF">
              <w:rPr>
                <w:lang w:val="ru-RU"/>
              </w:rPr>
              <w:t>(</w:t>
            </w:r>
            <w:r w:rsidR="00A101E7" w:rsidRPr="003A1CBF">
              <w:rPr>
                <w:lang w:val="ru-RU"/>
              </w:rPr>
              <w:t>кронштейнов</w:t>
            </w:r>
            <w:r w:rsidRPr="003A1CBF">
              <w:rPr>
                <w:lang w:val="ru-RU"/>
              </w:rPr>
              <w:t>)</w:t>
            </w:r>
            <w:r w:rsidR="00A101E7" w:rsidRPr="003A1CBF">
              <w:rPr>
                <w:lang w:val="ru-RU"/>
              </w:rPr>
              <w:t xml:space="preserve"> подвесных строительных лесов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кронштейнов подвесных строительных лесов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Строповка конструкций навесных и подвесных строительных лесов для подачи их к месту монтажа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Подъем грузоподъемными механизмами конструкций навесных и подвесных строительных лесов и подача их в рабочую зону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Крепление тросов подвесных строительных лесов к кронштейнам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опор навесных строительных лесов на подготовленную площадку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Контроль плотности прилегания опор навесных строительных лесов к конструктивным элементам здания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Подготовка навесных и подвесных строительных лесов к испытанию нормативной нагрузкой</w:t>
            </w:r>
          </w:p>
        </w:tc>
      </w:tr>
      <w:tr w:rsidR="005E0300" w:rsidRPr="003A1CBF" w:rsidTr="00A101E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Выполнять устройство навесных и подвесных строительных лесов в соответствии с </w:t>
            </w:r>
            <w:r w:rsidR="009B55BA" w:rsidRPr="003A1CBF">
              <w:rPr>
                <w:lang w:val="ru-RU"/>
              </w:rPr>
              <w:t>требованиями технологического регламента (ППР, технологической документации)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Выверять местоположение конструкции навесных и подвесных строительных лесов по осям, диагоналям, геодезическим отметкам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Подавать сигналы при подъеме, опускании и монтаже навесных и подвесных строительных лесов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монтажных работ при устройстве навесных и подвесных строительных лесов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A101E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A101E7" w:rsidRPr="003A1CBF" w:rsidTr="00A101E7">
        <w:tc>
          <w:tcPr>
            <w:tcW w:w="2928" w:type="dxa"/>
            <w:vMerge w:val="restart"/>
          </w:tcPr>
          <w:p w:rsidR="00A101E7" w:rsidRPr="003A1CBF" w:rsidRDefault="00A101E7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A101E7" w:rsidRPr="003A1CBF" w:rsidRDefault="00A101E7" w:rsidP="00027E2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Технологические карты </w:t>
            </w:r>
            <w:r w:rsidR="00B0128E" w:rsidRPr="003A1CBF">
              <w:rPr>
                <w:lang w:val="ru-RU"/>
              </w:rPr>
              <w:t xml:space="preserve">(ППР, технологическая документация) </w:t>
            </w:r>
            <w:r w:rsidR="00027E27" w:rsidRPr="003A1CBF">
              <w:rPr>
                <w:lang w:val="ru-RU"/>
              </w:rPr>
              <w:t xml:space="preserve">на </w:t>
            </w:r>
            <w:r w:rsidRPr="003A1CBF">
              <w:rPr>
                <w:lang w:val="ru-RU"/>
              </w:rPr>
              <w:t xml:space="preserve">монтаж </w:t>
            </w:r>
            <w:r w:rsidR="00027E27" w:rsidRPr="003A1CBF">
              <w:rPr>
                <w:lang w:val="ru-RU"/>
              </w:rPr>
              <w:t xml:space="preserve">(установку) </w:t>
            </w:r>
            <w:r w:rsidRPr="003A1CBF">
              <w:rPr>
                <w:lang w:val="ru-RU"/>
              </w:rPr>
              <w:t>навесных и подвесных строительных лесов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027E2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Основные требования к качеству выполнения работ по монтажу </w:t>
            </w:r>
            <w:r w:rsidR="00027E27" w:rsidRPr="003A1CBF">
              <w:rPr>
                <w:lang w:val="ru-RU"/>
              </w:rPr>
              <w:t xml:space="preserve">(установке) </w:t>
            </w:r>
            <w:r w:rsidRPr="003A1CBF">
              <w:rPr>
                <w:lang w:val="ru-RU"/>
              </w:rPr>
              <w:t>навесных и подвесных строительных лесов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Технологии крепления навесных и подвесных строительных лесов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монтажных работ по устройству навесных и подвесных строительных лесов</w:t>
            </w:r>
          </w:p>
        </w:tc>
      </w:tr>
      <w:tr w:rsidR="00B966E1" w:rsidRPr="003A1CBF" w:rsidTr="00A101E7">
        <w:tc>
          <w:tcPr>
            <w:tcW w:w="2928" w:type="dxa"/>
            <w:vMerge/>
          </w:tcPr>
          <w:p w:rsidR="00B966E1" w:rsidRPr="003A1CBF" w:rsidRDefault="00B966E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B966E1" w:rsidRPr="003A1CBF" w:rsidRDefault="00B966E1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A56A26" w:rsidRPr="003A1CBF" w:rsidTr="00A101E7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E012BB" w:rsidRPr="003A1CBF" w:rsidTr="00A101E7">
        <w:tc>
          <w:tcPr>
            <w:tcW w:w="2928" w:type="dxa"/>
            <w:vMerge/>
          </w:tcPr>
          <w:p w:rsidR="00E012BB" w:rsidRPr="003A1CBF" w:rsidRDefault="00E012BB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E012BB" w:rsidRPr="003A1CBF" w:rsidRDefault="00E012BB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A101E7" w:rsidRPr="003A1CBF" w:rsidTr="00A101E7">
        <w:tc>
          <w:tcPr>
            <w:tcW w:w="2928" w:type="dxa"/>
            <w:vMerge/>
          </w:tcPr>
          <w:p w:rsidR="00A101E7" w:rsidRPr="003A1CBF" w:rsidRDefault="00A101E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101E7" w:rsidRPr="003A1CBF" w:rsidRDefault="00A101E7" w:rsidP="00A101E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сигнализации при подъеме, опускании и установке строительных конструкций</w:t>
            </w:r>
          </w:p>
        </w:tc>
      </w:tr>
      <w:tr w:rsidR="005E0300" w:rsidRPr="003A1CBF" w:rsidTr="00A101E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3.2.4.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06"/>
        <w:gridCol w:w="958"/>
        <w:gridCol w:w="980"/>
        <w:gridCol w:w="1951"/>
        <w:gridCol w:w="943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AA6861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Демонтаж (разборка) элементов строительных подмостей, навесных и подвесных строительных лесов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B/04.3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3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A56A26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рабочего места в соответствии с заданием и требованиями безопасности при выполнении демонтажа элементов строительных подмостей, навесных и подвесных строительных лесов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Разборка и снятие ограждений строительных подмостей, навесных и подвесных строительных лесов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Разборка и снятие рабочего настила и бортовых досок строительных подмостей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proofErr w:type="spellStart"/>
            <w:r w:rsidRPr="003A1CBF">
              <w:t>Демонтаж</w:t>
            </w:r>
            <w:proofErr w:type="spellEnd"/>
            <w:r w:rsidRPr="003A1CBF">
              <w:t xml:space="preserve"> </w:t>
            </w:r>
            <w:r w:rsidR="00B378DE" w:rsidRPr="003A1CBF">
              <w:rPr>
                <w:lang w:val="ru-RU"/>
              </w:rPr>
              <w:t>лестниц (</w:t>
            </w:r>
            <w:proofErr w:type="spellStart"/>
            <w:r w:rsidRPr="003A1CBF">
              <w:t>стремянок</w:t>
            </w:r>
            <w:proofErr w:type="spellEnd"/>
            <w:r w:rsidR="00B378DE" w:rsidRPr="003A1CBF">
              <w:rPr>
                <w:lang w:val="ru-RU"/>
              </w:rPr>
              <w:t>)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/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Разборка крепежных элементов соединений строительных подмостей, навесных и подвесных строительных лесов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элементов строительных подмостей, навесных и подвесных строительных лесов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Доставка элементов строительных подмостей, навесных и подвесных строительных лесов для подъема и подачи к месту складирования</w:t>
            </w:r>
          </w:p>
        </w:tc>
      </w:tr>
      <w:tr w:rsidR="005E0300" w:rsidRPr="003A1CBF" w:rsidTr="00A56A26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Подготавливать элементы строительных подмостей, навесных и подвесных строительных лесов к демонтажу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Определять последовательность проведения работ по демонтажу элементов строительных подмостей, навесных и подвесных строительных лесов согласно требованиям технологической карты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Выполнять временное крепление элементов строительных подмостей в процессе демонтажа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технологию разборки крепежных элементов строительных подмостей, навесных и подвесных строительных лесов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работ по демонтажу строительных подмостей, навесных и подвесных строительных лесов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A56A26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A56A26" w:rsidRPr="003A1CBF" w:rsidTr="00A56A26">
        <w:tc>
          <w:tcPr>
            <w:tcW w:w="2928" w:type="dxa"/>
            <w:vMerge w:val="restart"/>
          </w:tcPr>
          <w:p w:rsidR="00A56A26" w:rsidRPr="003A1CBF" w:rsidRDefault="00A56A26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Технология демонтажа </w:t>
            </w:r>
            <w:r w:rsidR="00B0128E" w:rsidRPr="003A1CBF">
              <w:rPr>
                <w:lang w:val="ru-RU"/>
              </w:rPr>
              <w:t xml:space="preserve">(разборки) </w:t>
            </w:r>
            <w:r w:rsidRPr="003A1CBF">
              <w:rPr>
                <w:lang w:val="ru-RU"/>
              </w:rPr>
              <w:t>строительных подмостей, навесных и подвесных строительных лесов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к разборке деревянных элементов строительных подмостей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Особенности крепежа металлических элементов строительных подмостей, навесных и подвесных строительных лесов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работ по демонтажу строительных подмостей, навесных и подвесных строительных лесов</w:t>
            </w:r>
          </w:p>
        </w:tc>
      </w:tr>
      <w:tr w:rsidR="00B966E1" w:rsidRPr="003A1CBF" w:rsidTr="00A56A26">
        <w:tc>
          <w:tcPr>
            <w:tcW w:w="2928" w:type="dxa"/>
            <w:vMerge/>
          </w:tcPr>
          <w:p w:rsidR="00B966E1" w:rsidRPr="003A1CBF" w:rsidRDefault="00B966E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B966E1" w:rsidRPr="003A1CBF" w:rsidRDefault="00B966E1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E012BB" w:rsidRPr="003A1CBF" w:rsidTr="00A56A26">
        <w:tc>
          <w:tcPr>
            <w:tcW w:w="2928" w:type="dxa"/>
            <w:vMerge/>
          </w:tcPr>
          <w:p w:rsidR="00E012BB" w:rsidRPr="003A1CBF" w:rsidRDefault="00E012BB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E012BB" w:rsidRPr="003A1CBF" w:rsidRDefault="00E012BB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A56A26" w:rsidRPr="003A1CBF" w:rsidTr="00A56A26">
        <w:tc>
          <w:tcPr>
            <w:tcW w:w="2928" w:type="dxa"/>
            <w:vMerge/>
          </w:tcPr>
          <w:p w:rsidR="00A56A26" w:rsidRPr="003A1CBF" w:rsidRDefault="00A56A26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56A26" w:rsidRPr="003A1CBF" w:rsidRDefault="00A56A26" w:rsidP="00A56A2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5E0300" w:rsidRPr="003A1CBF" w:rsidTr="00A56A26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A56A26" w:rsidRPr="003A1CBF" w:rsidRDefault="00A56A26">
      <w:pPr>
        <w:pStyle w:val="2"/>
      </w:pPr>
      <w:bookmarkStart w:id="7" w:name="_Toc6"/>
    </w:p>
    <w:p w:rsidR="005E0300" w:rsidRPr="003A1CBF" w:rsidRDefault="00C35C1F">
      <w:pPr>
        <w:pStyle w:val="2"/>
      </w:pPr>
      <w:r w:rsidRPr="003A1CBF">
        <w:t xml:space="preserve">3.3. Обобщенная трудовая функция </w:t>
      </w:r>
      <w:bookmarkEnd w:id="7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22"/>
        <w:gridCol w:w="962"/>
        <w:gridCol w:w="951"/>
        <w:gridCol w:w="1955"/>
        <w:gridCol w:w="948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Выполнение комплекса работ по монтажу (демонтажу) строительных лесов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lastRenderedPageBreak/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30"/>
        <w:gridCol w:w="7682"/>
      </w:tblGrid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Возможные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наименования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должностей</w:t>
            </w:r>
            <w:proofErr w:type="spellEnd"/>
            <w:r w:rsidRPr="003A1CBF">
              <w:t xml:space="preserve">, </w:t>
            </w:r>
            <w:proofErr w:type="spellStart"/>
            <w:r w:rsidRPr="003A1CBF">
              <w:t>профессий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лесов и подмостей 4-го разряда</w:t>
            </w:r>
          </w:p>
        </w:tc>
      </w:tr>
    </w:tbl>
    <w:p w:rsidR="005E0300" w:rsidRPr="003A1CBF" w:rsidRDefault="00C35C1F">
      <w:pPr>
        <w:rPr>
          <w:lang w:val="ru-RU"/>
        </w:rPr>
      </w:pPr>
      <w:r w:rsidRPr="003A1CBF">
        <w:rPr>
          <w:lang w:val="ru-RU"/>
        </w:rPr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8000" w:type="dxa"/>
          </w:tcPr>
          <w:p w:rsidR="00A56A26" w:rsidRPr="003A1CBF" w:rsidRDefault="00A56A26" w:rsidP="00A56A26">
            <w:pPr>
              <w:spacing w:after="0" w:line="240" w:lineRule="auto"/>
              <w:ind w:right="-1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Общее среднее образование и профессиональное обучение - программы подготовки по профессиям рабочих; программы переподготовки рабочих</w:t>
            </w:r>
          </w:p>
          <w:p w:rsidR="00A56A26" w:rsidRPr="003A1CBF" w:rsidRDefault="00A56A26" w:rsidP="00A56A26">
            <w:pPr>
              <w:spacing w:after="0" w:line="240" w:lineRule="auto"/>
              <w:ind w:right="-1"/>
              <w:rPr>
                <w:lang w:val="ru-RU"/>
              </w:rPr>
            </w:pPr>
            <w:r w:rsidRPr="003A1CBF">
              <w:rPr>
                <w:lang w:val="ru-RU"/>
              </w:rPr>
              <w:t>ИЛИ</w:t>
            </w:r>
          </w:p>
          <w:p w:rsidR="005E0300" w:rsidRPr="003A1CBF" w:rsidRDefault="00A56A26" w:rsidP="00A56A26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8000" w:type="dxa"/>
          </w:tcPr>
          <w:p w:rsidR="005E0300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 наличии профессионального обучения не менее одного года работы по монтажу (демонтажу) строительных подмостей, навесных и подвесных лесов по более низкому (предшествующему) разряду</w:t>
            </w:r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Прохождение обязательных предварительных (при поступлении на работу) и периодических профилактических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Прохождение обучения безопасным методам и приемам выполнения работ, инструктаж по охране труда, </w:t>
            </w:r>
            <w:r w:rsidR="00CA0B82" w:rsidRPr="003A1CBF">
              <w:rPr>
                <w:lang w:val="ru-RU"/>
              </w:rPr>
              <w:t xml:space="preserve">первичный инструктаж на рабочем месте, </w:t>
            </w:r>
            <w:r w:rsidRPr="003A1CBF">
              <w:rPr>
                <w:lang w:val="ru-RU"/>
              </w:rPr>
              <w:t>стажировка на рабочем месте и проверка знаний требований охраны труда</w:t>
            </w:r>
          </w:p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Допускаются к самостоятельным верхолазным работам и обеспечиваются предохранительным поясом лица, прошедшие медицинский осмотр и признанные годными для работы на высоте</w:t>
            </w:r>
          </w:p>
          <w:p w:rsidR="005E0300" w:rsidRPr="003A1CBF" w:rsidRDefault="00C35C1F">
            <w:pPr>
              <w:pStyle w:val="pTextStyle"/>
            </w:pPr>
            <w:proofErr w:type="spellStart"/>
            <w:r w:rsidRPr="003A1CBF">
              <w:t>Не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моложе</w:t>
            </w:r>
            <w:proofErr w:type="spellEnd"/>
            <w:r w:rsidRPr="003A1CBF">
              <w:t xml:space="preserve"> 18 </w:t>
            </w:r>
            <w:proofErr w:type="spellStart"/>
            <w:r w:rsidRPr="003A1CBF">
              <w:t>лет</w:t>
            </w:r>
            <w:proofErr w:type="spellEnd"/>
          </w:p>
        </w:tc>
      </w:tr>
      <w:tr w:rsidR="005E0300" w:rsidRPr="003A1CBF">
        <w:tc>
          <w:tcPr>
            <w:tcW w:w="3000" w:type="dxa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80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Повышение квалификации не реже одного раза в пять лет</w:t>
            </w:r>
          </w:p>
        </w:tc>
      </w:tr>
    </w:tbl>
    <w:p w:rsidR="005E0300" w:rsidRPr="003A1CBF" w:rsidRDefault="00C35C1F">
      <w:pPr>
        <w:pStyle w:val="pTitleStyleLeft"/>
        <w:rPr>
          <w:lang w:val="ru-RU"/>
        </w:rPr>
      </w:pPr>
      <w:proofErr w:type="spellStart"/>
      <w:r w:rsidRPr="003A1CBF">
        <w:t>Дополнительные</w:t>
      </w:r>
      <w:proofErr w:type="spellEnd"/>
      <w:r w:rsidRPr="003A1CBF">
        <w:t xml:space="preserve"> </w:t>
      </w:r>
      <w:proofErr w:type="spellStart"/>
      <w:r w:rsidRPr="003A1CBF">
        <w:t>характеристики</w:t>
      </w:r>
      <w:proofErr w:type="spellEnd"/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392"/>
        <w:gridCol w:w="1454"/>
        <w:gridCol w:w="5766"/>
      </w:tblGrid>
      <w:tr w:rsidR="00A56A26" w:rsidRPr="003A1CBF" w:rsidTr="00580A17">
        <w:tc>
          <w:tcPr>
            <w:tcW w:w="3392" w:type="dxa"/>
            <w:vAlign w:val="center"/>
          </w:tcPr>
          <w:p w:rsidR="00A56A26" w:rsidRPr="003A1CBF" w:rsidRDefault="00A56A26" w:rsidP="00580A17">
            <w:pPr>
              <w:pStyle w:val="pTextStyleCenter"/>
            </w:pPr>
            <w:proofErr w:type="spellStart"/>
            <w:r w:rsidRPr="003A1CBF">
              <w:t>Наименование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документа</w:t>
            </w:r>
            <w:proofErr w:type="spellEnd"/>
          </w:p>
        </w:tc>
        <w:tc>
          <w:tcPr>
            <w:tcW w:w="1454" w:type="dxa"/>
            <w:vAlign w:val="center"/>
          </w:tcPr>
          <w:p w:rsidR="00A56A26" w:rsidRPr="003A1CBF" w:rsidRDefault="00A56A26" w:rsidP="00580A17">
            <w:pPr>
              <w:pStyle w:val="pTextStyleCenter"/>
            </w:pPr>
            <w:proofErr w:type="spellStart"/>
            <w:r w:rsidRPr="003A1CBF">
              <w:t>Код</w:t>
            </w:r>
            <w:proofErr w:type="spellEnd"/>
          </w:p>
        </w:tc>
        <w:tc>
          <w:tcPr>
            <w:tcW w:w="5766" w:type="dxa"/>
            <w:vAlign w:val="center"/>
          </w:tcPr>
          <w:p w:rsidR="00A56A26" w:rsidRPr="003A1CBF" w:rsidRDefault="00A56A26" w:rsidP="00580A17">
            <w:pPr>
              <w:pStyle w:val="pTextStyleCenter"/>
              <w:rPr>
                <w:lang w:val="ru-RU"/>
              </w:rPr>
            </w:pPr>
            <w:r w:rsidRPr="003A1CBF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A56A26" w:rsidRPr="003A1CBF" w:rsidTr="00580A17">
        <w:tc>
          <w:tcPr>
            <w:tcW w:w="3392" w:type="dxa"/>
          </w:tcPr>
          <w:p w:rsidR="00A56A26" w:rsidRPr="003A1CBF" w:rsidRDefault="00A56A26" w:rsidP="00580A17">
            <w:pPr>
              <w:pStyle w:val="pTextStyle"/>
            </w:pPr>
            <w:r w:rsidRPr="003A1CBF">
              <w:t>ОКЗ</w:t>
            </w:r>
          </w:p>
        </w:tc>
        <w:tc>
          <w:tcPr>
            <w:tcW w:w="1454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t>7119</w:t>
            </w:r>
          </w:p>
        </w:tc>
        <w:tc>
          <w:tcPr>
            <w:tcW w:w="5766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Строители и рабочие родственных занятий, не входящие в другие группы</w:t>
            </w:r>
          </w:p>
        </w:tc>
      </w:tr>
      <w:tr w:rsidR="00A56A26" w:rsidRPr="003A1CBF" w:rsidTr="00580A17">
        <w:tc>
          <w:tcPr>
            <w:tcW w:w="3392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t>Е</w:t>
            </w:r>
            <w:r w:rsidRPr="003A1CBF">
              <w:rPr>
                <w:lang w:val="ru-RU"/>
              </w:rPr>
              <w:t>ТКС</w:t>
            </w:r>
          </w:p>
        </w:tc>
        <w:tc>
          <w:tcPr>
            <w:tcW w:w="1454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t>§</w:t>
            </w:r>
            <w:r w:rsidRPr="003A1CBF">
              <w:rPr>
                <w:lang w:val="ru-RU"/>
              </w:rPr>
              <w:t>190</w:t>
            </w:r>
          </w:p>
        </w:tc>
        <w:tc>
          <w:tcPr>
            <w:tcW w:w="5766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по монтажу стальных и железобетонных конструкций 4-го разряда</w:t>
            </w:r>
          </w:p>
        </w:tc>
      </w:tr>
      <w:tr w:rsidR="00A56A26" w:rsidRPr="003A1CBF" w:rsidTr="00580A17">
        <w:tc>
          <w:tcPr>
            <w:tcW w:w="3392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t>ОКПДТР</w:t>
            </w:r>
          </w:p>
        </w:tc>
        <w:tc>
          <w:tcPr>
            <w:tcW w:w="1454" w:type="dxa"/>
          </w:tcPr>
          <w:p w:rsidR="00A56A26" w:rsidRPr="003A1CBF" w:rsidRDefault="00A56A26" w:rsidP="00580A17">
            <w:pPr>
              <w:pStyle w:val="pTextStyle"/>
            </w:pPr>
            <w:r w:rsidRPr="003A1CBF">
              <w:t>14612</w:t>
            </w:r>
          </w:p>
        </w:tc>
        <w:tc>
          <w:tcPr>
            <w:tcW w:w="5766" w:type="dxa"/>
          </w:tcPr>
          <w:p w:rsidR="00A56A26" w:rsidRPr="003A1CBF" w:rsidRDefault="00A56A26" w:rsidP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Монтажник по монтажу стальных и железобетонных конструкций</w:t>
            </w:r>
          </w:p>
        </w:tc>
      </w:tr>
    </w:tbl>
    <w:p w:rsidR="00A56A26" w:rsidRPr="003A1CBF" w:rsidRDefault="00A56A26">
      <w:pPr>
        <w:pStyle w:val="pTitleStyleLeft"/>
        <w:rPr>
          <w:lang w:val="ru-RU"/>
        </w:r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3.3.1.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4110"/>
        <w:gridCol w:w="958"/>
        <w:gridCol w:w="979"/>
        <w:gridCol w:w="1950"/>
        <w:gridCol w:w="942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lastRenderedPageBreak/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114064" w:rsidP="00114064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Доставка элементов строительных лесов к месту монтажа или складирования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C/01.4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F32FB1">
        <w:trPr>
          <w:trHeight w:val="656"/>
        </w:trPr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Организация рабочего места в соответствии со сменным заданием, технологической картой и требованиями безопасности при выполнении работ по доставке элементов строительных лесов к месту монтажа или </w:t>
            </w:r>
            <w:r w:rsidR="00D17C9B" w:rsidRPr="003A1CBF">
              <w:rPr>
                <w:lang w:val="ru-RU"/>
              </w:rPr>
              <w:t>складирования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Строповка элементов строительных лесов для подъема и подачи в рабочую зону или к месту складирования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Подъем и опускание элементов строительных лесов в рабочую зону или к месту складирования грузоподъемными механизмами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Расстроповка элементов строительных лесов в рабочей зоне или в месте складирования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Перенос элементов строительных лесов к месту монтажа</w:t>
            </w:r>
            <w:r w:rsidR="00D17C9B" w:rsidRPr="003A1CBF">
              <w:rPr>
                <w:lang w:val="ru-RU"/>
              </w:rPr>
              <w:t xml:space="preserve"> (установки)</w:t>
            </w:r>
          </w:p>
        </w:tc>
      </w:tr>
      <w:tr w:rsidR="005E0300" w:rsidRPr="003A1CBF" w:rsidTr="00F32FB1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грузоподъемные механизмы для подъема и перемещения элементов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такелажное оборудование и приспособления для подъема и перемещения элементов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Выполнять </w:t>
            </w:r>
            <w:proofErr w:type="spellStart"/>
            <w:r w:rsidRPr="003A1CBF">
              <w:rPr>
                <w:lang w:val="ru-RU"/>
              </w:rPr>
              <w:t>строповку</w:t>
            </w:r>
            <w:proofErr w:type="spellEnd"/>
            <w:r w:rsidRPr="003A1CBF">
              <w:rPr>
                <w:lang w:val="ru-RU"/>
              </w:rPr>
              <w:t xml:space="preserve"> элементов конструкций строительных лесов в соответствии с установленными правилами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Подавать сигналы при подъеме, опускании и установке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Определять пригодность стропов в соответствии с массой и размером перемещаемых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 при нахождении на строительной площадке, пожарной, промышленной безопасности и электробезопасности при ведении погрузочно-разгрузочных работ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F32FB1" w:rsidRPr="003A1CBF" w:rsidTr="00F32FB1">
        <w:tc>
          <w:tcPr>
            <w:tcW w:w="2928" w:type="dxa"/>
            <w:vMerge w:val="restart"/>
          </w:tcPr>
          <w:p w:rsidR="00F32FB1" w:rsidRPr="003A1CBF" w:rsidRDefault="00F32FB1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Конструкция основных типов строительных лесов и состав их элементов</w:t>
            </w:r>
          </w:p>
        </w:tc>
      </w:tr>
      <w:tr w:rsidR="00D12D43" w:rsidRPr="003A1CBF" w:rsidTr="00F32FB1">
        <w:tc>
          <w:tcPr>
            <w:tcW w:w="2928" w:type="dxa"/>
            <w:vMerge/>
          </w:tcPr>
          <w:p w:rsidR="00D12D43" w:rsidRPr="003A1CBF" w:rsidRDefault="00D12D43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D12D43" w:rsidRPr="003A1CBF" w:rsidRDefault="00D12D43" w:rsidP="00D12D43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Технологические карты (ППР, технологическая документация) 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Виды такелажного оборудования и приспособлений, используемых при перемещении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Способы </w:t>
            </w:r>
            <w:proofErr w:type="spellStart"/>
            <w:r w:rsidRPr="003A1CBF">
              <w:rPr>
                <w:lang w:val="ru-RU"/>
              </w:rPr>
              <w:t>строповки</w:t>
            </w:r>
            <w:proofErr w:type="spellEnd"/>
            <w:r w:rsidRPr="003A1CBF">
              <w:rPr>
                <w:lang w:val="ru-RU"/>
              </w:rPr>
              <w:t xml:space="preserve"> и </w:t>
            </w:r>
            <w:proofErr w:type="spellStart"/>
            <w:r w:rsidRPr="003A1CBF">
              <w:rPr>
                <w:lang w:val="ru-RU"/>
              </w:rPr>
              <w:t>расстроповки</w:t>
            </w:r>
            <w:proofErr w:type="spellEnd"/>
            <w:r w:rsidRPr="003A1CBF">
              <w:rPr>
                <w:lang w:val="ru-RU"/>
              </w:rPr>
              <w:t xml:space="preserve">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pacing w:val="2"/>
                <w:shd w:val="clear" w:color="auto" w:fill="FFFFFF"/>
                <w:lang w:val="ru-RU"/>
              </w:rPr>
              <w:t>Виды стропов в соответствии с массой и габаритами грузов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Режимы работы грузоподъемных механизмов для подъема и перемещения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B0128E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транспортиров</w:t>
            </w:r>
            <w:r w:rsidR="00B0128E" w:rsidRPr="003A1CBF">
              <w:rPr>
                <w:lang w:val="ru-RU"/>
              </w:rPr>
              <w:t>ания</w:t>
            </w:r>
            <w:r w:rsidRPr="003A1CBF">
              <w:rPr>
                <w:lang w:val="ru-RU"/>
              </w:rPr>
              <w:t xml:space="preserve"> и складирования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Способы сигнализации при подъеме и опускании строительных </w:t>
            </w:r>
            <w:r w:rsidRPr="003A1CBF">
              <w:rPr>
                <w:lang w:val="ru-RU"/>
              </w:rPr>
              <w:lastRenderedPageBreak/>
              <w:t>конструкций</w:t>
            </w:r>
          </w:p>
        </w:tc>
      </w:tr>
      <w:tr w:rsidR="00AF566F" w:rsidRPr="003A1CBF" w:rsidTr="00F32FB1">
        <w:tc>
          <w:tcPr>
            <w:tcW w:w="2928" w:type="dxa"/>
            <w:vMerge/>
          </w:tcPr>
          <w:p w:rsidR="00AF566F" w:rsidRPr="003A1CBF" w:rsidRDefault="00AF566F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F566F" w:rsidRPr="003A1CBF" w:rsidRDefault="00AF566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погрузочно-разгрузочных работ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Опасные и вредные производственные факторы при выполнении транспортных, подготовительных и монтажных работ на строительной площадке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196F16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F32FB1" w:rsidRPr="003A1CBF" w:rsidTr="00F32FB1">
        <w:tc>
          <w:tcPr>
            <w:tcW w:w="2928" w:type="dxa"/>
            <w:vMerge w:val="restart"/>
          </w:tcPr>
          <w:p w:rsidR="00F32FB1" w:rsidRPr="003A1CBF" w:rsidRDefault="00F32FB1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F32FB1" w:rsidRPr="003A1CBF" w:rsidRDefault="00F32FB1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3.3.2.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06"/>
        <w:gridCol w:w="958"/>
        <w:gridCol w:w="980"/>
        <w:gridCol w:w="1951"/>
        <w:gridCol w:w="943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Сборка элементов строительных лесов по ярусам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C/02.4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F32FB1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рабочего места в соответствии с заданием и требованиями безопасности при выполнении сборки элементов строительных лесов по ярусам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трубных, рамных и каркасных элементов строительных лесов на опорные башмаки или патрубки нижнего яруса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в замки (фиксаторы) рамных элементов строительных лесов горизонтальных, продольных, поперечных и диагональных связей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Соединение трубных элементов строительных лесов с использованием хомутов или штырей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Соединение последующих трубных, рамных и каркасных элементов строительных лесов по ярусам с использованием патрубков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Монтаж </w:t>
            </w:r>
            <w:r w:rsidR="00D12D43" w:rsidRPr="003A1CBF">
              <w:rPr>
                <w:lang w:val="ru-RU"/>
              </w:rPr>
              <w:t>лестниц (</w:t>
            </w:r>
            <w:r w:rsidRPr="003A1CBF">
              <w:rPr>
                <w:lang w:val="ru-RU"/>
              </w:rPr>
              <w:t>стремянок</w:t>
            </w:r>
            <w:r w:rsidR="00D12D43" w:rsidRPr="003A1CBF">
              <w:rPr>
                <w:lang w:val="ru-RU"/>
              </w:rPr>
              <w:t>)</w:t>
            </w:r>
            <w:r w:rsidRPr="003A1CBF">
              <w:rPr>
                <w:lang w:val="ru-RU"/>
              </w:rPr>
              <w:t xml:space="preserve"> между ярусами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ригелей настила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настила и бортового ограждения настила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Устройство торцевого и горизонтального ограждения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7623C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Установка на строительных лесах защитной сетки</w:t>
            </w:r>
            <w:r w:rsidR="00D12D43" w:rsidRPr="003A1CBF">
              <w:rPr>
                <w:lang w:val="ru-RU"/>
              </w:rPr>
              <w:t xml:space="preserve"> (</w:t>
            </w:r>
            <w:r w:rsidR="0057623C" w:rsidRPr="003A1CBF">
              <w:rPr>
                <w:lang w:val="ru-RU"/>
              </w:rPr>
              <w:t>панели</w:t>
            </w:r>
            <w:r w:rsidR="00D12D43" w:rsidRPr="003A1CBF">
              <w:rPr>
                <w:lang w:val="ru-RU"/>
              </w:rPr>
              <w:t>)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Устройство молниеприемника и заземления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ручной и механизированный инструмент при монтаже основных элементов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B0128E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Читать чертежи и пользоваться технологической картой</w:t>
            </w:r>
            <w:r w:rsidR="00B0128E" w:rsidRPr="003A1CBF">
              <w:rPr>
                <w:lang w:val="ru-RU"/>
              </w:rPr>
              <w:t>, ППР, технологической документацией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последовательность производства работ при сборке первого и последующих ярусов строительных лесов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работ по устройству строительных лесов, в том числе при силе ветра, превышающем установленные значения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F32FB1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F32FB1" w:rsidRPr="003A1CBF" w:rsidTr="00F32FB1">
        <w:tc>
          <w:tcPr>
            <w:tcW w:w="2928" w:type="dxa"/>
            <w:vMerge w:val="restart"/>
          </w:tcPr>
          <w:p w:rsidR="00F32FB1" w:rsidRPr="003A1CBF" w:rsidRDefault="00F32FB1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Технология производства работ по сборке основных элементов строительных лесов</w:t>
            </w:r>
            <w:r w:rsidR="00B0128E" w:rsidRPr="003A1CBF">
              <w:rPr>
                <w:lang w:val="ru-RU"/>
              </w:rPr>
              <w:t xml:space="preserve"> (ППР, технологическая документация)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Нормы времени на производство работ по устройству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соединений и креплений отдельных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Основные требования к качеству выполнения работ по сборке основных элементов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к освещенности при производстве работ по устройству строительных лесов в темное время суток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Требования, предъявляемые к качеству крепления монтируемых элементов конструкций строительных лесов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894302" w:rsidRPr="003A1CBF" w:rsidTr="00F32FB1">
        <w:tc>
          <w:tcPr>
            <w:tcW w:w="2928" w:type="dxa"/>
            <w:vMerge/>
          </w:tcPr>
          <w:p w:rsidR="00894302" w:rsidRPr="003A1CBF" w:rsidRDefault="00894302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894302" w:rsidRPr="003A1CBF" w:rsidRDefault="00894302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F32FB1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AF566F" w:rsidRPr="003A1CBF" w:rsidTr="00F32FB1">
        <w:tc>
          <w:tcPr>
            <w:tcW w:w="2928" w:type="dxa"/>
            <w:vMerge/>
          </w:tcPr>
          <w:p w:rsidR="00AF566F" w:rsidRPr="003A1CBF" w:rsidRDefault="00AF566F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AF566F" w:rsidRPr="003A1CBF" w:rsidRDefault="00AF566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F32FB1" w:rsidRPr="003A1CBF" w:rsidTr="00F32FB1">
        <w:tc>
          <w:tcPr>
            <w:tcW w:w="2928" w:type="dxa"/>
            <w:vMerge/>
          </w:tcPr>
          <w:p w:rsidR="00F32FB1" w:rsidRPr="003A1CBF" w:rsidRDefault="00F32FB1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F32FB1" w:rsidRPr="003A1CBF" w:rsidRDefault="00F32FB1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сигнализации при подъеме, опускании и установке строительных конструкций</w:t>
            </w:r>
          </w:p>
        </w:tc>
      </w:tr>
      <w:tr w:rsidR="00F32FB1" w:rsidRPr="003A1CBF" w:rsidTr="00F32FB1">
        <w:tc>
          <w:tcPr>
            <w:tcW w:w="2928" w:type="dxa"/>
          </w:tcPr>
          <w:p w:rsidR="00F32FB1" w:rsidRPr="003A1CBF" w:rsidRDefault="00F32FB1">
            <w:pPr>
              <w:pStyle w:val="pTextStyle"/>
              <w:rPr>
                <w:lang w:val="ru-RU"/>
              </w:rPr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F32FB1" w:rsidRPr="003A1CBF" w:rsidRDefault="00F32FB1" w:rsidP="00580A17">
            <w:pPr>
              <w:pStyle w:val="pTextStyle"/>
              <w:jc w:val="both"/>
              <w:rPr>
                <w:lang w:val="ru-RU"/>
              </w:rPr>
            </w:pP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3.3.3.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4106"/>
        <w:gridCol w:w="958"/>
        <w:gridCol w:w="980"/>
        <w:gridCol w:w="1951"/>
        <w:gridCol w:w="943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114064" w:rsidP="00114064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Крепление строительных лесов к несущим элементам здания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C/03.4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Определение мест крепления строительных лесов к </w:t>
            </w:r>
            <w:r w:rsidR="00836733" w:rsidRPr="003A1CBF">
              <w:rPr>
                <w:lang w:val="ru-RU"/>
              </w:rPr>
              <w:t xml:space="preserve">наружным </w:t>
            </w:r>
            <w:r w:rsidRPr="003A1CBF">
              <w:rPr>
                <w:lang w:val="ru-RU"/>
              </w:rPr>
              <w:t xml:space="preserve">и </w:t>
            </w:r>
            <w:r w:rsidRPr="003A1CBF">
              <w:rPr>
                <w:lang w:val="ru-RU"/>
              </w:rPr>
              <w:lastRenderedPageBreak/>
              <w:t>внутренним несущим конструкциям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Разметка точек установки анкерных пробок на стене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Сверление отверстий в стене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Удаление продуктов сверления из отверстий в стене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Установка анкерных пробок или полимерных дюбелей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Установка штатных анкеров в анкерные пробки или полимерные дюбели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Устройство крепления лесов к внутренним несущим конструкциям здания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Читать чертежи и пользоваться технологической картой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Соблюдать технологию крепления строительных лесов к </w:t>
            </w:r>
            <w:r w:rsidR="00836733" w:rsidRPr="003A1CBF">
              <w:rPr>
                <w:lang w:val="ru-RU"/>
              </w:rPr>
              <w:t>наружным и внутренним несущим конструкциям</w:t>
            </w:r>
            <w:r w:rsidRPr="003A1CBF">
              <w:rPr>
                <w:lang w:val="ru-RU"/>
              </w:rPr>
              <w:t xml:space="preserve">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ручной и механизированный инструмент для разметки и сверления отверстий под анкерные пробки или полимерные дюбели для крепления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Выверять монтируемые конструкции строительных лесов по геодезическим отметкам при установке анкеров в анкерные пробки или полимерные дюбели и креплении лесов к внутренним несущим конструкциям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монтажных работ по креплению строительных лесов к стенке здания</w:t>
            </w:r>
          </w:p>
        </w:tc>
      </w:tr>
      <w:tr w:rsidR="00836733" w:rsidRPr="003A1CBF" w:rsidTr="00580A17">
        <w:tc>
          <w:tcPr>
            <w:tcW w:w="2928" w:type="dxa"/>
            <w:vMerge/>
          </w:tcPr>
          <w:p w:rsidR="00836733" w:rsidRPr="003A1CBF" w:rsidRDefault="00836733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836733" w:rsidRPr="003A1CBF" w:rsidRDefault="00836733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по охране труда при работе на высоте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580A17" w:rsidRPr="003A1CBF" w:rsidTr="00580A17">
        <w:tc>
          <w:tcPr>
            <w:tcW w:w="2928" w:type="dxa"/>
            <w:vMerge w:val="restart"/>
          </w:tcPr>
          <w:p w:rsidR="00580A17" w:rsidRPr="003A1CBF" w:rsidRDefault="00580A17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580A17" w:rsidRPr="003A1CBF" w:rsidRDefault="00B0128E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ППР, технологическая документация на устройство креплений строительных лесов к несущим элементам здания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B0128E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Виды анкерных соединений, применяемых для крепления строительных лесов</w:t>
            </w:r>
          </w:p>
        </w:tc>
      </w:tr>
      <w:tr w:rsidR="00B0128E" w:rsidRPr="003A1CBF" w:rsidTr="00580A17">
        <w:tc>
          <w:tcPr>
            <w:tcW w:w="2928" w:type="dxa"/>
            <w:vMerge/>
          </w:tcPr>
          <w:p w:rsidR="00B0128E" w:rsidRPr="003A1CBF" w:rsidRDefault="00B0128E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B0128E" w:rsidRPr="003A1CBF" w:rsidRDefault="00B0128E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крепления строительных лесов к внутренним и наружным поверхностям здания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Нормы времени на монтаж 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Требования, предъявляемые к качеству крепления строительных лесов к стенке здания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и правила выверки собранных конструкций строительных лесов по осям и горизонтали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894302" w:rsidRPr="003A1CBF" w:rsidTr="00580A17">
        <w:tc>
          <w:tcPr>
            <w:tcW w:w="2928" w:type="dxa"/>
            <w:vMerge/>
          </w:tcPr>
          <w:p w:rsidR="00894302" w:rsidRPr="003A1CBF" w:rsidRDefault="00894302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894302" w:rsidRPr="003A1CBF" w:rsidRDefault="00894302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AF566F" w:rsidRPr="003A1CBF" w:rsidTr="00580A17">
        <w:tc>
          <w:tcPr>
            <w:tcW w:w="2928" w:type="dxa"/>
            <w:vMerge/>
          </w:tcPr>
          <w:p w:rsidR="00AF566F" w:rsidRPr="003A1CBF" w:rsidRDefault="00AF566F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F566F" w:rsidRPr="003A1CBF" w:rsidRDefault="00AF566F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9E66D4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b/>
          <w:bCs/>
        </w:rPr>
        <w:lastRenderedPageBreak/>
        <w:t xml:space="preserve">3.3.4.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4120"/>
        <w:gridCol w:w="955"/>
        <w:gridCol w:w="978"/>
        <w:gridCol w:w="1948"/>
        <w:gridCol w:w="939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114064" w:rsidP="00114064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 xml:space="preserve">Пооперационный контроль качества монтажа (установки) строительных лесов 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C/04.4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836733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Проверка правильности и надежности установки башмаков </w:t>
            </w:r>
            <w:r w:rsidR="00836733" w:rsidRPr="003A1CBF">
              <w:rPr>
                <w:lang w:val="ru-RU"/>
              </w:rPr>
              <w:t>(</w:t>
            </w:r>
            <w:r w:rsidRPr="003A1CBF">
              <w:rPr>
                <w:lang w:val="ru-RU"/>
              </w:rPr>
              <w:t>подпятников</w:t>
            </w:r>
            <w:r w:rsidR="00836733" w:rsidRPr="003A1CBF">
              <w:rPr>
                <w:lang w:val="ru-RU"/>
              </w:rPr>
              <w:t>)</w:t>
            </w:r>
            <w:r w:rsidRPr="003A1CBF">
              <w:rPr>
                <w:lang w:val="ru-RU"/>
              </w:rPr>
              <w:t xml:space="preserve"> для выполнения работ по монтажу </w:t>
            </w:r>
            <w:r w:rsidR="00836733" w:rsidRPr="003A1CBF">
              <w:rPr>
                <w:lang w:val="ru-RU"/>
              </w:rPr>
              <w:t xml:space="preserve">(установке) </w:t>
            </w:r>
            <w:r w:rsidRPr="003A1CBF">
              <w:rPr>
                <w:lang w:val="ru-RU"/>
              </w:rPr>
              <w:t>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Проверка точности разметки мест крепления строительных лесов к </w:t>
            </w:r>
            <w:r w:rsidR="00836733" w:rsidRPr="003A1CBF">
              <w:rPr>
                <w:lang w:val="ru-RU"/>
              </w:rPr>
              <w:t>несущим элементам</w:t>
            </w:r>
            <w:r w:rsidRPr="003A1CBF">
              <w:rPr>
                <w:lang w:val="ru-RU"/>
              </w:rPr>
              <w:t xml:space="preserve">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Проверка горизонтальности установки 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4A14DC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Проверка прочности крепления анкеров к </w:t>
            </w:r>
            <w:r w:rsidR="004A14DC" w:rsidRPr="003A1CBF">
              <w:rPr>
                <w:lang w:val="ru-RU"/>
              </w:rPr>
              <w:t xml:space="preserve">несущим элементам </w:t>
            </w:r>
            <w:r w:rsidRPr="003A1CBF">
              <w:rPr>
                <w:strike/>
                <w:lang w:val="ru-RU"/>
              </w:rPr>
              <w:t>стенке</w:t>
            </w:r>
            <w:r w:rsidRPr="003A1CBF">
              <w:rPr>
                <w:lang w:val="ru-RU"/>
              </w:rPr>
              <w:t xml:space="preserve"> 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Проверка мест наружного и внутреннего крепления элементов строительных лесов к </w:t>
            </w:r>
            <w:r w:rsidR="004A14DC" w:rsidRPr="003A1CBF">
              <w:rPr>
                <w:lang w:val="ru-RU"/>
              </w:rPr>
              <w:t xml:space="preserve">несущим элементам </w:t>
            </w:r>
            <w:r w:rsidRPr="003A1CBF">
              <w:rPr>
                <w:lang w:val="ru-RU"/>
              </w:rPr>
              <w:t>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Проверка наличия и правильности крепления к строительным лесам защитной сетки</w:t>
            </w:r>
            <w:r w:rsidR="004A14DC" w:rsidRPr="003A1CBF">
              <w:rPr>
                <w:lang w:val="ru-RU"/>
              </w:rPr>
              <w:t xml:space="preserve"> (панели)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Подготовка строительных лесов к испытанию нормативной нагрузкой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Использовать визуальные и инструментальные методы контроля выполненных работ по монтажу 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Применять ручной инструмент и простейшие приборы для определения параметров качества выполненных работ по монтажу элементов 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4A14DC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Применять требования </w:t>
            </w:r>
            <w:r w:rsidR="004A14DC" w:rsidRPr="003A1CBF">
              <w:rPr>
                <w:lang w:val="ru-RU"/>
              </w:rPr>
              <w:t>нормативных</w:t>
            </w:r>
            <w:r w:rsidRPr="003A1CBF">
              <w:rPr>
                <w:lang w:val="ru-RU"/>
              </w:rPr>
              <w:t xml:space="preserve"> и методических документов по монтажу 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требования охраны труда, пожарной, промышленной безопасности и электробезопасности при ведении монтажных работ</w:t>
            </w:r>
          </w:p>
        </w:tc>
      </w:tr>
      <w:tr w:rsidR="004A14DC" w:rsidRPr="003A1CBF" w:rsidTr="00580A17">
        <w:tc>
          <w:tcPr>
            <w:tcW w:w="2928" w:type="dxa"/>
            <w:vMerge/>
          </w:tcPr>
          <w:p w:rsidR="004A14DC" w:rsidRPr="003A1CBF" w:rsidRDefault="004A14DC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4A14DC" w:rsidRPr="003A1CBF" w:rsidRDefault="004A14DC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по охране труда при работе на высоте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A548AA" w:rsidP="00A548AA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ППР, технологическая документация на монтаж (установку) строительных лесов </w:t>
            </w:r>
          </w:p>
        </w:tc>
      </w:tr>
      <w:tr w:rsidR="00A548AA" w:rsidRPr="003A1CBF" w:rsidTr="00580A17">
        <w:tc>
          <w:tcPr>
            <w:tcW w:w="2928" w:type="dxa"/>
            <w:vMerge/>
          </w:tcPr>
          <w:p w:rsidR="00A548AA" w:rsidRPr="003A1CBF" w:rsidRDefault="00A548AA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A548AA" w:rsidRPr="003A1CBF" w:rsidRDefault="00A548AA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Требования </w:t>
            </w:r>
            <w:r w:rsidR="004A14DC" w:rsidRPr="003A1CBF">
              <w:rPr>
                <w:lang w:val="ru-RU"/>
              </w:rPr>
              <w:t xml:space="preserve">стандартов </w:t>
            </w:r>
            <w:r w:rsidRPr="003A1CBF">
              <w:rPr>
                <w:lang w:val="ru-RU"/>
              </w:rPr>
              <w:t>к качеству монтажа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Способы и приемы определения параметров качества выполненных работ по монтажу элементов строительных лесов</w:t>
            </w:r>
          </w:p>
        </w:tc>
      </w:tr>
      <w:tr w:rsidR="0057623C" w:rsidRPr="003A1CBF" w:rsidTr="00580A17">
        <w:tc>
          <w:tcPr>
            <w:tcW w:w="2928" w:type="dxa"/>
            <w:vMerge/>
          </w:tcPr>
          <w:p w:rsidR="0057623C" w:rsidRPr="003A1CBF" w:rsidRDefault="0057623C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7623C" w:rsidRPr="003A1CBF" w:rsidRDefault="0057623C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Методы контроля качества выполненных работ по монтажу 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Порядок приемки (сдачи) строительных лесов в эксплуатацию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испытания строительных лесов перед их приемкой в эксплуатацию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монтажных работ</w:t>
            </w:r>
          </w:p>
        </w:tc>
      </w:tr>
      <w:tr w:rsidR="00894302" w:rsidRPr="003A1CBF" w:rsidTr="00580A17">
        <w:tc>
          <w:tcPr>
            <w:tcW w:w="2928" w:type="dxa"/>
            <w:vMerge/>
          </w:tcPr>
          <w:p w:rsidR="00894302" w:rsidRPr="003A1CBF" w:rsidRDefault="00894302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894302" w:rsidRPr="003A1CBF" w:rsidRDefault="00894302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AF566F" w:rsidRPr="003A1CBF" w:rsidTr="00580A17">
        <w:tc>
          <w:tcPr>
            <w:tcW w:w="2928" w:type="dxa"/>
            <w:vMerge/>
          </w:tcPr>
          <w:p w:rsidR="00AF566F" w:rsidRPr="003A1CBF" w:rsidRDefault="00AF566F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F566F" w:rsidRPr="003A1CBF" w:rsidRDefault="00AF566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580A17" w:rsidRPr="003A1CBF" w:rsidTr="00FC6C70">
        <w:trPr>
          <w:trHeight w:val="313"/>
        </w:trPr>
        <w:tc>
          <w:tcPr>
            <w:tcW w:w="2928" w:type="dxa"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80A17" w:rsidRPr="003A1CBF" w:rsidRDefault="00580A17">
      <w:pPr>
        <w:pStyle w:val="pTitleStyleLeft"/>
        <w:rPr>
          <w:b/>
          <w:bCs/>
          <w:lang w:val="ru-RU"/>
        </w:r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3.3.5. </w:t>
      </w:r>
      <w:proofErr w:type="spellStart"/>
      <w:r w:rsidRPr="003A1CBF">
        <w:rPr>
          <w:b/>
          <w:bCs/>
        </w:rPr>
        <w:t>Трудовая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функция</w:t>
      </w:r>
      <w:proofErr w:type="spellEnd"/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4110"/>
        <w:gridCol w:w="958"/>
        <w:gridCol w:w="979"/>
        <w:gridCol w:w="1950"/>
        <w:gridCol w:w="942"/>
      </w:tblGrid>
      <w:tr w:rsidR="005E0300" w:rsidRPr="003A1CBF">
        <w:tc>
          <w:tcPr>
            <w:tcW w:w="17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Демонтаж и складирование элементов строительных лесов</w:t>
            </w:r>
          </w:p>
        </w:tc>
        <w:tc>
          <w:tcPr>
            <w:tcW w:w="1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C/05.4</w:t>
            </w:r>
          </w:p>
        </w:tc>
        <w:tc>
          <w:tcPr>
            <w:tcW w:w="2000" w:type="dxa"/>
            <w:vAlign w:val="center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Уровень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квалификации</w:t>
            </w:r>
            <w:proofErr w:type="spellEnd"/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4</w:t>
            </w:r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1447"/>
        <w:gridCol w:w="477"/>
        <w:gridCol w:w="1934"/>
        <w:gridCol w:w="462"/>
        <w:gridCol w:w="995"/>
        <w:gridCol w:w="2434"/>
      </w:tblGrid>
      <w:tr w:rsidR="005E0300" w:rsidRPr="003A1CBF">
        <w:tc>
          <w:tcPr>
            <w:tcW w:w="3000" w:type="dxa"/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Происхождение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обобщенной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трудовой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функции</w:t>
            </w:r>
            <w:proofErr w:type="spellEnd"/>
          </w:p>
        </w:tc>
        <w:tc>
          <w:tcPr>
            <w:tcW w:w="1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Оригинал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>X</w:t>
            </w:r>
          </w:p>
        </w:tc>
        <w:tc>
          <w:tcPr>
            <w:tcW w:w="2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rPr>
                <w:sz w:val="20"/>
                <w:szCs w:val="20"/>
              </w:rPr>
              <w:t>Заимствовано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из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500" w:type="dxa"/>
            <w:tcBorders>
              <w:top w:val="single" w:sz="5" w:space="0" w:color="808080"/>
              <w:bottom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C35C1F">
            <w:pPr>
              <w:pStyle w:val="pTextStyleCenter"/>
            </w:pPr>
            <w:r w:rsidRPr="003A1C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:rsidR="005E0300" w:rsidRPr="003A1CBF" w:rsidRDefault="005E0300">
            <w:pPr>
              <w:pStyle w:val="pTextStyleCenter"/>
            </w:pPr>
          </w:p>
        </w:tc>
      </w:tr>
      <w:tr w:rsidR="005E0300" w:rsidRPr="003A1CBF">
        <w:tc>
          <w:tcPr>
            <w:tcW w:w="7000" w:type="dxa"/>
            <w:gridSpan w:val="5"/>
          </w:tcPr>
          <w:p w:rsidR="005E0300" w:rsidRPr="003A1CBF" w:rsidRDefault="00C35C1F">
            <w:pPr>
              <w:pStyle w:val="pTextStyleCenter"/>
            </w:pPr>
            <w:r w:rsidRPr="003A1CBF">
              <w:t xml:space="preserve"> </w:t>
            </w:r>
          </w:p>
        </w:tc>
        <w:tc>
          <w:tcPr>
            <w:tcW w:w="10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Код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оригинала</w:t>
            </w:r>
            <w:proofErr w:type="spellEnd"/>
          </w:p>
        </w:tc>
        <w:tc>
          <w:tcPr>
            <w:tcW w:w="2500" w:type="dxa"/>
          </w:tcPr>
          <w:p w:rsidR="005E0300" w:rsidRPr="003A1CBF" w:rsidRDefault="00C35C1F">
            <w:pPr>
              <w:pStyle w:val="pTextStyleCenter"/>
            </w:pPr>
            <w:proofErr w:type="spellStart"/>
            <w:r w:rsidRPr="003A1CBF">
              <w:rPr>
                <w:sz w:val="20"/>
                <w:szCs w:val="20"/>
              </w:rPr>
              <w:t>Регистрационный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номер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профессионального</w:t>
            </w:r>
            <w:proofErr w:type="spellEnd"/>
            <w:r w:rsidRPr="003A1CBF">
              <w:rPr>
                <w:sz w:val="20"/>
                <w:szCs w:val="20"/>
              </w:rPr>
              <w:t xml:space="preserve"> </w:t>
            </w:r>
            <w:proofErr w:type="spellStart"/>
            <w:r w:rsidRPr="003A1CBF">
              <w:rPr>
                <w:sz w:val="20"/>
                <w:szCs w:val="20"/>
              </w:rPr>
              <w:t>стандарта</w:t>
            </w:r>
            <w:proofErr w:type="spellEnd"/>
          </w:p>
        </w:tc>
      </w:tr>
    </w:tbl>
    <w:p w:rsidR="005E0300" w:rsidRPr="003A1CBF" w:rsidRDefault="00C35C1F">
      <w:r w:rsidRPr="003A1CBF">
        <w:t xml:space="preserve"> </w:t>
      </w:r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928"/>
        <w:gridCol w:w="7684"/>
      </w:tblGrid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Трудовые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действия</w:t>
            </w:r>
            <w:proofErr w:type="spellEnd"/>
          </w:p>
        </w:tc>
        <w:tc>
          <w:tcPr>
            <w:tcW w:w="7684" w:type="dxa"/>
          </w:tcPr>
          <w:p w:rsidR="005E0300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Организация рабочего места в соответствии с заданием и требованиями безопасности при выполнении  демонтажа и складирования элементов 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pStyle w:val="pTextStyle"/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Освобождение настила строительных лесов от строительных материалов, приспособлений, инвентаря и инструмента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защитной сетки</w:t>
            </w:r>
            <w:r w:rsidR="004A14DC" w:rsidRPr="003A1CBF">
              <w:rPr>
                <w:lang w:val="ru-RU"/>
              </w:rPr>
              <w:t xml:space="preserve"> (панели)</w:t>
            </w:r>
            <w:r w:rsidRPr="003A1CBF">
              <w:rPr>
                <w:lang w:val="ru-RU"/>
              </w:rPr>
              <w:t xml:space="preserve">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торцевых и продольных ограждений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настила и бортового ограждения настила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ригелей настила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горизонтальных и диагональных связей смежных рам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вертикальных 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Демонтаж башмаков и подкладок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Доставка элементов строительных лесов к месту складирования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умения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Подготавливать элементы строительных лесов к демонтажу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57623C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Определять по технологической карте </w:t>
            </w:r>
            <w:r w:rsidR="00C35C1F" w:rsidRPr="003A1CBF">
              <w:rPr>
                <w:lang w:val="ru-RU"/>
              </w:rPr>
              <w:t xml:space="preserve">последовательность проведения работ по демонтажу </w:t>
            </w:r>
            <w:r w:rsidRPr="003A1CBF">
              <w:rPr>
                <w:lang w:val="ru-RU"/>
              </w:rPr>
              <w:t xml:space="preserve">и складированию </w:t>
            </w:r>
            <w:r w:rsidR="00C35C1F" w:rsidRPr="003A1CBF">
              <w:rPr>
                <w:lang w:val="ru-RU"/>
              </w:rPr>
              <w:t>элементов строительных лесов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Выполнять временное крепление элементов конструкций строительных лесов в процессе демонтажа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Удалять элементы крепления строительных лесов к </w:t>
            </w:r>
            <w:r w:rsidRPr="003A1CBF">
              <w:rPr>
                <w:strike/>
                <w:lang w:val="ru-RU"/>
              </w:rPr>
              <w:t>стенке</w:t>
            </w:r>
            <w:r w:rsidRPr="003A1CBF">
              <w:rPr>
                <w:lang w:val="ru-RU"/>
              </w:rPr>
              <w:t xml:space="preserve"> </w:t>
            </w:r>
            <w:r w:rsidR="00BA460D" w:rsidRPr="003A1CBF">
              <w:rPr>
                <w:lang w:val="ru-RU"/>
              </w:rPr>
              <w:t xml:space="preserve">несущим конструкциям </w:t>
            </w:r>
            <w:r w:rsidRPr="003A1CBF">
              <w:rPr>
                <w:lang w:val="ru-RU"/>
              </w:rPr>
              <w:t>здания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Соблюдать требования охраны труда, пожарной, промышленной </w:t>
            </w:r>
            <w:r w:rsidRPr="003A1CBF">
              <w:rPr>
                <w:lang w:val="ru-RU"/>
              </w:rPr>
              <w:lastRenderedPageBreak/>
              <w:t>безопасности и электробезопасности при ведении работ по демонтажу строительных лесов</w:t>
            </w:r>
          </w:p>
        </w:tc>
      </w:tr>
      <w:tr w:rsidR="004A14DC" w:rsidRPr="003A1CBF" w:rsidTr="00580A17">
        <w:tc>
          <w:tcPr>
            <w:tcW w:w="2928" w:type="dxa"/>
            <w:vMerge/>
          </w:tcPr>
          <w:p w:rsidR="004A14DC" w:rsidRPr="003A1CBF" w:rsidRDefault="004A14DC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4A14DC" w:rsidRPr="003A1CBF" w:rsidRDefault="004A14DC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по охране труда при работе на высоте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Соблюдать правила производственной санитарии и гигиены труда, применять средства индивидуальной защиты</w:t>
            </w:r>
          </w:p>
        </w:tc>
      </w:tr>
      <w:tr w:rsidR="005E0300" w:rsidRPr="003A1CBF" w:rsidTr="00580A17">
        <w:tc>
          <w:tcPr>
            <w:tcW w:w="2928" w:type="dxa"/>
            <w:vMerge/>
          </w:tcPr>
          <w:p w:rsidR="005E0300" w:rsidRPr="003A1CBF" w:rsidRDefault="005E0300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E0300" w:rsidRPr="003A1CBF" w:rsidRDefault="00C35C1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Оказывать первую помощь пострадавшему при несчастном случае на производстве</w:t>
            </w:r>
          </w:p>
        </w:tc>
      </w:tr>
      <w:tr w:rsidR="00580A17" w:rsidRPr="003A1CBF" w:rsidTr="00580A17">
        <w:tc>
          <w:tcPr>
            <w:tcW w:w="2928" w:type="dxa"/>
            <w:vMerge w:val="restart"/>
          </w:tcPr>
          <w:p w:rsidR="00580A17" w:rsidRPr="003A1CBF" w:rsidRDefault="00580A17">
            <w:pPr>
              <w:pStyle w:val="pTextStyle"/>
            </w:pPr>
            <w:proofErr w:type="spellStart"/>
            <w:r w:rsidRPr="003A1CBF">
              <w:t>Необходимые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знания</w:t>
            </w:r>
            <w:proofErr w:type="spellEnd"/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Конструктивные особенности и устройство 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FC6C70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производства работ по демонтажу</w:t>
            </w:r>
            <w:r w:rsidR="00FC6C70" w:rsidRPr="003A1CBF">
              <w:rPr>
                <w:lang w:val="ru-RU"/>
              </w:rPr>
              <w:t xml:space="preserve"> (разборке) </w:t>
            </w:r>
            <w:r w:rsidRPr="003A1CBF">
              <w:rPr>
                <w:lang w:val="ru-RU"/>
              </w:rPr>
              <w:t>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3A1CBF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 xml:space="preserve">Нормы времени </w:t>
            </w:r>
            <w:r w:rsidR="00FC6C70" w:rsidRPr="003A1CBF">
              <w:rPr>
                <w:lang w:val="ru-RU"/>
              </w:rPr>
              <w:t>на демонтаж</w:t>
            </w:r>
            <w:r w:rsidRPr="003A1CBF">
              <w:rPr>
                <w:lang w:val="ru-RU"/>
              </w:rPr>
              <w:t xml:space="preserve"> </w:t>
            </w:r>
            <w:r w:rsidR="00FC6C70" w:rsidRPr="003A1CBF">
              <w:rPr>
                <w:lang w:val="ru-RU"/>
              </w:rPr>
              <w:t xml:space="preserve">(разборку) </w:t>
            </w:r>
            <w:r w:rsidRPr="003A1CBF">
              <w:rPr>
                <w:lang w:val="ru-RU"/>
              </w:rPr>
              <w:t>строительных лесов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ведении работ по демонтажу строительных лесов</w:t>
            </w:r>
          </w:p>
        </w:tc>
      </w:tr>
      <w:tr w:rsidR="00894302" w:rsidRPr="003A1CBF" w:rsidTr="00580A17">
        <w:tc>
          <w:tcPr>
            <w:tcW w:w="2928" w:type="dxa"/>
            <w:vMerge/>
          </w:tcPr>
          <w:p w:rsidR="00894302" w:rsidRPr="003A1CBF" w:rsidRDefault="00894302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894302" w:rsidRPr="003A1CBF" w:rsidRDefault="00894302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по охране труда при работе на высоте</w:t>
            </w:r>
          </w:p>
        </w:tc>
      </w:tr>
      <w:tr w:rsidR="00AF566F" w:rsidRPr="003A1CBF" w:rsidTr="00580A17">
        <w:tc>
          <w:tcPr>
            <w:tcW w:w="2928" w:type="dxa"/>
            <w:vMerge/>
          </w:tcPr>
          <w:p w:rsidR="00AF566F" w:rsidRPr="003A1CBF" w:rsidRDefault="00AF566F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AF566F" w:rsidRPr="003A1CBF" w:rsidRDefault="00AF566F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Сигнальные цвета, знаки безопасности и сигнальной разметки</w:t>
            </w:r>
            <w:r w:rsidRPr="003A1CBF">
              <w:rPr>
                <w:lang w:val="ru-RU"/>
              </w:rPr>
              <w:t xml:space="preserve"> на строительной площадке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производственной санитарии и гигиены труда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lang w:val="ru-RU"/>
              </w:rPr>
              <w:t>Правила оказания первой помощи пострадавшему при несчастном случае на производстве</w:t>
            </w:r>
          </w:p>
        </w:tc>
      </w:tr>
      <w:tr w:rsidR="00580A17" w:rsidRPr="003A1CBF" w:rsidTr="00580A17">
        <w:tc>
          <w:tcPr>
            <w:tcW w:w="2928" w:type="dxa"/>
            <w:vMerge/>
          </w:tcPr>
          <w:p w:rsidR="00580A17" w:rsidRPr="003A1CBF" w:rsidRDefault="00580A17">
            <w:pPr>
              <w:rPr>
                <w:lang w:val="ru-RU"/>
              </w:rPr>
            </w:pPr>
          </w:p>
        </w:tc>
        <w:tc>
          <w:tcPr>
            <w:tcW w:w="7684" w:type="dxa"/>
          </w:tcPr>
          <w:p w:rsidR="00580A17" w:rsidRPr="003A1CBF" w:rsidRDefault="00580A17" w:rsidP="00580A17">
            <w:pPr>
              <w:pStyle w:val="pTextStyle"/>
              <w:jc w:val="both"/>
              <w:rPr>
                <w:lang w:val="ru-RU"/>
              </w:rPr>
            </w:pPr>
            <w:r w:rsidRPr="003A1CBF">
              <w:rPr>
                <w:shd w:val="clear" w:color="auto" w:fill="FFFFFF"/>
                <w:lang w:val="ru-RU"/>
              </w:rPr>
              <w:t>Правила применения средств индивидуальной защиты</w:t>
            </w:r>
            <w:r w:rsidRPr="003A1CBF">
              <w:rPr>
                <w:lang w:val="ru-RU"/>
              </w:rPr>
              <w:t xml:space="preserve">, </w:t>
            </w:r>
            <w:r w:rsidR="00196F16" w:rsidRPr="003A1CBF">
              <w:rPr>
                <w:lang w:val="ru-RU"/>
              </w:rPr>
              <w:t xml:space="preserve">первичных средств </w:t>
            </w:r>
            <w:r w:rsidRPr="003A1CBF">
              <w:rPr>
                <w:lang w:val="ru-RU"/>
              </w:rPr>
              <w:t>пожаротушения</w:t>
            </w:r>
          </w:p>
        </w:tc>
      </w:tr>
      <w:tr w:rsidR="005E0300" w:rsidRPr="003A1CBF" w:rsidTr="00580A17">
        <w:tc>
          <w:tcPr>
            <w:tcW w:w="2928" w:type="dxa"/>
            <w:vMerge w:val="restart"/>
          </w:tcPr>
          <w:p w:rsidR="005E0300" w:rsidRPr="003A1CBF" w:rsidRDefault="00C35C1F">
            <w:pPr>
              <w:pStyle w:val="pTextStyle"/>
            </w:pPr>
            <w:proofErr w:type="spellStart"/>
            <w:r w:rsidRPr="003A1CBF">
              <w:t>Другие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характеристики</w:t>
            </w:r>
            <w:proofErr w:type="spellEnd"/>
          </w:p>
        </w:tc>
        <w:tc>
          <w:tcPr>
            <w:tcW w:w="7684" w:type="dxa"/>
          </w:tcPr>
          <w:p w:rsidR="005E0300" w:rsidRPr="003A1CBF" w:rsidRDefault="00C35C1F">
            <w:pPr>
              <w:pStyle w:val="pTextStyle"/>
            </w:pPr>
            <w:r w:rsidRPr="003A1CBF">
              <w:t>-</w:t>
            </w:r>
          </w:p>
        </w:tc>
      </w:tr>
    </w:tbl>
    <w:p w:rsidR="005E0300" w:rsidRPr="003A1CBF" w:rsidRDefault="00C35C1F">
      <w:pPr>
        <w:pStyle w:val="pTitleStyleLeft"/>
      </w:pPr>
      <w:r w:rsidRPr="003A1CBF">
        <w:rPr>
          <w:rStyle w:val="rTitleStyle"/>
        </w:rPr>
        <w:t xml:space="preserve"> </w:t>
      </w:r>
    </w:p>
    <w:p w:rsidR="005E0300" w:rsidRPr="003A1CBF" w:rsidRDefault="00C35C1F" w:rsidP="00580A17">
      <w:pPr>
        <w:pStyle w:val="1"/>
        <w:jc w:val="center"/>
      </w:pPr>
      <w:bookmarkStart w:id="8" w:name="_Toc7"/>
      <w:r w:rsidRPr="003A1CBF">
        <w:t>IV. Сведения об организациях – разработчиках профессионального стандарта</w:t>
      </w:r>
      <w:bookmarkEnd w:id="8"/>
    </w:p>
    <w:p w:rsidR="005E0300" w:rsidRPr="003A1CBF" w:rsidRDefault="00C35C1F">
      <w:pPr>
        <w:pStyle w:val="pTitleStyleLeft"/>
        <w:rPr>
          <w:b/>
          <w:bCs/>
          <w:lang w:val="ru-RU"/>
        </w:rPr>
      </w:pPr>
      <w:r w:rsidRPr="003A1CBF">
        <w:rPr>
          <w:b/>
          <w:bCs/>
        </w:rPr>
        <w:t xml:space="preserve">4.1. </w:t>
      </w:r>
      <w:proofErr w:type="spellStart"/>
      <w:r w:rsidRPr="003A1CBF">
        <w:rPr>
          <w:b/>
          <w:bCs/>
        </w:rPr>
        <w:t>Ответственная</w:t>
      </w:r>
      <w:proofErr w:type="spellEnd"/>
      <w:r w:rsidRPr="003A1CBF">
        <w:rPr>
          <w:b/>
          <w:bCs/>
        </w:rPr>
        <w:t xml:space="preserve"> </w:t>
      </w:r>
      <w:proofErr w:type="spellStart"/>
      <w:r w:rsidRPr="003A1CBF">
        <w:rPr>
          <w:b/>
          <w:bCs/>
        </w:rPr>
        <w:t>организация-разработчик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0"/>
        <w:gridCol w:w="6138"/>
        <w:gridCol w:w="474"/>
        <w:gridCol w:w="2528"/>
      </w:tblGrid>
      <w:tr w:rsidR="00580A17" w:rsidRPr="003A1CBF" w:rsidTr="00580A17">
        <w:trPr>
          <w:trHeight w:val="561"/>
        </w:trPr>
        <w:tc>
          <w:tcPr>
            <w:tcW w:w="9630" w:type="dxa"/>
            <w:gridSpan w:val="4"/>
            <w:tcBorders>
              <w:top w:val="single" w:sz="4" w:space="0" w:color="808080"/>
              <w:left w:val="single" w:sz="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80A17" w:rsidRPr="003A1CBF" w:rsidRDefault="00580A17" w:rsidP="00580A17">
            <w:pPr>
              <w:spacing w:after="0" w:line="100" w:lineRule="atLeast"/>
              <w:rPr>
                <w:lang w:val="ru-RU"/>
              </w:rPr>
            </w:pPr>
            <w:r w:rsidRPr="003A1CBF">
              <w:rPr>
                <w:sz w:val="20"/>
                <w:szCs w:val="20"/>
                <w:lang w:val="ru-RU"/>
              </w:rPr>
              <w:t xml:space="preserve">Совет по </w:t>
            </w:r>
            <w:r w:rsidRPr="003A1CBF">
              <w:rPr>
                <w:bCs/>
                <w:sz w:val="20"/>
                <w:szCs w:val="20"/>
                <w:lang w:val="ru-RU"/>
              </w:rPr>
              <w:t>профессиональным</w:t>
            </w:r>
            <w:r w:rsidRPr="003A1CBF">
              <w:rPr>
                <w:sz w:val="20"/>
                <w:szCs w:val="20"/>
                <w:lang w:val="ru-RU"/>
              </w:rPr>
              <w:t xml:space="preserve"> квалификациям </w:t>
            </w:r>
            <w:r w:rsidRPr="003A1CBF">
              <w:rPr>
                <w:bCs/>
                <w:sz w:val="20"/>
                <w:szCs w:val="20"/>
                <w:lang w:val="ru-RU"/>
              </w:rPr>
              <w:t>в</w:t>
            </w:r>
            <w:r w:rsidRPr="003A1CBF">
              <w:rPr>
                <w:sz w:val="20"/>
                <w:szCs w:val="20"/>
                <w:lang w:val="ru-RU"/>
              </w:rPr>
              <w:t xml:space="preserve"> </w:t>
            </w:r>
            <w:r w:rsidRPr="003A1CBF">
              <w:rPr>
                <w:bCs/>
                <w:sz w:val="20"/>
                <w:szCs w:val="20"/>
                <w:lang w:val="ru-RU"/>
              </w:rPr>
              <w:t>строительстве</w:t>
            </w:r>
          </w:p>
        </w:tc>
      </w:tr>
      <w:tr w:rsidR="00580A17" w:rsidRPr="003A1CBF" w:rsidTr="00580A17">
        <w:trPr>
          <w:trHeight w:val="295"/>
        </w:trPr>
        <w:tc>
          <w:tcPr>
            <w:tcW w:w="9630" w:type="dxa"/>
            <w:gridSpan w:val="4"/>
            <w:tcBorders>
              <w:top w:val="single" w:sz="4" w:space="0" w:color="808080"/>
              <w:left w:val="single" w:sz="2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80A17" w:rsidRPr="003A1CBF" w:rsidRDefault="00580A17" w:rsidP="00580A17">
            <w:pPr>
              <w:spacing w:after="0" w:line="100" w:lineRule="atLeast"/>
              <w:jc w:val="center"/>
            </w:pPr>
            <w:r w:rsidRPr="003A1CBF">
              <w:t>(</w:t>
            </w:r>
            <w:proofErr w:type="spellStart"/>
            <w:r w:rsidRPr="003A1CBF">
              <w:t>наименование</w:t>
            </w:r>
            <w:proofErr w:type="spellEnd"/>
            <w:r w:rsidRPr="003A1CBF">
              <w:t xml:space="preserve"> </w:t>
            </w:r>
            <w:proofErr w:type="spellStart"/>
            <w:r w:rsidRPr="003A1CBF">
              <w:t>организации</w:t>
            </w:r>
            <w:proofErr w:type="spellEnd"/>
            <w:r w:rsidRPr="003A1CBF">
              <w:t>)</w:t>
            </w:r>
          </w:p>
        </w:tc>
      </w:tr>
      <w:tr w:rsidR="00580A17" w:rsidRPr="003A1CBF" w:rsidTr="00580A17">
        <w:trPr>
          <w:trHeight w:val="563"/>
        </w:trPr>
        <w:tc>
          <w:tcPr>
            <w:tcW w:w="490" w:type="dxa"/>
            <w:tcBorders>
              <w:left w:val="single" w:sz="2" w:space="0" w:color="808080"/>
            </w:tcBorders>
            <w:shd w:val="clear" w:color="auto" w:fill="auto"/>
            <w:vAlign w:val="bottom"/>
          </w:tcPr>
          <w:p w:rsidR="00580A17" w:rsidRPr="003A1CBF" w:rsidRDefault="00580A17" w:rsidP="00580A17">
            <w:pPr>
              <w:spacing w:after="0" w:line="100" w:lineRule="atLeast"/>
            </w:pPr>
          </w:p>
        </w:tc>
        <w:tc>
          <w:tcPr>
            <w:tcW w:w="6138" w:type="dxa"/>
            <w:tcBorders>
              <w:bottom w:val="single" w:sz="2" w:space="0" w:color="808080"/>
            </w:tcBorders>
            <w:shd w:val="clear" w:color="auto" w:fill="auto"/>
            <w:vAlign w:val="bottom"/>
          </w:tcPr>
          <w:p w:rsidR="00580A17" w:rsidRPr="003A1CBF" w:rsidRDefault="00580A17" w:rsidP="00580A17">
            <w:pPr>
              <w:spacing w:after="0" w:line="100" w:lineRule="atLeast"/>
              <w:rPr>
                <w:lang w:val="ru-RU"/>
              </w:rPr>
            </w:pPr>
            <w:r w:rsidRPr="003A1CBF">
              <w:rPr>
                <w:sz w:val="20"/>
                <w:szCs w:val="20"/>
                <w:lang w:val="ru-RU"/>
              </w:rPr>
              <w:t xml:space="preserve">Председатель Совета </w:t>
            </w:r>
            <w:proofErr w:type="spellStart"/>
            <w:r w:rsidRPr="003A1CBF">
              <w:rPr>
                <w:sz w:val="20"/>
                <w:szCs w:val="20"/>
                <w:lang w:val="ru-RU"/>
              </w:rPr>
              <w:t>Ишин</w:t>
            </w:r>
            <w:proofErr w:type="spellEnd"/>
            <w:r w:rsidRPr="003A1CBF">
              <w:rPr>
                <w:sz w:val="20"/>
                <w:szCs w:val="20"/>
                <w:lang w:val="ru-RU"/>
              </w:rPr>
              <w:t xml:space="preserve"> Александр Васильевич</w:t>
            </w:r>
          </w:p>
        </w:tc>
        <w:tc>
          <w:tcPr>
            <w:tcW w:w="474" w:type="dxa"/>
            <w:shd w:val="clear" w:color="auto" w:fill="auto"/>
            <w:vAlign w:val="bottom"/>
          </w:tcPr>
          <w:p w:rsidR="00580A17" w:rsidRPr="003A1CBF" w:rsidRDefault="00580A17" w:rsidP="00580A17">
            <w:pPr>
              <w:spacing w:after="0" w:line="100" w:lineRule="atLeast"/>
              <w:rPr>
                <w:lang w:val="ru-RU"/>
              </w:rPr>
            </w:pPr>
          </w:p>
        </w:tc>
        <w:tc>
          <w:tcPr>
            <w:tcW w:w="2528" w:type="dxa"/>
            <w:tcBorders>
              <w:bottom w:val="single" w:sz="2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580A17" w:rsidRPr="003A1CBF" w:rsidRDefault="00580A17" w:rsidP="00580A17">
            <w:pPr>
              <w:widowControl w:val="0"/>
              <w:spacing w:after="0" w:line="100" w:lineRule="atLeast"/>
              <w:rPr>
                <w:bCs/>
                <w:lang w:val="ru-RU"/>
              </w:rPr>
            </w:pPr>
          </w:p>
        </w:tc>
      </w:tr>
      <w:tr w:rsidR="00580A17" w:rsidRPr="003A1CBF" w:rsidTr="00580A17">
        <w:trPr>
          <w:trHeight w:val="557"/>
        </w:trPr>
        <w:tc>
          <w:tcPr>
            <w:tcW w:w="490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:rsidR="00580A17" w:rsidRPr="003A1CBF" w:rsidRDefault="00580A17" w:rsidP="00580A17">
            <w:pPr>
              <w:spacing w:after="0" w:line="100" w:lineRule="atLeast"/>
              <w:jc w:val="center"/>
              <w:rPr>
                <w:lang w:val="ru-RU"/>
              </w:rPr>
            </w:pPr>
          </w:p>
        </w:tc>
        <w:tc>
          <w:tcPr>
            <w:tcW w:w="6138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</w:tcPr>
          <w:p w:rsidR="00580A17" w:rsidRPr="003A1CBF" w:rsidRDefault="00580A17" w:rsidP="00580A17">
            <w:pPr>
              <w:spacing w:after="0" w:line="100" w:lineRule="atLeast"/>
              <w:jc w:val="center"/>
            </w:pPr>
            <w:r w:rsidRPr="003A1CBF">
              <w:rPr>
                <w:bCs/>
              </w:rPr>
              <w:t>(</w:t>
            </w:r>
            <w:proofErr w:type="spellStart"/>
            <w:r w:rsidRPr="003A1CBF">
              <w:rPr>
                <w:bCs/>
              </w:rPr>
              <w:t>должность</w:t>
            </w:r>
            <w:proofErr w:type="spellEnd"/>
            <w:r w:rsidRPr="003A1CBF">
              <w:rPr>
                <w:bCs/>
              </w:rPr>
              <w:t xml:space="preserve"> и ФИО </w:t>
            </w:r>
            <w:proofErr w:type="spellStart"/>
            <w:r w:rsidRPr="003A1CBF">
              <w:rPr>
                <w:bCs/>
              </w:rPr>
              <w:t>руководителя</w:t>
            </w:r>
            <w:proofErr w:type="spellEnd"/>
            <w:r w:rsidRPr="003A1CBF">
              <w:rPr>
                <w:bCs/>
              </w:rPr>
              <w:t>)</w:t>
            </w:r>
          </w:p>
        </w:tc>
        <w:tc>
          <w:tcPr>
            <w:tcW w:w="474" w:type="dxa"/>
            <w:tcBorders>
              <w:bottom w:val="single" w:sz="2" w:space="0" w:color="808080"/>
            </w:tcBorders>
            <w:shd w:val="clear" w:color="auto" w:fill="auto"/>
          </w:tcPr>
          <w:p w:rsidR="00580A17" w:rsidRPr="003A1CBF" w:rsidRDefault="00580A17" w:rsidP="00580A17">
            <w:pPr>
              <w:spacing w:after="0" w:line="100" w:lineRule="atLeast"/>
              <w:jc w:val="center"/>
            </w:pPr>
          </w:p>
        </w:tc>
        <w:tc>
          <w:tcPr>
            <w:tcW w:w="2528" w:type="dxa"/>
            <w:tcBorders>
              <w:top w:val="single" w:sz="2" w:space="0" w:color="808080"/>
              <w:bottom w:val="single" w:sz="2" w:space="0" w:color="808080"/>
              <w:right w:val="single" w:sz="4" w:space="0" w:color="808080"/>
            </w:tcBorders>
            <w:shd w:val="clear" w:color="auto" w:fill="auto"/>
          </w:tcPr>
          <w:p w:rsidR="00580A17" w:rsidRPr="003A1CBF" w:rsidRDefault="00580A17" w:rsidP="00580A17">
            <w:pPr>
              <w:widowControl w:val="0"/>
              <w:spacing w:after="0" w:line="100" w:lineRule="atLeast"/>
              <w:jc w:val="center"/>
              <w:rPr>
                <w:bCs/>
              </w:rPr>
            </w:pPr>
          </w:p>
        </w:tc>
      </w:tr>
    </w:tbl>
    <w:p w:rsidR="00580A17" w:rsidRPr="003A1CBF" w:rsidRDefault="00580A17">
      <w:pPr>
        <w:pStyle w:val="pTitleStyleLeft"/>
        <w:rPr>
          <w:lang w:val="ru-RU"/>
        </w:rPr>
      </w:pPr>
    </w:p>
    <w:p w:rsidR="005E0300" w:rsidRPr="003A1CBF" w:rsidRDefault="00C35C1F">
      <w:pPr>
        <w:pStyle w:val="pTitleStyleLeft"/>
      </w:pPr>
      <w:r w:rsidRPr="003A1CBF">
        <w:rPr>
          <w:b/>
          <w:bCs/>
        </w:rPr>
        <w:t xml:space="preserve">4.2. </w:t>
      </w:r>
      <w:proofErr w:type="spellStart"/>
      <w:r w:rsidRPr="003A1CBF">
        <w:rPr>
          <w:b/>
          <w:bCs/>
        </w:rPr>
        <w:t>Наименования</w:t>
      </w:r>
      <w:proofErr w:type="spellEnd"/>
      <w:r w:rsidRPr="003A1CBF">
        <w:rPr>
          <w:b/>
          <w:bCs/>
        </w:rPr>
        <w:t xml:space="preserve"> организаций-</w:t>
      </w:r>
      <w:proofErr w:type="spellStart"/>
      <w:r w:rsidRPr="003A1CBF">
        <w:rPr>
          <w:b/>
          <w:bCs/>
        </w:rPr>
        <w:t>разработчиков</w:t>
      </w:r>
      <w:proofErr w:type="spellEnd"/>
    </w:p>
    <w:tbl>
      <w:tblPr>
        <w:tblW w:w="0" w:type="auto"/>
        <w:tblInd w:w="2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9935"/>
      </w:tblGrid>
      <w:tr w:rsidR="005E0300" w:rsidRPr="003A1CBF">
        <w:tc>
          <w:tcPr>
            <w:tcW w:w="700" w:type="dxa"/>
          </w:tcPr>
          <w:p w:rsidR="005E0300" w:rsidRPr="003A1CBF" w:rsidRDefault="00C35C1F">
            <w:pPr>
              <w:pStyle w:val="pTextStyle"/>
            </w:pPr>
            <w:r w:rsidRPr="003A1CBF">
              <w:t>1</w:t>
            </w:r>
          </w:p>
        </w:tc>
        <w:tc>
          <w:tcPr>
            <w:tcW w:w="103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ФГБУ «Научно-исследовательский институт труда и социального страхования» Министерства труда и социального развития Российской Федерации, город Москва</w:t>
            </w:r>
          </w:p>
        </w:tc>
      </w:tr>
      <w:tr w:rsidR="005E0300" w:rsidRPr="003A1CBF">
        <w:tc>
          <w:tcPr>
            <w:tcW w:w="700" w:type="dxa"/>
          </w:tcPr>
          <w:p w:rsidR="005E0300" w:rsidRPr="003A1CBF" w:rsidRDefault="00C35C1F">
            <w:pPr>
              <w:pStyle w:val="pTextStyle"/>
            </w:pPr>
            <w:r w:rsidRPr="003A1CBF">
              <w:t>2</w:t>
            </w:r>
          </w:p>
        </w:tc>
        <w:tc>
          <w:tcPr>
            <w:tcW w:w="10300" w:type="dxa"/>
          </w:tcPr>
          <w:p w:rsidR="005E0300" w:rsidRPr="003A1CBF" w:rsidRDefault="00C35C1F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ФГБУН «Институт проблем рынка» Российской академии наук, город Москва</w:t>
            </w:r>
          </w:p>
        </w:tc>
      </w:tr>
      <w:tr w:rsidR="00580A17" w:rsidRPr="003A1CBF">
        <w:tc>
          <w:tcPr>
            <w:tcW w:w="700" w:type="dxa"/>
          </w:tcPr>
          <w:p w:rsidR="00580A17" w:rsidRPr="003A1CBF" w:rsidRDefault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3</w:t>
            </w:r>
          </w:p>
        </w:tc>
        <w:tc>
          <w:tcPr>
            <w:tcW w:w="10300" w:type="dxa"/>
          </w:tcPr>
          <w:p w:rsidR="00580A17" w:rsidRPr="00580A17" w:rsidRDefault="00580A17">
            <w:pPr>
              <w:pStyle w:val="pTextStyle"/>
              <w:rPr>
                <w:lang w:val="ru-RU"/>
              </w:rPr>
            </w:pPr>
            <w:r w:rsidRPr="003A1CBF">
              <w:rPr>
                <w:lang w:val="ru-RU"/>
              </w:rPr>
              <w:t>АС «Северо-Западный Межрегиональный Центр АВОК», город Санкт-Петербург</w:t>
            </w:r>
          </w:p>
        </w:tc>
      </w:tr>
    </w:tbl>
    <w:p w:rsidR="00C35C1F" w:rsidRPr="00FB4EFE" w:rsidRDefault="00C35C1F">
      <w:pPr>
        <w:rPr>
          <w:lang w:val="ru-RU"/>
        </w:rPr>
      </w:pPr>
    </w:p>
    <w:sectPr w:rsidR="00C35C1F" w:rsidRPr="00FB4EFE" w:rsidSect="00F325E4">
      <w:endnotePr>
        <w:numFmt w:val="decimal"/>
      </w:endnotePr>
      <w:type w:val="continuous"/>
      <w:pgSz w:w="11905" w:h="16837"/>
      <w:pgMar w:top="755" w:right="578" w:bottom="1440" w:left="7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3B" w:rsidRDefault="00036B3B" w:rsidP="00F325E4">
      <w:pPr>
        <w:spacing w:after="0" w:line="240" w:lineRule="auto"/>
      </w:pPr>
      <w:r>
        <w:separator/>
      </w:r>
    </w:p>
  </w:endnote>
  <w:endnote w:type="continuationSeparator" w:id="0">
    <w:p w:rsidR="00036B3B" w:rsidRDefault="00036B3B" w:rsidP="00F325E4">
      <w:pPr>
        <w:spacing w:after="0" w:line="240" w:lineRule="auto"/>
      </w:pPr>
      <w:r>
        <w:continuationSeparator/>
      </w:r>
    </w:p>
  </w:endnote>
  <w:endnote w:id="1">
    <w:p w:rsidR="00B378DE" w:rsidRPr="00F325E4" w:rsidRDefault="00B378DE">
      <w:pPr>
        <w:pStyle w:val="a4"/>
        <w:rPr>
          <w:lang w:val="ru-RU"/>
        </w:rPr>
      </w:pPr>
      <w:r>
        <w:rPr>
          <w:rStyle w:val="a6"/>
        </w:rPr>
        <w:endnoteRef/>
      </w:r>
      <w:r w:rsidRPr="00BE7A0E">
        <w:rPr>
          <w:lang w:val="ru-RU"/>
        </w:rPr>
        <w:t xml:space="preserve"> Общероссийский классификатор занятий</w:t>
      </w:r>
    </w:p>
  </w:endnote>
  <w:endnote w:id="2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Общероссийский классификатор видов экономической деятельности</w:t>
      </w:r>
    </w:p>
  </w:endnote>
  <w:endnote w:id="3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</w:t>
      </w:r>
      <w:r w:rsidRPr="003A1CBF">
        <w:rPr>
          <w:rStyle w:val="212pt"/>
          <w:sz w:val="20"/>
          <w:szCs w:val="20"/>
        </w:rPr>
        <w:t xml:space="preserve">Приказ </w:t>
      </w:r>
      <w:r w:rsidRPr="003A1CBF">
        <w:rPr>
          <w:color w:val="444444"/>
          <w:shd w:val="clear" w:color="auto" w:fill="FFFFFF"/>
          <w:lang w:val="ru-RU"/>
        </w:rPr>
        <w:t xml:space="preserve">Минтруда России, Минздрава России </w:t>
      </w:r>
      <w:r w:rsidRPr="003A1CBF">
        <w:rPr>
          <w:bCs/>
          <w:color w:val="444444"/>
          <w:shd w:val="clear" w:color="auto" w:fill="FFFFFF"/>
          <w:lang w:val="ru-RU"/>
        </w:rPr>
        <w:t>31 декабря 2020 года №</w:t>
      </w:r>
      <w:r w:rsidRPr="003A1CBF">
        <w:rPr>
          <w:b/>
          <w:bCs/>
          <w:color w:val="444444"/>
          <w:shd w:val="clear" w:color="auto" w:fill="FFFFFF"/>
          <w:lang w:val="ru-RU"/>
        </w:rPr>
        <w:t xml:space="preserve"> </w:t>
      </w:r>
      <w:r w:rsidRPr="003A1CBF">
        <w:rPr>
          <w:color w:val="444444"/>
          <w:shd w:val="clear" w:color="auto" w:fill="FFFFFF"/>
          <w:lang w:val="ru-RU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</w:p>
  </w:endnote>
  <w:endnote w:id="4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Постановление Минтруда России, Минобразования России от 13 января 2003 г. №</w:t>
      </w:r>
      <w:r w:rsidRPr="003A1CBF">
        <w:t> </w:t>
      </w:r>
      <w:r w:rsidRPr="003A1CBF">
        <w:rPr>
          <w:lang w:val="ru-RU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</w:t>
      </w:r>
      <w:r w:rsidRPr="003A1CBF">
        <w:t> </w:t>
      </w:r>
      <w:r w:rsidRPr="003A1CBF">
        <w:rPr>
          <w:lang w:val="ru-RU"/>
        </w:rPr>
        <w:t xml:space="preserve">4209) с изменениями, внесенными приказом Минтруда России, </w:t>
      </w:r>
      <w:proofErr w:type="spellStart"/>
      <w:r w:rsidRPr="003A1CBF">
        <w:rPr>
          <w:lang w:val="ru-RU"/>
        </w:rPr>
        <w:t>Минобрнауки</w:t>
      </w:r>
      <w:proofErr w:type="spellEnd"/>
      <w:r w:rsidRPr="003A1CBF">
        <w:rPr>
          <w:lang w:val="ru-RU"/>
        </w:rPr>
        <w:t xml:space="preserve"> России от 30 ноября 2016 г. №</w:t>
      </w:r>
      <w:r w:rsidRPr="003A1CBF">
        <w:t> </w:t>
      </w:r>
      <w:r w:rsidRPr="003A1CBF">
        <w:rPr>
          <w:lang w:val="ru-RU"/>
        </w:rPr>
        <w:t xml:space="preserve">697н/1490 (зарегистрирован Минюстом России </w:t>
      </w:r>
      <w:r w:rsidRPr="003A1CBF">
        <w:rPr>
          <w:lang w:val="ru-RU"/>
        </w:rPr>
        <w:br/>
        <w:t>16 декабря 2016 г., регистрационный №</w:t>
      </w:r>
      <w:r w:rsidRPr="003A1CBF">
        <w:t> </w:t>
      </w:r>
      <w:r w:rsidRPr="003A1CBF">
        <w:rPr>
          <w:lang w:val="ru-RU"/>
        </w:rPr>
        <w:t>44767).</w:t>
      </w:r>
    </w:p>
  </w:endnote>
  <w:endnote w:id="5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</w:t>
      </w:r>
      <w:r w:rsidRPr="003A1CBF">
        <w:rPr>
          <w:rStyle w:val="212pt"/>
          <w:sz w:val="20"/>
          <w:szCs w:val="20"/>
        </w:rPr>
        <w:t>Приказ Министерства труда и социальной защиты Российской Федерации от 16  ноября 2020  № 782 н «Об утверждении Правил по охране труда при работе на высоте»</w:t>
      </w:r>
    </w:p>
  </w:endnote>
  <w:endnote w:id="6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Постановление Правительства Российской Федерации от 25 февраля 2000 г. №</w:t>
      </w:r>
      <w:r w:rsidRPr="003A1CBF">
        <w:t> </w:t>
      </w:r>
      <w:r w:rsidRPr="003A1CBF">
        <w:rPr>
          <w:lang w:val="ru-RU"/>
        </w:rPr>
        <w:t>163 «Об утверждении перечня тяжелых работ и работ с вредными или опасными условиями тр</w:t>
      </w:r>
      <w:bookmarkStart w:id="5" w:name="_GoBack"/>
      <w:bookmarkEnd w:id="5"/>
      <w:r w:rsidRPr="003A1CBF">
        <w:rPr>
          <w:lang w:val="ru-RU"/>
        </w:rPr>
        <w:t>уда, при выполнении которых запрещается применение труда лиц моложе восемнадцати лет» (Собрание законодательства Российской Федерации, 2000, №</w:t>
      </w:r>
      <w:r w:rsidRPr="003A1CBF">
        <w:t> </w:t>
      </w:r>
      <w:r w:rsidRPr="003A1CBF">
        <w:rPr>
          <w:lang w:val="ru-RU"/>
        </w:rPr>
        <w:t>10, ст.</w:t>
      </w:r>
      <w:r w:rsidRPr="003A1CBF">
        <w:t> </w:t>
      </w:r>
      <w:r w:rsidRPr="003A1CBF">
        <w:rPr>
          <w:lang w:val="ru-RU"/>
        </w:rPr>
        <w:t>1131; 2011, №</w:t>
      </w:r>
      <w:r w:rsidRPr="003A1CBF">
        <w:t> </w:t>
      </w:r>
      <w:r w:rsidRPr="003A1CBF">
        <w:rPr>
          <w:lang w:val="ru-RU"/>
        </w:rPr>
        <w:t>26, ст.</w:t>
      </w:r>
      <w:r w:rsidRPr="003A1CBF">
        <w:t> </w:t>
      </w:r>
      <w:r w:rsidRPr="003A1CBF">
        <w:rPr>
          <w:lang w:val="ru-RU"/>
        </w:rPr>
        <w:t>3803); статья 265 Трудового кодекса Российской Федерации (Собрание законодательства Российской Федерации, 2002, №</w:t>
      </w:r>
      <w:r w:rsidRPr="003A1CBF">
        <w:t> </w:t>
      </w:r>
      <w:r w:rsidRPr="003A1CBF">
        <w:rPr>
          <w:lang w:val="ru-RU"/>
        </w:rPr>
        <w:t>1, ст.</w:t>
      </w:r>
      <w:r w:rsidRPr="003A1CBF">
        <w:t> </w:t>
      </w:r>
      <w:r w:rsidRPr="003A1CBF">
        <w:rPr>
          <w:lang w:val="ru-RU"/>
        </w:rPr>
        <w:t>3; 2013, №</w:t>
      </w:r>
      <w:r w:rsidRPr="003A1CBF">
        <w:t> </w:t>
      </w:r>
      <w:r w:rsidRPr="003A1CBF">
        <w:rPr>
          <w:lang w:val="ru-RU"/>
        </w:rPr>
        <w:t>14, ст.</w:t>
      </w:r>
      <w:r w:rsidRPr="003A1CBF">
        <w:t> </w:t>
      </w:r>
      <w:r w:rsidRPr="003A1CBF">
        <w:rPr>
          <w:lang w:val="ru-RU"/>
        </w:rPr>
        <w:t>1666).</w:t>
      </w:r>
    </w:p>
  </w:endnote>
  <w:endnote w:id="7">
    <w:p w:rsidR="00B378DE" w:rsidRPr="003A1CBF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Единый тарифно-квалификационный справочник работ и профессий рабочих, выпуск 3, раздел «Строительные, монтажные и ремонтно-строительные работы».</w:t>
      </w:r>
    </w:p>
  </w:endnote>
  <w:endnote w:id="8">
    <w:p w:rsidR="00B378DE" w:rsidRPr="00F325E4" w:rsidRDefault="00B378DE">
      <w:pPr>
        <w:pStyle w:val="a4"/>
        <w:rPr>
          <w:lang w:val="ru-RU"/>
        </w:rPr>
      </w:pPr>
      <w:r w:rsidRPr="003A1CBF">
        <w:rPr>
          <w:rStyle w:val="a6"/>
        </w:rPr>
        <w:endnoteRef/>
      </w:r>
      <w:r w:rsidRPr="003A1CBF">
        <w:rPr>
          <w:lang w:val="ru-RU"/>
        </w:rPr>
        <w:t xml:space="preserve"> Общероссийский классификатор профессий рабочих, должностей служащих и тарифных разрядов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3B" w:rsidRDefault="00036B3B" w:rsidP="00F325E4">
      <w:pPr>
        <w:spacing w:after="0" w:line="240" w:lineRule="auto"/>
      </w:pPr>
      <w:r>
        <w:separator/>
      </w:r>
    </w:p>
  </w:footnote>
  <w:footnote w:type="continuationSeparator" w:id="0">
    <w:p w:rsidR="00036B3B" w:rsidRDefault="00036B3B" w:rsidP="00F32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E0300"/>
    <w:rsid w:val="000210A4"/>
    <w:rsid w:val="00027E27"/>
    <w:rsid w:val="00036B3B"/>
    <w:rsid w:val="000C5284"/>
    <w:rsid w:val="000E3128"/>
    <w:rsid w:val="00114064"/>
    <w:rsid w:val="00165018"/>
    <w:rsid w:val="001727CF"/>
    <w:rsid w:val="00196F16"/>
    <w:rsid w:val="001B7864"/>
    <w:rsid w:val="001C7996"/>
    <w:rsid w:val="00245AC2"/>
    <w:rsid w:val="00284EE8"/>
    <w:rsid w:val="002E4C91"/>
    <w:rsid w:val="00342770"/>
    <w:rsid w:val="0039215F"/>
    <w:rsid w:val="003A1CBF"/>
    <w:rsid w:val="00443406"/>
    <w:rsid w:val="004814BE"/>
    <w:rsid w:val="004A14DC"/>
    <w:rsid w:val="004E0E34"/>
    <w:rsid w:val="0057623C"/>
    <w:rsid w:val="00580A17"/>
    <w:rsid w:val="005E0300"/>
    <w:rsid w:val="00662A40"/>
    <w:rsid w:val="007B204D"/>
    <w:rsid w:val="007D70BF"/>
    <w:rsid w:val="007F4EC1"/>
    <w:rsid w:val="00836733"/>
    <w:rsid w:val="008845C0"/>
    <w:rsid w:val="00894302"/>
    <w:rsid w:val="009B55BA"/>
    <w:rsid w:val="009E66D4"/>
    <w:rsid w:val="00A101E7"/>
    <w:rsid w:val="00A548AA"/>
    <w:rsid w:val="00A56A26"/>
    <w:rsid w:val="00AA6861"/>
    <w:rsid w:val="00AC0EC9"/>
    <w:rsid w:val="00AC3220"/>
    <w:rsid w:val="00AC4345"/>
    <w:rsid w:val="00AF566F"/>
    <w:rsid w:val="00B0128E"/>
    <w:rsid w:val="00B378DE"/>
    <w:rsid w:val="00B966E1"/>
    <w:rsid w:val="00BA460D"/>
    <w:rsid w:val="00BE7A0E"/>
    <w:rsid w:val="00C35C1F"/>
    <w:rsid w:val="00C877D9"/>
    <w:rsid w:val="00CA0B82"/>
    <w:rsid w:val="00CC0454"/>
    <w:rsid w:val="00CF1CC9"/>
    <w:rsid w:val="00D12D43"/>
    <w:rsid w:val="00D17C9B"/>
    <w:rsid w:val="00D93E92"/>
    <w:rsid w:val="00DD480A"/>
    <w:rsid w:val="00E012BB"/>
    <w:rsid w:val="00E62E06"/>
    <w:rsid w:val="00F325E4"/>
    <w:rsid w:val="00F32FB1"/>
    <w:rsid w:val="00FB4EFE"/>
    <w:rsid w:val="00FB6F7C"/>
    <w:rsid w:val="00FC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480A"/>
  </w:style>
  <w:style w:type="paragraph" w:styleId="1">
    <w:name w:val="heading 1"/>
    <w:basedOn w:val="a"/>
    <w:rsid w:val="00DD480A"/>
    <w:pPr>
      <w:spacing w:before="100" w:after="100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rsid w:val="00DD480A"/>
    <w:pPr>
      <w:spacing w:before="100" w:after="100"/>
      <w:outlineLvl w:val="1"/>
    </w:pPr>
    <w:rPr>
      <w:b/>
      <w:bCs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A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DD480A"/>
    <w:rPr>
      <w:vertAlign w:val="superscript"/>
    </w:rPr>
  </w:style>
  <w:style w:type="character" w:customStyle="1" w:styleId="rH1Style">
    <w:name w:val="rH1Style"/>
    <w:rsid w:val="00DD480A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rsid w:val="00DD480A"/>
    <w:pPr>
      <w:spacing w:before="200" w:after="50"/>
      <w:jc w:val="center"/>
    </w:pPr>
  </w:style>
  <w:style w:type="character" w:customStyle="1" w:styleId="rTitleStyle">
    <w:name w:val="rTitleStyle"/>
    <w:rsid w:val="00DD480A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rsid w:val="00DD480A"/>
    <w:pPr>
      <w:spacing w:after="100" w:line="254" w:lineRule="auto"/>
      <w:jc w:val="center"/>
    </w:pPr>
  </w:style>
  <w:style w:type="paragraph" w:customStyle="1" w:styleId="pTitleStyleLeft">
    <w:name w:val="pTitleStyleLeft"/>
    <w:basedOn w:val="a"/>
    <w:rsid w:val="00DD480A"/>
    <w:pPr>
      <w:spacing w:before="300" w:after="250" w:line="256" w:lineRule="auto"/>
    </w:pPr>
  </w:style>
  <w:style w:type="character" w:customStyle="1" w:styleId="rTextStyle">
    <w:name w:val="rTextStyle"/>
    <w:rsid w:val="00DD480A"/>
    <w:rPr>
      <w:b w:val="0"/>
      <w:bCs w:val="0"/>
      <w:sz w:val="24"/>
      <w:szCs w:val="24"/>
      <w:lang w:val="ru-RU"/>
    </w:rPr>
  </w:style>
  <w:style w:type="paragraph" w:customStyle="1" w:styleId="pTextStyle">
    <w:name w:val="pTextStyle"/>
    <w:basedOn w:val="a"/>
    <w:rsid w:val="00DD480A"/>
    <w:pPr>
      <w:spacing w:after="0" w:line="250" w:lineRule="auto"/>
    </w:pPr>
  </w:style>
  <w:style w:type="paragraph" w:customStyle="1" w:styleId="pTextStyleCenter">
    <w:name w:val="pTextStyleCenter"/>
    <w:basedOn w:val="a"/>
    <w:rsid w:val="00DD480A"/>
    <w:pPr>
      <w:spacing w:after="0" w:line="252" w:lineRule="auto"/>
      <w:jc w:val="center"/>
    </w:pPr>
  </w:style>
  <w:style w:type="paragraph" w:customStyle="1" w:styleId="pDescStyleCenter">
    <w:name w:val="pDescStyleCenter"/>
    <w:basedOn w:val="a"/>
    <w:rsid w:val="00DD480A"/>
    <w:pPr>
      <w:spacing w:after="0" w:line="250" w:lineRule="auto"/>
      <w:jc w:val="center"/>
    </w:pPr>
  </w:style>
  <w:style w:type="paragraph" w:customStyle="1" w:styleId="pTextStyleRight">
    <w:name w:val="pTextStyleRight"/>
    <w:basedOn w:val="a"/>
    <w:rsid w:val="00DD480A"/>
    <w:pPr>
      <w:spacing w:after="0" w:line="252" w:lineRule="auto"/>
      <w:jc w:val="right"/>
    </w:pPr>
  </w:style>
  <w:style w:type="paragraph" w:customStyle="1" w:styleId="Style1">
    <w:name w:val="Style1"/>
    <w:qFormat/>
    <w:rsid w:val="00FB4EFE"/>
    <w:pPr>
      <w:spacing w:after="0" w:line="240" w:lineRule="auto"/>
      <w:ind w:left="5812"/>
      <w:jc w:val="center"/>
    </w:pPr>
    <w:rPr>
      <w:spacing w:val="5"/>
      <w:sz w:val="28"/>
      <w:szCs w:val="28"/>
      <w:lang w:val="ru-RU"/>
    </w:rPr>
  </w:style>
  <w:style w:type="paragraph" w:customStyle="1" w:styleId="Level2">
    <w:name w:val="Level2"/>
    <w:qFormat/>
    <w:rsid w:val="00FB4EFE"/>
    <w:pPr>
      <w:suppressAutoHyphens/>
      <w:spacing w:after="0" w:line="240" w:lineRule="auto"/>
    </w:pPr>
    <w:rPr>
      <w:b/>
      <w:bCs/>
      <w:lang w:val="ru-RU"/>
    </w:rPr>
  </w:style>
  <w:style w:type="paragraph" w:styleId="a4">
    <w:name w:val="endnote text"/>
    <w:basedOn w:val="a"/>
    <w:link w:val="a5"/>
    <w:uiPriority w:val="99"/>
    <w:semiHidden/>
    <w:unhideWhenUsed/>
    <w:rsid w:val="00F325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325E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325E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5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5E4"/>
    <w:rPr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56A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8Char">
    <w:name w:val="Heading 8 Char"/>
    <w:aliases w:val="Знак10 Char"/>
    <w:semiHidden/>
    <w:locked/>
    <w:rsid w:val="00A56A26"/>
    <w:rPr>
      <w:rFonts w:ascii="Calibri" w:hAnsi="Calibri" w:cs="Calibri"/>
      <w:i/>
      <w:iCs/>
      <w:sz w:val="24"/>
      <w:szCs w:val="24"/>
    </w:rPr>
  </w:style>
  <w:style w:type="character" w:customStyle="1" w:styleId="212pt">
    <w:name w:val="Основной текст (2) + 12 pt"/>
    <w:rsid w:val="00245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100" w:after="100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pPr>
      <w:spacing w:before="100" w:after="100"/>
      <w:outlineLvl w:val="1"/>
    </w:pPr>
    <w:rPr>
      <w:b/>
      <w:bCs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A2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rH1Style">
    <w:name w:val="rH1Style"/>
    <w:rPr>
      <w:b w:val="0"/>
      <w:bCs w:val="0"/>
      <w:sz w:val="52"/>
      <w:szCs w:val="52"/>
      <w:lang w:val="ru-RU"/>
    </w:rPr>
  </w:style>
  <w:style w:type="paragraph" w:customStyle="1" w:styleId="pH1Style">
    <w:name w:val="pH1Style"/>
    <w:basedOn w:val="a"/>
    <w:pPr>
      <w:spacing w:before="200" w:after="50"/>
      <w:jc w:val="center"/>
    </w:pPr>
  </w:style>
  <w:style w:type="character" w:customStyle="1" w:styleId="rTitleStyle">
    <w:name w:val="rTitleStyle"/>
    <w:rPr>
      <w:b/>
      <w:bCs/>
      <w:spacing w:val="16"/>
      <w:sz w:val="28"/>
      <w:szCs w:val="28"/>
      <w:lang w:val="ru-RU"/>
    </w:rPr>
  </w:style>
  <w:style w:type="paragraph" w:customStyle="1" w:styleId="pTitleStyle">
    <w:name w:val="pTitleStyle"/>
    <w:basedOn w:val="a"/>
    <w:pPr>
      <w:spacing w:after="100" w:line="254" w:lineRule="auto"/>
      <w:jc w:val="center"/>
    </w:pPr>
  </w:style>
  <w:style w:type="paragraph" w:customStyle="1" w:styleId="pTitleStyleLeft">
    <w:name w:val="pTitleStyleLeft"/>
    <w:basedOn w:val="a"/>
    <w:pPr>
      <w:spacing w:before="300" w:after="250" w:line="256" w:lineRule="auto"/>
    </w:pPr>
  </w:style>
  <w:style w:type="character" w:customStyle="1" w:styleId="rTextStyle">
    <w:name w:val="rTextStyle"/>
    <w:rPr>
      <w:b w:val="0"/>
      <w:bCs w:val="0"/>
      <w:sz w:val="24"/>
      <w:szCs w:val="24"/>
      <w:lang w:val="ru-RU"/>
    </w:rPr>
  </w:style>
  <w:style w:type="paragraph" w:customStyle="1" w:styleId="pTextStyle">
    <w:name w:val="pTextStyle"/>
    <w:basedOn w:val="a"/>
    <w:pPr>
      <w:spacing w:after="0" w:line="250" w:lineRule="auto"/>
    </w:pPr>
  </w:style>
  <w:style w:type="paragraph" w:customStyle="1" w:styleId="pTextStyleCenter">
    <w:name w:val="pTextStyleCenter"/>
    <w:basedOn w:val="a"/>
    <w:pPr>
      <w:spacing w:after="0" w:line="252" w:lineRule="auto"/>
      <w:jc w:val="center"/>
    </w:pPr>
  </w:style>
  <w:style w:type="paragraph" w:customStyle="1" w:styleId="pDescStyleCenter">
    <w:name w:val="pDescStyleCenter"/>
    <w:basedOn w:val="a"/>
    <w:pPr>
      <w:spacing w:after="0" w:line="250" w:lineRule="auto"/>
      <w:jc w:val="center"/>
    </w:pPr>
  </w:style>
  <w:style w:type="paragraph" w:customStyle="1" w:styleId="pTextStyleRight">
    <w:name w:val="pTextStyleRight"/>
    <w:basedOn w:val="a"/>
    <w:pPr>
      <w:spacing w:after="0" w:line="252" w:lineRule="auto"/>
      <w:jc w:val="right"/>
    </w:pPr>
  </w:style>
  <w:style w:type="paragraph" w:customStyle="1" w:styleId="Style1">
    <w:name w:val="Style1"/>
    <w:qFormat/>
    <w:rsid w:val="00FB4EFE"/>
    <w:pPr>
      <w:spacing w:after="0" w:line="240" w:lineRule="auto"/>
      <w:ind w:left="5812"/>
      <w:jc w:val="center"/>
    </w:pPr>
    <w:rPr>
      <w:spacing w:val="5"/>
      <w:sz w:val="28"/>
      <w:szCs w:val="28"/>
      <w:lang w:val="ru-RU"/>
    </w:rPr>
  </w:style>
  <w:style w:type="paragraph" w:customStyle="1" w:styleId="Level2">
    <w:name w:val="Level2"/>
    <w:qFormat/>
    <w:rsid w:val="00FB4EFE"/>
    <w:pPr>
      <w:suppressAutoHyphens/>
      <w:spacing w:after="0" w:line="240" w:lineRule="auto"/>
    </w:pPr>
    <w:rPr>
      <w:b/>
      <w:bCs/>
      <w:lang w:val="ru-RU"/>
    </w:rPr>
  </w:style>
  <w:style w:type="paragraph" w:styleId="a4">
    <w:name w:val="endnote text"/>
    <w:basedOn w:val="a"/>
    <w:link w:val="a5"/>
    <w:uiPriority w:val="99"/>
    <w:semiHidden/>
    <w:unhideWhenUsed/>
    <w:rsid w:val="00F325E4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325E4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325E4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5E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5E4"/>
    <w:rPr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56A2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8Char">
    <w:name w:val="Heading 8 Char"/>
    <w:aliases w:val="Знак10 Char"/>
    <w:semiHidden/>
    <w:locked/>
    <w:rsid w:val="00A56A26"/>
    <w:rPr>
      <w:rFonts w:ascii="Calibri" w:hAnsi="Calibri" w:cs="Calibri"/>
      <w:i/>
      <w:iCs/>
      <w:sz w:val="24"/>
      <w:szCs w:val="24"/>
    </w:rPr>
  </w:style>
  <w:style w:type="character" w:customStyle="1" w:styleId="212pt">
    <w:name w:val="Основной текст (2) + 12 pt"/>
    <w:rsid w:val="00245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896B-75C4-4B2F-B99A-94B51B54F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6047</Words>
  <Characters>34473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36</cp:revision>
  <dcterms:created xsi:type="dcterms:W3CDTF">2022-06-05T16:13:00Z</dcterms:created>
  <dcterms:modified xsi:type="dcterms:W3CDTF">2022-06-20T10:44:00Z</dcterms:modified>
</cp:coreProperties>
</file>