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4D" w:rsidRPr="00AE39AE" w:rsidRDefault="00612D4D" w:rsidP="00612D4D">
      <w:pPr>
        <w:pStyle w:val="ae"/>
        <w:rPr>
          <w:sz w:val="24"/>
        </w:rPr>
      </w:pPr>
      <w:bookmarkStart w:id="0" w:name="_GoBack"/>
      <w:bookmarkEnd w:id="0"/>
      <w:r w:rsidRPr="00AE39AE">
        <w:rPr>
          <w:sz w:val="24"/>
        </w:rPr>
        <w:t>ПОЯСНИТЕЛЬНАЯ ЗАПИСКА</w:t>
      </w:r>
    </w:p>
    <w:p w:rsidR="00612D4D" w:rsidRPr="00AE39AE" w:rsidRDefault="00612D4D" w:rsidP="00612D4D">
      <w:pPr>
        <w:pStyle w:val="ae"/>
        <w:rPr>
          <w:sz w:val="24"/>
        </w:rPr>
      </w:pPr>
      <w:r w:rsidRPr="00AE39AE">
        <w:rPr>
          <w:sz w:val="24"/>
        </w:rPr>
        <w:t xml:space="preserve">к проекту актуализированного профессионального стандарта </w:t>
      </w:r>
    </w:p>
    <w:p w:rsidR="00612D4D" w:rsidRPr="00AE39AE" w:rsidRDefault="00612D4D" w:rsidP="00612D4D">
      <w:pPr>
        <w:pStyle w:val="ae"/>
        <w:rPr>
          <w:sz w:val="24"/>
        </w:rPr>
        <w:sectPr w:rsidR="00612D4D" w:rsidRPr="00AE39AE" w:rsidSect="00612D4D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AE39AE">
        <w:rPr>
          <w:sz w:val="24"/>
        </w:rPr>
        <w:t>«</w:t>
      </w:r>
      <w:r w:rsidRPr="00AE39AE">
        <w:rPr>
          <w:rStyle w:val="af"/>
          <w:color w:val="auto"/>
          <w:sz w:val="24"/>
          <w:u w:val="none"/>
        </w:rPr>
        <w:t>Плиточник</w:t>
      </w:r>
      <w:r w:rsidRPr="00AE39AE">
        <w:rPr>
          <w:sz w:val="24"/>
        </w:rPr>
        <w:t>»</w:t>
      </w:r>
    </w:p>
    <w:p w:rsidR="00612D4D" w:rsidRPr="00AE39AE" w:rsidRDefault="00612D4D" w:rsidP="00612D4D">
      <w:pPr>
        <w:pStyle w:val="ae"/>
        <w:rPr>
          <w:sz w:val="24"/>
        </w:rPr>
      </w:pPr>
      <w:r w:rsidRPr="00AE39AE">
        <w:rPr>
          <w:sz w:val="24"/>
        </w:rPr>
        <w:lastRenderedPageBreak/>
        <w:t>Содержание</w:t>
      </w:r>
    </w:p>
    <w:p w:rsidR="00612D4D" w:rsidRPr="00AE39AE" w:rsidRDefault="008E2B57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r w:rsidRPr="00AE39AE">
        <w:fldChar w:fldCharType="begin"/>
      </w:r>
      <w:r w:rsidR="00612D4D" w:rsidRPr="00AE39AE">
        <w:instrText xml:space="preserve"> TOC \o "1-3" \h \z \u </w:instrText>
      </w:r>
      <w:r w:rsidRPr="00AE39AE">
        <w:fldChar w:fldCharType="separate"/>
      </w:r>
      <w:hyperlink w:anchor="_Toc515313683" w:history="1">
        <w:r w:rsidR="00612D4D" w:rsidRPr="00AE39AE">
          <w:rPr>
            <w:rStyle w:val="a5"/>
            <w:noProof/>
          </w:rPr>
          <w:t>Раздел 1. Обоснование необходимости актуализации профессионального стандарта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_Toc515313683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3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84" w:history="1">
        <w:r w:rsidR="00612D4D" w:rsidRPr="00AE39AE">
          <w:rPr>
            <w:rStyle w:val="a5"/>
            <w:noProof/>
          </w:rPr>
          <w:t>Раздел 2. Актуализация профессионального стандарта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_Toc515313684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4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85" w:history="1">
        <w:r w:rsidR="00612D4D" w:rsidRPr="00AE39AE">
          <w:rPr>
            <w:rStyle w:val="a5"/>
            <w:noProof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_Toc515313685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4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86" w:history="1">
        <w:r w:rsidR="00612D4D" w:rsidRPr="00AE39AE">
          <w:rPr>
            <w:rStyle w:val="a5"/>
            <w:noProof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_Toc515313686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4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87" w:history="1">
        <w:r w:rsidR="00612D4D" w:rsidRPr="00AE39AE">
          <w:rPr>
            <w:rStyle w:val="a5"/>
            <w:noProof/>
          </w:rPr>
          <w:t>2.1.2. Описание обобщенных трудовых функций, входящих в вид профессиональной деятельности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_Toc515313687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6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88" w:history="1">
        <w:r w:rsidR="00612D4D" w:rsidRPr="00AE39AE">
          <w:rPr>
            <w:rStyle w:val="a5"/>
            <w:noProof/>
          </w:rPr>
          <w:t>2.1.3. Описание состава трудовых функций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_Toc515313688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7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89" w:history="1">
        <w:r w:rsidR="00612D4D" w:rsidRPr="00AE39AE">
          <w:rPr>
            <w:rStyle w:val="a5"/>
            <w:noProof/>
          </w:rPr>
          <w:t>2.2. Основные этапы актуализации профессионального стандарта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_Toc515313689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8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0" w:history="1">
        <w:r w:rsidR="00612D4D" w:rsidRPr="00AE39AE">
          <w:rPr>
            <w:rStyle w:val="a5"/>
            <w:noProof/>
          </w:rPr>
          <w:t>2.2.1. Информация об организациях, на базе которых проводились исследования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_Toc515313690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8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1" w:history="1">
        <w:r w:rsidR="00612D4D" w:rsidRPr="00AE39AE">
          <w:rPr>
            <w:rStyle w:val="a5"/>
            <w:noProof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_Toc515313691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8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2" w:history="1">
        <w:r w:rsidR="00612D4D" w:rsidRPr="00AE39AE">
          <w:rPr>
            <w:rStyle w:val="a5"/>
            <w:noProof/>
          </w:rPr>
          <w:t>2.2.3. Требования к экспертам, привлеченным к актуализации профессионального стандарта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_Toc515313692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9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3" w:history="1">
        <w:r w:rsidR="00612D4D" w:rsidRPr="00AE39AE">
          <w:rPr>
            <w:rStyle w:val="a5"/>
            <w:noProof/>
          </w:rPr>
          <w:t>2.2.4. Этапы актуализации профессионального стандарта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_Toc515313693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10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4" w:history="1">
        <w:r w:rsidR="00612D4D" w:rsidRPr="00AE39AE">
          <w:rPr>
            <w:rStyle w:val="a5"/>
            <w:noProof/>
          </w:rPr>
          <w:t>Раздел 3. Профессионально-общественное обсуждение профессионального стандарта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_Toc515313694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10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5" w:history="1">
        <w:r w:rsidR="00612D4D" w:rsidRPr="00AE39AE">
          <w:rPr>
            <w:rStyle w:val="a5"/>
            <w:noProof/>
          </w:rPr>
          <w:t>3.1. Порядок обсуждения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_Toc515313695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10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6" w:history="1">
        <w:r w:rsidR="00612D4D" w:rsidRPr="00AE39AE">
          <w:rPr>
            <w:rStyle w:val="a5"/>
            <w:noProof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_Toc515313696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11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7" w:history="1">
        <w:r w:rsidR="00612D4D" w:rsidRPr="00AE39AE">
          <w:rPr>
            <w:rStyle w:val="a5"/>
            <w:noProof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_Toc515313697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11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8" w:history="1">
        <w:r w:rsidR="00612D4D" w:rsidRPr="00AE39AE">
          <w:rPr>
            <w:rStyle w:val="a5"/>
            <w:noProof/>
          </w:rPr>
          <w:t>Раздел 5. Согласование проекта профессионального стандарта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_Toc515313698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12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699" w:history="1">
        <w:r w:rsidR="00612D4D" w:rsidRPr="00AE39AE">
          <w:rPr>
            <w:rStyle w:val="a5"/>
            <w:rFonts w:eastAsia="Calibri"/>
            <w:noProof/>
            <w:lang w:eastAsia="en-US"/>
          </w:rPr>
          <w:t>Приложение 1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_Toc515313699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13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700" w:history="1">
        <w:r w:rsidR="00612D4D" w:rsidRPr="00AE39AE">
          <w:rPr>
            <w:rStyle w:val="a5"/>
            <w:rFonts w:eastAsia="Calibri"/>
            <w:noProof/>
            <w:lang w:eastAsia="en-US"/>
          </w:rPr>
          <w:t>Приложение 2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_Toc515313700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15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701" w:history="1">
        <w:r w:rsidR="00612D4D" w:rsidRPr="00AE39AE">
          <w:rPr>
            <w:rStyle w:val="a5"/>
            <w:rFonts w:eastAsia="Calibri"/>
            <w:noProof/>
            <w:lang w:eastAsia="en-US"/>
          </w:rPr>
          <w:t>Приложение 3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_Toc515313701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16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702" w:history="1">
        <w:r w:rsidR="00612D4D" w:rsidRPr="00AE39AE">
          <w:rPr>
            <w:rStyle w:val="a5"/>
            <w:rFonts w:eastAsia="Calibri"/>
            <w:noProof/>
            <w:lang w:eastAsia="en-US"/>
          </w:rPr>
          <w:t>Приложение 4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_Toc515313702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b/>
            <w:bCs w:val="0"/>
            <w:noProof/>
            <w:webHidden/>
          </w:rPr>
          <w:t>Ошибка! Закладка не определена.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703" w:history="1">
        <w:r w:rsidR="00612D4D" w:rsidRPr="00AE39AE">
          <w:rPr>
            <w:rStyle w:val="a5"/>
            <w:rFonts w:eastAsia="Calibri"/>
            <w:noProof/>
            <w:lang w:eastAsia="en-US"/>
          </w:rPr>
          <w:t>Приложение 5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_Toc515313703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17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</w:rPr>
      </w:pPr>
      <w:hyperlink w:anchor="_Toc515313704" w:history="1">
        <w:r w:rsidR="00612D4D" w:rsidRPr="00AE39AE">
          <w:rPr>
            <w:rStyle w:val="a5"/>
            <w:rFonts w:eastAsia="Calibri"/>
            <w:noProof/>
            <w:lang w:eastAsia="en-US"/>
          </w:rPr>
          <w:t>Приложение 6</w:t>
        </w:r>
        <w:r w:rsidR="00612D4D" w:rsidRPr="00AE39AE">
          <w:rPr>
            <w:noProof/>
            <w:webHidden/>
          </w:rPr>
          <w:tab/>
        </w:r>
        <w:r w:rsidRPr="00AE39AE">
          <w:rPr>
            <w:noProof/>
            <w:webHidden/>
          </w:rPr>
          <w:fldChar w:fldCharType="begin"/>
        </w:r>
        <w:r w:rsidR="00612D4D" w:rsidRPr="00AE39AE">
          <w:rPr>
            <w:noProof/>
            <w:webHidden/>
          </w:rPr>
          <w:instrText xml:space="preserve"> PAGEREF _Toc515313704 \h </w:instrText>
        </w:r>
        <w:r w:rsidRPr="00AE39AE">
          <w:rPr>
            <w:noProof/>
            <w:webHidden/>
          </w:rPr>
        </w:r>
        <w:r w:rsidRPr="00AE39AE">
          <w:rPr>
            <w:noProof/>
            <w:webHidden/>
          </w:rPr>
          <w:fldChar w:fldCharType="separate"/>
        </w:r>
        <w:r w:rsidR="00612D4D" w:rsidRPr="00AE39AE">
          <w:rPr>
            <w:noProof/>
            <w:webHidden/>
          </w:rPr>
          <w:t>19</w:t>
        </w:r>
        <w:r w:rsidRPr="00AE39AE">
          <w:rPr>
            <w:noProof/>
            <w:webHidden/>
          </w:rPr>
          <w:fldChar w:fldCharType="end"/>
        </w:r>
      </w:hyperlink>
    </w:p>
    <w:p w:rsidR="00612D4D" w:rsidRPr="00AE39AE" w:rsidRDefault="008E2B57" w:rsidP="00612D4D">
      <w:r w:rsidRPr="00AE39AE">
        <w:fldChar w:fldCharType="end"/>
      </w:r>
      <w:r w:rsidR="00612D4D" w:rsidRPr="00AE39AE">
        <w:br w:type="page"/>
      </w:r>
    </w:p>
    <w:p w:rsidR="00612D4D" w:rsidRPr="0058506C" w:rsidRDefault="00612D4D" w:rsidP="00612D4D">
      <w:pPr>
        <w:pStyle w:val="a1"/>
      </w:pPr>
      <w:proofErr w:type="gramStart"/>
      <w:r w:rsidRPr="00AE39AE">
        <w:lastRenderedPageBreak/>
        <w:t>Профессиональный стандарт «</w:t>
      </w:r>
      <w:r w:rsidRPr="00AE39AE">
        <w:rPr>
          <w:rStyle w:val="af"/>
          <w:color w:val="auto"/>
          <w:u w:val="none"/>
        </w:rPr>
        <w:t>Плиточник</w:t>
      </w:r>
      <w:r w:rsidRPr="00AE39AE">
        <w:t xml:space="preserve">» актуализирован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</w:t>
      </w:r>
      <w:r w:rsidRPr="0058506C">
        <w:t>высококвалифицированными кадрами.</w:t>
      </w:r>
      <w:proofErr w:type="gramEnd"/>
    </w:p>
    <w:p w:rsidR="00612D4D" w:rsidRPr="00AE39AE" w:rsidRDefault="00612D4D" w:rsidP="00612D4D">
      <w:pPr>
        <w:pStyle w:val="a1"/>
      </w:pPr>
      <w:r w:rsidRPr="0058506C">
        <w:t>Актуализируемый профессиональный стандарт «</w:t>
      </w:r>
      <w:r w:rsidR="00230630" w:rsidRPr="0058506C">
        <w:rPr>
          <w:rStyle w:val="af"/>
          <w:color w:val="auto"/>
        </w:rPr>
        <w:t>Плиточник</w:t>
      </w:r>
      <w:r w:rsidRPr="0058506C">
        <w:t>» был разработан в 20</w:t>
      </w:r>
      <w:r w:rsidR="00230630" w:rsidRPr="0058506C">
        <w:rPr>
          <w:rStyle w:val="af"/>
          <w:color w:val="auto"/>
          <w:u w:val="none"/>
        </w:rPr>
        <w:t>16</w:t>
      </w:r>
      <w:r w:rsidRPr="0058506C">
        <w:t xml:space="preserve"> год</w:t>
      </w:r>
      <w:r w:rsidR="00230630" w:rsidRPr="0058506C">
        <w:t>у, утвержден Приказом Министерства труда и социальной защиты РФ</w:t>
      </w:r>
      <w:r w:rsidR="00230630" w:rsidRPr="00AE39AE">
        <w:t xml:space="preserve"> от 10 января 2017 г</w:t>
      </w:r>
      <w:r w:rsidRPr="00AE39AE">
        <w:t>.</w:t>
      </w:r>
      <w:r w:rsidR="00230630" w:rsidRPr="00AE39AE">
        <w:t xml:space="preserve"> № 12н «Об утверждении профессионального стандарта «Плиточник».</w:t>
      </w:r>
    </w:p>
    <w:p w:rsidR="00612D4D" w:rsidRPr="00AE39AE" w:rsidRDefault="00612D4D" w:rsidP="00612D4D">
      <w:pPr>
        <w:pStyle w:val="1"/>
        <w:rPr>
          <w:sz w:val="24"/>
          <w:szCs w:val="24"/>
        </w:rPr>
      </w:pPr>
      <w:bookmarkStart w:id="1" w:name="_Toc515313683"/>
      <w:r w:rsidRPr="00AE39AE">
        <w:rPr>
          <w:sz w:val="24"/>
          <w:szCs w:val="24"/>
        </w:rPr>
        <w:t>Раздел 1. Обоснование необходимости актуализации профессионального стандарта</w:t>
      </w:r>
      <w:bookmarkEnd w:id="1"/>
    </w:p>
    <w:p w:rsidR="00612D4D" w:rsidRPr="00AE39AE" w:rsidRDefault="00612D4D" w:rsidP="00612D4D">
      <w:pPr>
        <w:pStyle w:val="a1"/>
      </w:pPr>
      <w:r w:rsidRPr="00AE39AE">
        <w:t>Актуализации профессионального стандарта вызвана необходимостью внесения изменений в соответствии с замечаниями, поступившими от машиностроительных предприятий, Минтруда РФ и других организаций, и результатами мониторинга практики применения профессионального стандарта.</w:t>
      </w:r>
    </w:p>
    <w:p w:rsidR="00612D4D" w:rsidRPr="00AE39AE" w:rsidRDefault="00612D4D" w:rsidP="00230630">
      <w:pPr>
        <w:pStyle w:val="a1"/>
      </w:pPr>
      <w:r w:rsidRPr="00AE39AE">
        <w:t>Уведомление о разработке проекта профессионального стандарта размещено сайте «Профессиональные стандарты» (</w:t>
      </w:r>
      <w:hyperlink r:id="rId9" w:history="1">
        <w:r w:rsidRPr="00AE39AE">
          <w:rPr>
            <w:rStyle w:val="a5"/>
          </w:rPr>
          <w:t>http://profstandart.rosmintrud.ru/</w:t>
        </w:r>
      </w:hyperlink>
      <w:r w:rsidRPr="00AE39AE">
        <w:t>):</w:t>
      </w:r>
    </w:p>
    <w:p w:rsidR="00732E13" w:rsidRPr="00AE39AE" w:rsidRDefault="00732E13" w:rsidP="00732E13">
      <w:pPr>
        <w:pStyle w:val="a1"/>
      </w:pPr>
      <w:r w:rsidRPr="00AE39AE">
        <w:t xml:space="preserve">В разделе </w:t>
      </w:r>
      <w:r w:rsidRPr="00AE39AE">
        <w:rPr>
          <w:lang w:val="en-US"/>
        </w:rPr>
        <w:t>I</w:t>
      </w:r>
      <w:r w:rsidRPr="00AE39AE">
        <w:t xml:space="preserve"> </w:t>
      </w:r>
      <w:r w:rsidR="00CE325F" w:rsidRPr="00AE39AE">
        <w:t>остались прежними формулировки</w:t>
      </w:r>
      <w:r w:rsidRPr="00AE39AE">
        <w:t xml:space="preserve"> наименования вида и цели профессиональной деятельности.</w:t>
      </w:r>
    </w:p>
    <w:p w:rsidR="00CE325F" w:rsidRPr="00AE39AE" w:rsidRDefault="00CE325F" w:rsidP="00CE325F">
      <w:pPr>
        <w:pStyle w:val="1"/>
        <w:numPr>
          <w:ilvl w:val="0"/>
          <w:numId w:val="11"/>
        </w:numPr>
        <w:shd w:val="clear" w:color="auto" w:fill="FFFFFF"/>
        <w:spacing w:before="0" w:after="0"/>
        <w:jc w:val="center"/>
        <w:textAlignment w:val="baseline"/>
        <w:rPr>
          <w:b w:val="0"/>
          <w:bCs/>
          <w:spacing w:val="2"/>
          <w:sz w:val="24"/>
          <w:szCs w:val="24"/>
        </w:rPr>
      </w:pPr>
      <w:r w:rsidRPr="00AE39AE">
        <w:rPr>
          <w:b w:val="0"/>
          <w:bCs/>
          <w:spacing w:val="2"/>
          <w:sz w:val="24"/>
          <w:szCs w:val="24"/>
        </w:rPr>
        <w:t>Группа занятий по ОК 010-2014 (МСКЗ-08) Общероссийский классификатор занятий (ОКЗ) (с поправкой 2018г). Дата введения 2015-07-01</w:t>
      </w:r>
    </w:p>
    <w:tbl>
      <w:tblPr>
        <w:tblStyle w:val="ad"/>
        <w:tblW w:w="0" w:type="auto"/>
        <w:tblLook w:val="04A0"/>
      </w:tblPr>
      <w:tblGrid>
        <w:gridCol w:w="959"/>
        <w:gridCol w:w="4251"/>
        <w:gridCol w:w="994"/>
        <w:gridCol w:w="4217"/>
      </w:tblGrid>
      <w:tr w:rsidR="00CE325F" w:rsidRPr="00AE39AE" w:rsidTr="00C55F49">
        <w:tc>
          <w:tcPr>
            <w:tcW w:w="959" w:type="dxa"/>
          </w:tcPr>
          <w:p w:rsidR="00CE325F" w:rsidRPr="00AE39AE" w:rsidRDefault="00CE325F" w:rsidP="00C55F49">
            <w:r w:rsidRPr="00AE39AE">
              <w:t>712</w:t>
            </w:r>
          </w:p>
        </w:tc>
        <w:tc>
          <w:tcPr>
            <w:tcW w:w="4251" w:type="dxa"/>
          </w:tcPr>
          <w:p w:rsidR="00CE325F" w:rsidRPr="00AE39AE" w:rsidRDefault="00CE325F" w:rsidP="00C55F49">
            <w:pPr>
              <w:spacing w:before="240" w:after="240"/>
              <w:rPr>
                <w:bCs w:val="0"/>
              </w:rPr>
            </w:pPr>
            <w:r w:rsidRPr="00AE39AE">
              <w:rPr>
                <w:rFonts w:ascii="Arial" w:hAnsi="Arial" w:cs="Arial"/>
                <w:color w:val="333333"/>
                <w:shd w:val="clear" w:color="auto" w:fill="FDFDFD"/>
              </w:rPr>
              <w:t> </w:t>
            </w:r>
            <w:hyperlink r:id="rId10" w:history="1">
              <w:r w:rsidRPr="00AE39AE">
                <w:rPr>
                  <w:rStyle w:val="a5"/>
                  <w:color w:val="auto"/>
                  <w:u w:val="none"/>
                  <w:shd w:val="clear" w:color="auto" w:fill="FDFDFD"/>
                </w:rPr>
                <w:t>Рабочие-отделочники и рабочие родственных занятий</w:t>
              </w:r>
            </w:hyperlink>
            <w:r w:rsidRPr="00AE39AE">
              <w:rPr>
                <w:shd w:val="clear" w:color="auto" w:fill="FDFDFD"/>
              </w:rPr>
              <w:t> </w:t>
            </w:r>
          </w:p>
        </w:tc>
        <w:tc>
          <w:tcPr>
            <w:tcW w:w="994" w:type="dxa"/>
          </w:tcPr>
          <w:p w:rsidR="00CE325F" w:rsidRPr="00AE39AE" w:rsidRDefault="00CE325F" w:rsidP="00C55F49">
            <w:r w:rsidRPr="00AE39AE">
              <w:t>7122</w:t>
            </w:r>
          </w:p>
        </w:tc>
        <w:tc>
          <w:tcPr>
            <w:tcW w:w="4217" w:type="dxa"/>
          </w:tcPr>
          <w:p w:rsidR="00CE325F" w:rsidRPr="00AE39AE" w:rsidRDefault="00CE325F" w:rsidP="00C55F49">
            <w:r w:rsidRPr="00AE39AE">
              <w:rPr>
                <w:color w:val="333333"/>
                <w:shd w:val="clear" w:color="auto" w:fill="FDFDFD"/>
              </w:rPr>
              <w:t>Настильщики полов и плиточники</w:t>
            </w:r>
          </w:p>
        </w:tc>
      </w:tr>
    </w:tbl>
    <w:p w:rsidR="00CE325F" w:rsidRPr="00AE39AE" w:rsidRDefault="00CE325F" w:rsidP="00CE325F"/>
    <w:p w:rsidR="0017505A" w:rsidRPr="00AE39AE" w:rsidRDefault="00CE325F" w:rsidP="00CE325F">
      <w:pPr>
        <w:pStyle w:val="afc"/>
        <w:ind w:firstLine="708"/>
        <w:jc w:val="both"/>
        <w:rPr>
          <w:rStyle w:val="af"/>
          <w:b/>
          <w:color w:val="auto"/>
        </w:rPr>
      </w:pPr>
      <w:r w:rsidRPr="00AE39AE">
        <w:t xml:space="preserve">В разделе </w:t>
      </w:r>
      <w:r w:rsidRPr="00AE39AE">
        <w:rPr>
          <w:lang w:val="en-US"/>
        </w:rPr>
        <w:t>II</w:t>
      </w:r>
      <w:r w:rsidRPr="00AE39AE">
        <w:t xml:space="preserve"> произведена корректировка обобщенных трудовых функций и отдельных трудовых функций. Добавлены обобщенные трудовые функции: </w:t>
      </w:r>
      <w:r w:rsidR="0017505A" w:rsidRPr="00AE39AE">
        <w:rPr>
          <w:b/>
        </w:rPr>
        <w:t>В</w:t>
      </w:r>
      <w:r w:rsidR="0017505A" w:rsidRPr="00AE39AE">
        <w:rPr>
          <w:rStyle w:val="af"/>
          <w:b/>
          <w:color w:val="auto"/>
          <w:u w:val="none"/>
        </w:rPr>
        <w:t>.</w:t>
      </w:r>
      <w:r w:rsidR="0017505A" w:rsidRPr="00AE39AE">
        <w:rPr>
          <w:b/>
        </w:rPr>
        <w:t xml:space="preserve"> Облицовка внутренних поверхностей зданий керамической,  </w:t>
      </w:r>
      <w:proofErr w:type="spellStart"/>
      <w:r w:rsidR="0017505A" w:rsidRPr="00AE39AE">
        <w:rPr>
          <w:b/>
        </w:rPr>
        <w:t>керамогранитной</w:t>
      </w:r>
      <w:proofErr w:type="spellEnd"/>
      <w:r w:rsidR="0017505A" w:rsidRPr="00AE39AE">
        <w:rPr>
          <w:b/>
        </w:rPr>
        <w:t xml:space="preserve"> и мозаичной плиткой; С. Облицовка наружных поверхностей зданий керамической, </w:t>
      </w:r>
      <w:proofErr w:type="spellStart"/>
      <w:r w:rsidR="0017505A" w:rsidRPr="00AE39AE">
        <w:rPr>
          <w:b/>
        </w:rPr>
        <w:t>керамогранитной</w:t>
      </w:r>
      <w:proofErr w:type="spellEnd"/>
      <w:r w:rsidR="0017505A" w:rsidRPr="00AE39AE">
        <w:rPr>
          <w:b/>
        </w:rPr>
        <w:t xml:space="preserve">, мозаичной  и стеклянной плиткой; </w:t>
      </w:r>
      <w:r w:rsidR="0017505A" w:rsidRPr="00AE39AE">
        <w:rPr>
          <w:b/>
          <w:lang w:val="en-US"/>
        </w:rPr>
        <w:t>D</w:t>
      </w:r>
      <w:r w:rsidR="0017505A" w:rsidRPr="00AE39AE">
        <w:rPr>
          <w:b/>
        </w:rPr>
        <w:t xml:space="preserve">. </w:t>
      </w:r>
      <w:r w:rsidR="0017505A" w:rsidRPr="00AE39AE">
        <w:rPr>
          <w:b/>
          <w:shd w:val="clear" w:color="auto" w:fill="FFFFFF"/>
        </w:rPr>
        <w:t xml:space="preserve">Декоративно-художественная облицовка стен, потолков, полов и других архитектурно-конструктивных элементов здания керамической, мозаичной, </w:t>
      </w:r>
      <w:proofErr w:type="spellStart"/>
      <w:r w:rsidR="0017505A" w:rsidRPr="00AE39AE">
        <w:rPr>
          <w:b/>
          <w:shd w:val="clear" w:color="auto" w:fill="FFFFFF"/>
        </w:rPr>
        <w:t>керамогранитной</w:t>
      </w:r>
      <w:proofErr w:type="spellEnd"/>
      <w:r w:rsidR="0017505A" w:rsidRPr="00AE39AE">
        <w:rPr>
          <w:b/>
          <w:shd w:val="clear" w:color="auto" w:fill="FFFFFF"/>
        </w:rPr>
        <w:t xml:space="preserve"> плиткой</w:t>
      </w:r>
    </w:p>
    <w:p w:rsidR="00CE325F" w:rsidRPr="00AE39AE" w:rsidRDefault="00CE325F" w:rsidP="00CE325F">
      <w:pPr>
        <w:pStyle w:val="afc"/>
        <w:ind w:firstLine="708"/>
        <w:jc w:val="both"/>
      </w:pPr>
      <w:r w:rsidRPr="00AE39AE">
        <w:t xml:space="preserve"> Исключены обобщенные трудовые функции: </w:t>
      </w:r>
      <w:r w:rsidRPr="00AE39AE">
        <w:rPr>
          <w:rStyle w:val="af"/>
        </w:rPr>
        <w:t>нет</w:t>
      </w:r>
      <w:proofErr w:type="gramStart"/>
      <w:r w:rsidRPr="00AE39AE">
        <w:rPr>
          <w:rStyle w:val="af"/>
        </w:rPr>
        <w:t xml:space="preserve"> </w:t>
      </w:r>
      <w:r w:rsidRPr="00AE39AE">
        <w:t>.</w:t>
      </w:r>
      <w:proofErr w:type="gramEnd"/>
      <w:r w:rsidRPr="00AE39AE">
        <w:t xml:space="preserve"> </w:t>
      </w:r>
      <w:r w:rsidR="0017505A" w:rsidRPr="00AE39AE">
        <w:t>Не и</w:t>
      </w:r>
      <w:r w:rsidRPr="00AE39AE">
        <w:t xml:space="preserve">зменен состав обобщенных трудовых функций. </w:t>
      </w:r>
    </w:p>
    <w:p w:rsidR="00CE325F" w:rsidRPr="00AE39AE" w:rsidRDefault="00CE325F" w:rsidP="00CE325F">
      <w:pPr>
        <w:pStyle w:val="afc"/>
        <w:ind w:firstLine="708"/>
        <w:jc w:val="both"/>
        <w:rPr>
          <w:b/>
        </w:rPr>
      </w:pPr>
      <w:r w:rsidRPr="00AE39AE">
        <w:t xml:space="preserve">В обобщенных трудовых функциях </w:t>
      </w:r>
      <w:r w:rsidRPr="00AE39AE">
        <w:rPr>
          <w:b/>
          <w:bCs w:val="0"/>
        </w:rPr>
        <w:t xml:space="preserve">С. </w:t>
      </w:r>
      <w:r w:rsidRPr="00AE39AE">
        <w:rPr>
          <w:b/>
        </w:rPr>
        <w:t>Облицовка наружных поверхностей зданий керамической плиткой</w:t>
      </w:r>
      <w:r w:rsidRPr="00AE39AE">
        <w:t xml:space="preserve"> </w:t>
      </w:r>
      <w:r w:rsidR="0017505A" w:rsidRPr="00AE39AE">
        <w:t xml:space="preserve">произведена корректировка описания трудовых действий </w:t>
      </w:r>
      <w:r w:rsidRPr="00AE39AE">
        <w:t xml:space="preserve">-  </w:t>
      </w:r>
      <w:r w:rsidRPr="00AE39AE">
        <w:rPr>
          <w:b/>
        </w:rPr>
        <w:t>C/02.3</w:t>
      </w:r>
      <w:r w:rsidRPr="00AE39AE">
        <w:t xml:space="preserve"> </w:t>
      </w:r>
      <w:r w:rsidRPr="00AE39AE">
        <w:rPr>
          <w:b/>
        </w:rPr>
        <w:t>Плиточные работы наружных  частей зданий.</w:t>
      </w:r>
    </w:p>
    <w:p w:rsidR="0017505A" w:rsidRPr="00AE39AE" w:rsidRDefault="0017505A" w:rsidP="0017505A">
      <w:pPr>
        <w:pStyle w:val="afc"/>
        <w:ind w:firstLine="708"/>
        <w:jc w:val="both"/>
        <w:rPr>
          <w:b/>
          <w:color w:val="C00000"/>
          <w:shd w:val="clear" w:color="auto" w:fill="FFFFFF"/>
        </w:rPr>
      </w:pPr>
      <w:r w:rsidRPr="00AE39AE">
        <w:t xml:space="preserve">В обобщенных трудовых функциях </w:t>
      </w:r>
      <w:r w:rsidRPr="00AE39AE">
        <w:rPr>
          <w:b/>
          <w:lang w:val="en-US"/>
        </w:rPr>
        <w:t>D</w:t>
      </w:r>
      <w:r w:rsidRPr="00AE39AE">
        <w:rPr>
          <w:b/>
        </w:rPr>
        <w:t xml:space="preserve">. </w:t>
      </w:r>
      <w:r w:rsidRPr="00AE39AE">
        <w:rPr>
          <w:b/>
          <w:shd w:val="clear" w:color="auto" w:fill="FFFFFF"/>
        </w:rPr>
        <w:t xml:space="preserve">Декоративно-художественная облицовка стен, потолков, полов и других архитектурно-конструктивных элементов здания керамической, мозаичной, </w:t>
      </w:r>
      <w:proofErr w:type="spellStart"/>
      <w:r w:rsidRPr="00AE39AE">
        <w:rPr>
          <w:b/>
          <w:shd w:val="clear" w:color="auto" w:fill="FFFFFF"/>
        </w:rPr>
        <w:t>керамогранитной</w:t>
      </w:r>
      <w:proofErr w:type="spellEnd"/>
      <w:r w:rsidRPr="00AE39AE">
        <w:rPr>
          <w:b/>
          <w:shd w:val="clear" w:color="auto" w:fill="FFFFFF"/>
        </w:rPr>
        <w:t xml:space="preserve"> плиткой</w:t>
      </w:r>
      <w:r w:rsidRPr="00AE39AE">
        <w:t xml:space="preserve"> выделены новые трудовые функции -  </w:t>
      </w:r>
      <w:r w:rsidRPr="00AE39AE">
        <w:rPr>
          <w:lang w:val="en-US"/>
        </w:rPr>
        <w:t>D</w:t>
      </w:r>
      <w:r w:rsidRPr="00AE39AE">
        <w:t xml:space="preserve">/01.3 </w:t>
      </w:r>
      <w:r w:rsidRPr="00AE39AE">
        <w:rPr>
          <w:b/>
        </w:rPr>
        <w:t xml:space="preserve">Подготовительные и заключительные работы; </w:t>
      </w:r>
      <w:r w:rsidRPr="00AE39AE">
        <w:rPr>
          <w:lang w:val="en-US"/>
        </w:rPr>
        <w:t>D</w:t>
      </w:r>
      <w:r w:rsidRPr="00AE39AE">
        <w:t xml:space="preserve">/02.3 </w:t>
      </w:r>
      <w:r w:rsidRPr="00AE39AE">
        <w:rPr>
          <w:b/>
          <w:shd w:val="clear" w:color="auto" w:fill="FFFFFF"/>
        </w:rPr>
        <w:t xml:space="preserve">Декоративно-художественная облицовка поверхностей стен, полов и других архитектурно-конструктивных элементов здания. </w:t>
      </w:r>
    </w:p>
    <w:p w:rsidR="0017505A" w:rsidRPr="00AE39AE" w:rsidRDefault="0017505A" w:rsidP="0017505A">
      <w:pPr>
        <w:pStyle w:val="afc"/>
        <w:jc w:val="center"/>
        <w:rPr>
          <w:color w:val="C00000"/>
        </w:rPr>
      </w:pPr>
    </w:p>
    <w:p w:rsidR="0017505A" w:rsidRPr="00AE39AE" w:rsidRDefault="0017505A" w:rsidP="0017505A">
      <w:pPr>
        <w:pStyle w:val="afc"/>
        <w:jc w:val="both"/>
        <w:rPr>
          <w:b/>
          <w:color w:val="C00000"/>
        </w:rPr>
      </w:pPr>
    </w:p>
    <w:p w:rsidR="0017505A" w:rsidRPr="00AE39AE" w:rsidRDefault="0017505A" w:rsidP="0017505A">
      <w:pPr>
        <w:pStyle w:val="afc"/>
        <w:jc w:val="both"/>
        <w:rPr>
          <w:color w:val="C00000"/>
        </w:rPr>
      </w:pPr>
    </w:p>
    <w:p w:rsidR="0017505A" w:rsidRPr="00AE39AE" w:rsidRDefault="0017505A" w:rsidP="0017505A">
      <w:pPr>
        <w:pStyle w:val="afc"/>
        <w:ind w:firstLine="708"/>
        <w:jc w:val="both"/>
        <w:rPr>
          <w:rStyle w:val="af"/>
          <w:b/>
          <w:color w:val="auto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62"/>
        <w:gridCol w:w="3261"/>
        <w:gridCol w:w="992"/>
        <w:gridCol w:w="3402"/>
        <w:gridCol w:w="894"/>
        <w:gridCol w:w="1084"/>
      </w:tblGrid>
      <w:tr w:rsidR="00904614" w:rsidRPr="00AE39AE" w:rsidTr="00ED50D9">
        <w:trPr>
          <w:trHeight w:val="623"/>
        </w:trPr>
        <w:tc>
          <w:tcPr>
            <w:tcW w:w="562" w:type="dxa"/>
            <w:vMerge w:val="restart"/>
          </w:tcPr>
          <w:p w:rsidR="00ED50D9" w:rsidRPr="00AE39AE" w:rsidRDefault="00ED50D9" w:rsidP="008F2B08">
            <w:pPr>
              <w:pStyle w:val="a1"/>
              <w:ind w:firstLine="0"/>
              <w:rPr>
                <w:b/>
              </w:rPr>
            </w:pPr>
          </w:p>
          <w:p w:rsidR="00904614" w:rsidRPr="00AE39AE" w:rsidRDefault="00904614" w:rsidP="008F2B08">
            <w:pPr>
              <w:pStyle w:val="a1"/>
              <w:ind w:firstLine="0"/>
              <w:rPr>
                <w:b/>
                <w:lang w:val="en-US"/>
              </w:rPr>
            </w:pPr>
            <w:r w:rsidRPr="00AE39AE">
              <w:rPr>
                <w:b/>
                <w:lang w:val="en-US"/>
              </w:rPr>
              <w:t>D</w:t>
            </w:r>
          </w:p>
        </w:tc>
        <w:tc>
          <w:tcPr>
            <w:tcW w:w="3261" w:type="dxa"/>
            <w:vMerge w:val="restart"/>
          </w:tcPr>
          <w:p w:rsidR="00904614" w:rsidRPr="00AE39AE" w:rsidRDefault="00904614" w:rsidP="008F2B08">
            <w:pPr>
              <w:pStyle w:val="afc"/>
              <w:jc w:val="both"/>
            </w:pPr>
            <w:r w:rsidRPr="00AE39AE">
              <w:rPr>
                <w:shd w:val="clear" w:color="auto" w:fill="FFFFFF"/>
              </w:rPr>
              <w:t xml:space="preserve">Декоративно-художественная </w:t>
            </w:r>
            <w:r w:rsidR="00635EF4" w:rsidRPr="00AE39AE">
              <w:rPr>
                <w:shd w:val="clear" w:color="auto" w:fill="FFFFFF"/>
              </w:rPr>
              <w:t xml:space="preserve">облицовка </w:t>
            </w:r>
            <w:r w:rsidRPr="00AE39AE">
              <w:rPr>
                <w:shd w:val="clear" w:color="auto" w:fill="FFFFFF"/>
              </w:rPr>
              <w:t>стен, потолков, полов и других архитектурно-конструктивных элементов</w:t>
            </w:r>
            <w:r w:rsidR="003F4B71" w:rsidRPr="00AE39AE">
              <w:rPr>
                <w:shd w:val="clear" w:color="auto" w:fill="FFFFFF"/>
              </w:rPr>
              <w:t xml:space="preserve"> здания</w:t>
            </w:r>
            <w:r w:rsidRPr="00AE39AE">
              <w:rPr>
                <w:shd w:val="clear" w:color="auto" w:fill="FFFFFF"/>
              </w:rPr>
              <w:t xml:space="preserve"> керамической, </w:t>
            </w:r>
            <w:r w:rsidR="00F42E45" w:rsidRPr="00AE39AE">
              <w:rPr>
                <w:shd w:val="clear" w:color="auto" w:fill="FFFFFF"/>
              </w:rPr>
              <w:t xml:space="preserve">мозаичной, </w:t>
            </w:r>
            <w:proofErr w:type="spellStart"/>
            <w:r w:rsidRPr="00AE39AE">
              <w:rPr>
                <w:shd w:val="clear" w:color="auto" w:fill="FFFFFF"/>
              </w:rPr>
              <w:t>керамогранитной</w:t>
            </w:r>
            <w:proofErr w:type="spellEnd"/>
            <w:r w:rsidRPr="00AE39AE">
              <w:rPr>
                <w:shd w:val="clear" w:color="auto" w:fill="FFFFFF"/>
              </w:rPr>
              <w:t xml:space="preserve"> плиткой </w:t>
            </w:r>
          </w:p>
        </w:tc>
        <w:tc>
          <w:tcPr>
            <w:tcW w:w="992" w:type="dxa"/>
            <w:vMerge w:val="restart"/>
          </w:tcPr>
          <w:p w:rsidR="00904614" w:rsidRPr="00AE39AE" w:rsidRDefault="00904614" w:rsidP="008F2B08">
            <w:pPr>
              <w:pStyle w:val="afc"/>
              <w:jc w:val="center"/>
            </w:pPr>
          </w:p>
          <w:p w:rsidR="00904614" w:rsidRPr="00AE39AE" w:rsidRDefault="00904614" w:rsidP="008F2B08">
            <w:pPr>
              <w:pStyle w:val="afc"/>
              <w:jc w:val="center"/>
            </w:pPr>
          </w:p>
          <w:p w:rsidR="00904614" w:rsidRPr="00AE39AE" w:rsidRDefault="00904614" w:rsidP="008F2B08">
            <w:pPr>
              <w:pStyle w:val="afc"/>
              <w:jc w:val="center"/>
            </w:pPr>
          </w:p>
          <w:p w:rsidR="00904614" w:rsidRPr="00AE39AE" w:rsidRDefault="002B2397" w:rsidP="008F2B08">
            <w:pPr>
              <w:pStyle w:val="afc"/>
              <w:jc w:val="center"/>
              <w:rPr>
                <w:lang w:val="en-US"/>
              </w:rPr>
            </w:pPr>
            <w:r w:rsidRPr="00AE39AE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904614" w:rsidRPr="00AE39AE" w:rsidRDefault="00904614" w:rsidP="008F2B08">
            <w:pPr>
              <w:pStyle w:val="afc"/>
              <w:jc w:val="both"/>
            </w:pPr>
            <w:r w:rsidRPr="00AE39AE">
              <w:t>Подготовительные и заключительные работы</w:t>
            </w:r>
          </w:p>
          <w:p w:rsidR="008F664E" w:rsidRPr="00AE39AE" w:rsidRDefault="008F664E" w:rsidP="008F2B08">
            <w:pPr>
              <w:pStyle w:val="afc"/>
              <w:jc w:val="both"/>
            </w:pPr>
          </w:p>
        </w:tc>
        <w:tc>
          <w:tcPr>
            <w:tcW w:w="894" w:type="dxa"/>
          </w:tcPr>
          <w:p w:rsidR="00904614" w:rsidRPr="00AE39AE" w:rsidRDefault="00904614" w:rsidP="008F2B08">
            <w:pPr>
              <w:pStyle w:val="afc"/>
              <w:jc w:val="center"/>
            </w:pPr>
            <w:r w:rsidRPr="00AE39AE">
              <w:rPr>
                <w:lang w:val="en-US"/>
              </w:rPr>
              <w:t>D</w:t>
            </w:r>
            <w:r w:rsidR="00F42E45" w:rsidRPr="00AE39AE">
              <w:t>/0</w:t>
            </w:r>
            <w:r w:rsidRPr="00AE39AE">
              <w:t>1.3</w:t>
            </w:r>
          </w:p>
        </w:tc>
        <w:tc>
          <w:tcPr>
            <w:tcW w:w="1084" w:type="dxa"/>
            <w:vMerge w:val="restart"/>
          </w:tcPr>
          <w:p w:rsidR="00904614" w:rsidRPr="00AE39AE" w:rsidRDefault="00904614" w:rsidP="008F2B08">
            <w:pPr>
              <w:pStyle w:val="afc"/>
              <w:jc w:val="center"/>
            </w:pPr>
          </w:p>
          <w:p w:rsidR="00904614" w:rsidRPr="00AE39AE" w:rsidRDefault="00904614" w:rsidP="008F2B08">
            <w:pPr>
              <w:pStyle w:val="afc"/>
              <w:jc w:val="center"/>
            </w:pPr>
          </w:p>
          <w:p w:rsidR="00904614" w:rsidRPr="00AE39AE" w:rsidRDefault="00904614" w:rsidP="008F2B08">
            <w:pPr>
              <w:pStyle w:val="afc"/>
              <w:jc w:val="center"/>
            </w:pPr>
          </w:p>
          <w:p w:rsidR="00904614" w:rsidRPr="00AE39AE" w:rsidRDefault="00904614" w:rsidP="008F2B08">
            <w:pPr>
              <w:pStyle w:val="afc"/>
              <w:jc w:val="center"/>
            </w:pPr>
          </w:p>
          <w:p w:rsidR="00904614" w:rsidRPr="00AE39AE" w:rsidRDefault="00904614" w:rsidP="008F2B08">
            <w:pPr>
              <w:pStyle w:val="afc"/>
              <w:jc w:val="center"/>
              <w:rPr>
                <w:lang w:val="en-US"/>
              </w:rPr>
            </w:pPr>
            <w:r w:rsidRPr="00AE39AE">
              <w:t>3</w:t>
            </w:r>
            <w:r w:rsidR="002B2397" w:rsidRPr="00AE39AE">
              <w:rPr>
                <w:lang w:val="en-US"/>
              </w:rPr>
              <w:t>-4</w:t>
            </w:r>
          </w:p>
        </w:tc>
      </w:tr>
      <w:tr w:rsidR="008F664E" w:rsidRPr="00AE39AE" w:rsidTr="00ED50D9">
        <w:trPr>
          <w:trHeight w:val="1490"/>
        </w:trPr>
        <w:tc>
          <w:tcPr>
            <w:tcW w:w="562" w:type="dxa"/>
            <w:vMerge/>
          </w:tcPr>
          <w:p w:rsidR="008F664E" w:rsidRPr="00AE39AE" w:rsidRDefault="008F664E" w:rsidP="008F2B08">
            <w:pPr>
              <w:pStyle w:val="a1"/>
              <w:ind w:firstLine="0"/>
              <w:rPr>
                <w:lang w:val="en-US"/>
              </w:rPr>
            </w:pPr>
          </w:p>
        </w:tc>
        <w:tc>
          <w:tcPr>
            <w:tcW w:w="3261" w:type="dxa"/>
            <w:vMerge/>
          </w:tcPr>
          <w:p w:rsidR="008F664E" w:rsidRPr="00AE39AE" w:rsidRDefault="008F664E" w:rsidP="008F2B08">
            <w:pPr>
              <w:pStyle w:val="afc"/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8F664E" w:rsidRPr="00AE39AE" w:rsidRDefault="008F664E" w:rsidP="008F2B08">
            <w:pPr>
              <w:pStyle w:val="afc"/>
              <w:jc w:val="center"/>
            </w:pPr>
          </w:p>
        </w:tc>
        <w:tc>
          <w:tcPr>
            <w:tcW w:w="3402" w:type="dxa"/>
          </w:tcPr>
          <w:p w:rsidR="008F664E" w:rsidRPr="00AE39AE" w:rsidRDefault="0017505A" w:rsidP="008F2B08">
            <w:pPr>
              <w:pStyle w:val="afc"/>
              <w:jc w:val="both"/>
              <w:rPr>
                <w:shd w:val="clear" w:color="auto" w:fill="FFFFFF"/>
              </w:rPr>
            </w:pPr>
            <w:r w:rsidRPr="00AE39AE">
              <w:rPr>
                <w:shd w:val="clear" w:color="auto" w:fill="FFFFFF"/>
              </w:rPr>
              <w:t>Декоративно-художествен</w:t>
            </w:r>
            <w:r w:rsidR="00FC6FCA" w:rsidRPr="00AE39AE">
              <w:rPr>
                <w:shd w:val="clear" w:color="auto" w:fill="FFFFFF"/>
              </w:rPr>
              <w:t>ная</w:t>
            </w:r>
            <w:r w:rsidR="00635EF4" w:rsidRPr="00AE39AE">
              <w:rPr>
                <w:shd w:val="clear" w:color="auto" w:fill="FFFFFF"/>
              </w:rPr>
              <w:t xml:space="preserve"> облицовка поверхностей стен, полов и других архитектурно-конструктивных элементов здания</w:t>
            </w:r>
          </w:p>
          <w:p w:rsidR="008F664E" w:rsidRPr="00AE39AE" w:rsidRDefault="008F664E" w:rsidP="008F2B08">
            <w:pPr>
              <w:pStyle w:val="afc"/>
              <w:jc w:val="both"/>
              <w:rPr>
                <w:shd w:val="clear" w:color="auto" w:fill="FFFFFF"/>
              </w:rPr>
            </w:pPr>
          </w:p>
        </w:tc>
        <w:tc>
          <w:tcPr>
            <w:tcW w:w="894" w:type="dxa"/>
          </w:tcPr>
          <w:p w:rsidR="008F664E" w:rsidRPr="00AE39AE" w:rsidRDefault="008F664E" w:rsidP="008F2B08">
            <w:pPr>
              <w:pStyle w:val="afc"/>
              <w:jc w:val="center"/>
            </w:pPr>
          </w:p>
          <w:p w:rsidR="008F664E" w:rsidRPr="00AE39AE" w:rsidRDefault="008F664E" w:rsidP="008F2B08">
            <w:pPr>
              <w:pStyle w:val="afc"/>
              <w:jc w:val="center"/>
            </w:pPr>
            <w:r w:rsidRPr="00AE39AE">
              <w:rPr>
                <w:lang w:val="en-US"/>
              </w:rPr>
              <w:t>D</w:t>
            </w:r>
            <w:r w:rsidR="00F42E45" w:rsidRPr="00AE39AE">
              <w:t>/0</w:t>
            </w:r>
            <w:r w:rsidRPr="00AE39AE">
              <w:t>2.3</w:t>
            </w:r>
          </w:p>
          <w:p w:rsidR="008F664E" w:rsidRPr="00AE39AE" w:rsidRDefault="008F664E" w:rsidP="008F2B08">
            <w:pPr>
              <w:pStyle w:val="afc"/>
              <w:jc w:val="center"/>
            </w:pPr>
          </w:p>
        </w:tc>
        <w:tc>
          <w:tcPr>
            <w:tcW w:w="1084" w:type="dxa"/>
            <w:vMerge/>
          </w:tcPr>
          <w:p w:rsidR="008F664E" w:rsidRPr="00AE39AE" w:rsidRDefault="008F664E" w:rsidP="008F2B08">
            <w:pPr>
              <w:pStyle w:val="afc"/>
              <w:jc w:val="center"/>
            </w:pPr>
          </w:p>
        </w:tc>
      </w:tr>
    </w:tbl>
    <w:p w:rsidR="0017505A" w:rsidRPr="00AE39AE" w:rsidRDefault="0017505A" w:rsidP="0017505A">
      <w:pPr>
        <w:pStyle w:val="a1"/>
        <w:ind w:firstLine="0"/>
        <w:rPr>
          <w:b/>
        </w:rPr>
      </w:pPr>
    </w:p>
    <w:p w:rsidR="00AE39AE" w:rsidRPr="00AE39AE" w:rsidRDefault="00AE39AE" w:rsidP="00AE39AE">
      <w:pPr>
        <w:pStyle w:val="a1"/>
        <w:spacing w:after="0"/>
      </w:pPr>
      <w:r w:rsidRPr="00AE39AE">
        <w:t xml:space="preserve">В разделе </w:t>
      </w:r>
      <w:r w:rsidRPr="00AE39AE">
        <w:rPr>
          <w:lang w:val="en-US"/>
        </w:rPr>
        <w:t>III</w:t>
      </w:r>
      <w:r w:rsidRPr="00AE39AE">
        <w:t xml:space="preserve"> уточнена привязка </w:t>
      </w:r>
      <w:proofErr w:type="gramStart"/>
      <w:r w:rsidRPr="00AE39AE">
        <w:t>обобщенных</w:t>
      </w:r>
      <w:proofErr w:type="gramEnd"/>
      <w:r w:rsidRPr="00AE39AE">
        <w:t xml:space="preserve"> трудовых функции </w:t>
      </w:r>
      <w:r w:rsidRPr="00AE39AE">
        <w:rPr>
          <w:rStyle w:val="af"/>
        </w:rPr>
        <w:t>нет</w:t>
      </w:r>
      <w:r w:rsidRPr="00AE39AE">
        <w:t xml:space="preserve"> к уровням квалификации. Кроме того, уточнены требований к образованию и опыту профессиональной деятельности, </w:t>
      </w:r>
      <w:proofErr w:type="gramStart"/>
      <w:r w:rsidRPr="00AE39AE">
        <w:t>необходимым</w:t>
      </w:r>
      <w:proofErr w:type="gramEnd"/>
      <w:r w:rsidRPr="00AE39AE">
        <w:t xml:space="preserve"> для реализации обобщенных трудовых функций.</w:t>
      </w:r>
    </w:p>
    <w:p w:rsidR="00D63CC0" w:rsidRPr="00AE39AE" w:rsidRDefault="00D63CC0" w:rsidP="00FC3CD5">
      <w:pPr>
        <w:pStyle w:val="afc"/>
      </w:pPr>
      <w:r w:rsidRPr="00AE39AE">
        <w:t xml:space="preserve">           </w:t>
      </w:r>
      <w:r w:rsidR="00612D4D" w:rsidRPr="00AE39AE">
        <w:t>В трудовых функциях</w:t>
      </w:r>
      <w:r w:rsidRPr="00AE39AE">
        <w:t>:</w:t>
      </w:r>
    </w:p>
    <w:p w:rsidR="00D63CC0" w:rsidRPr="00AE39AE" w:rsidRDefault="00D63CC0" w:rsidP="00FC3CD5">
      <w:pPr>
        <w:pStyle w:val="afc"/>
      </w:pPr>
      <w:r w:rsidRPr="00AE39AE">
        <w:t>-</w:t>
      </w:r>
      <w:r w:rsidR="00612D4D" w:rsidRPr="00AE39AE">
        <w:t xml:space="preserve"> </w:t>
      </w:r>
      <w:r w:rsidR="00FC3CD5" w:rsidRPr="00AE39AE">
        <w:t>A/01.2 Замена отдельных плиток на внутренних и наружных поверхностях зданий;</w:t>
      </w:r>
      <w:r w:rsidRPr="00AE39AE">
        <w:t xml:space="preserve"> - </w:t>
      </w:r>
      <w:r w:rsidR="00FC3CD5" w:rsidRPr="00AE39AE">
        <w:t>A/02.2 Ремонт участков внутренних и наружных поверхностей зданий облицованных плиткой</w:t>
      </w:r>
      <w:r w:rsidRPr="00AE39AE">
        <w:t xml:space="preserve">; </w:t>
      </w:r>
    </w:p>
    <w:p w:rsidR="00D63CC0" w:rsidRPr="00AE39AE" w:rsidRDefault="00D63CC0" w:rsidP="00FC3CD5">
      <w:pPr>
        <w:pStyle w:val="afc"/>
      </w:pPr>
      <w:r w:rsidRPr="00AE39AE">
        <w:t xml:space="preserve">- </w:t>
      </w:r>
      <w:r w:rsidR="00FC3CD5" w:rsidRPr="00AE39AE">
        <w:t xml:space="preserve">B/01.3 Подготовительные и заключительные работы; </w:t>
      </w:r>
    </w:p>
    <w:p w:rsidR="00FC3CD5" w:rsidRPr="00AE39AE" w:rsidRDefault="00D63CC0" w:rsidP="00FC3CD5">
      <w:pPr>
        <w:pStyle w:val="afc"/>
      </w:pPr>
      <w:r w:rsidRPr="00AE39AE">
        <w:t xml:space="preserve">- </w:t>
      </w:r>
      <w:r w:rsidR="00FC3CD5" w:rsidRPr="00AE39AE">
        <w:t>B/02.3 Плиточные работы внутри зданий;</w:t>
      </w:r>
    </w:p>
    <w:p w:rsidR="00FC3CD5" w:rsidRPr="00AE39AE" w:rsidRDefault="00D63CC0" w:rsidP="00FC3CD5">
      <w:pPr>
        <w:pStyle w:val="afc"/>
      </w:pPr>
      <w:r w:rsidRPr="00AE39AE">
        <w:t xml:space="preserve">- </w:t>
      </w:r>
      <w:r w:rsidR="00FC3CD5" w:rsidRPr="00AE39AE">
        <w:t xml:space="preserve">C/01.3 Подготовительные и заключительные работы; </w:t>
      </w:r>
    </w:p>
    <w:p w:rsidR="00FC3CD5" w:rsidRPr="00AE39AE" w:rsidRDefault="00D63CC0" w:rsidP="00FC3CD5">
      <w:pPr>
        <w:pStyle w:val="afc"/>
      </w:pPr>
      <w:r w:rsidRPr="00AE39AE">
        <w:t xml:space="preserve">- </w:t>
      </w:r>
      <w:r w:rsidR="00FC3CD5" w:rsidRPr="00AE39AE">
        <w:t>C/02.3 Плиточные работы наружных  частей зданий;</w:t>
      </w:r>
    </w:p>
    <w:p w:rsidR="00FC3CD5" w:rsidRPr="00AE39AE" w:rsidRDefault="00D63CC0" w:rsidP="00FC3CD5">
      <w:pPr>
        <w:pStyle w:val="afc"/>
      </w:pPr>
      <w:r w:rsidRPr="00AE39AE">
        <w:t xml:space="preserve">- </w:t>
      </w:r>
      <w:r w:rsidR="00FC3CD5" w:rsidRPr="00AE39AE">
        <w:rPr>
          <w:lang w:val="en-US"/>
        </w:rPr>
        <w:t>D</w:t>
      </w:r>
      <w:r w:rsidR="00C55F49">
        <w:t>/01.4</w:t>
      </w:r>
      <w:r w:rsidR="00FC3CD5" w:rsidRPr="00AE39AE">
        <w:t xml:space="preserve"> Подготовительные и заключительные работы; </w:t>
      </w:r>
    </w:p>
    <w:p w:rsidR="00AE39AE" w:rsidRPr="00AE39AE" w:rsidRDefault="00F05202" w:rsidP="00D63CC0">
      <w:pPr>
        <w:pStyle w:val="afc"/>
        <w:jc w:val="both"/>
        <w:rPr>
          <w:color w:val="333333"/>
          <w:shd w:val="clear" w:color="auto" w:fill="FFFFFF"/>
        </w:rPr>
      </w:pPr>
      <w:r>
        <w:t>-</w:t>
      </w:r>
      <w:r w:rsidR="00FC3CD5" w:rsidRPr="00AE39AE">
        <w:rPr>
          <w:lang w:val="en-US"/>
        </w:rPr>
        <w:t>D</w:t>
      </w:r>
      <w:r w:rsidR="00C55F49">
        <w:t>/02.4</w:t>
      </w:r>
      <w:r w:rsidR="00FC3CD5" w:rsidRPr="00AE39AE">
        <w:t xml:space="preserve"> </w:t>
      </w:r>
      <w:r w:rsidR="00FC3CD5" w:rsidRPr="00AE39AE">
        <w:rPr>
          <w:shd w:val="clear" w:color="auto" w:fill="FFFFFF"/>
        </w:rPr>
        <w:t>Декоративно-художественная облицовка поверхностей стен, полов и других архитектурно-конструктивных элементов здания</w:t>
      </w:r>
      <w:r w:rsidR="00D63CC0" w:rsidRPr="00AE39AE">
        <w:rPr>
          <w:color w:val="C00000"/>
          <w:shd w:val="clear" w:color="auto" w:fill="FFFFFF"/>
        </w:rPr>
        <w:t xml:space="preserve"> </w:t>
      </w:r>
    </w:p>
    <w:p w:rsidR="00612D4D" w:rsidRPr="00AE39AE" w:rsidRDefault="00612D4D" w:rsidP="00AE39AE">
      <w:pPr>
        <w:pStyle w:val="afc"/>
        <w:ind w:firstLine="708"/>
        <w:jc w:val="both"/>
        <w:rPr>
          <w:color w:val="333333"/>
          <w:shd w:val="clear" w:color="auto" w:fill="FFFFFF"/>
        </w:rPr>
      </w:pPr>
      <w:r w:rsidRPr="00AE39AE">
        <w:t>произведена корректировка описания трудовых действий, уточнение формулировок требований к необходимым умениям и знаниям.</w:t>
      </w:r>
    </w:p>
    <w:p w:rsidR="00612D4D" w:rsidRPr="00AE39AE" w:rsidRDefault="00612D4D" w:rsidP="00D63CC0">
      <w:pPr>
        <w:pStyle w:val="afc"/>
        <w:ind w:firstLine="709"/>
        <w:jc w:val="both"/>
      </w:pPr>
      <w:r w:rsidRPr="00AE39AE">
        <w:t>Во всем профессиональном стандарте исправлены терминологические ошибк</w:t>
      </w:r>
      <w:r w:rsidR="00D63CC0" w:rsidRPr="00AE39AE">
        <w:t>и и неточности. Вся терминология</w:t>
      </w:r>
      <w:r w:rsidRPr="00AE39AE">
        <w:t xml:space="preserve"> приведена в соответствие с требованиями нормативной документации (ЕСКД, ЕСТД, ЕСТПП</w:t>
      </w:r>
      <w:r w:rsidR="00D63CC0" w:rsidRPr="00AE39AE">
        <w:t xml:space="preserve">, </w:t>
      </w:r>
      <w:r w:rsidR="00AE39AE" w:rsidRPr="00AE39AE">
        <w:t xml:space="preserve"> СП</w:t>
      </w:r>
      <w:r w:rsidRPr="00AE39AE">
        <w:t>).</w:t>
      </w:r>
    </w:p>
    <w:p w:rsidR="00612D4D" w:rsidRPr="00AE39AE" w:rsidRDefault="00612D4D" w:rsidP="00D63CC0">
      <w:pPr>
        <w:pStyle w:val="afc"/>
        <w:ind w:firstLine="709"/>
        <w:jc w:val="both"/>
      </w:pPr>
      <w:r w:rsidRPr="00AE39AE">
        <w:t>В профессиональном стандарте приведены в соответствие с современными классификаторами коды ОКВЭД, ОКЗ, ОКСО.</w:t>
      </w:r>
    </w:p>
    <w:p w:rsidR="00612D4D" w:rsidRPr="00AE39AE" w:rsidRDefault="00D63CC0" w:rsidP="00AE39AE">
      <w:pPr>
        <w:pStyle w:val="1"/>
        <w:jc w:val="left"/>
        <w:rPr>
          <w:sz w:val="24"/>
          <w:szCs w:val="24"/>
        </w:rPr>
      </w:pPr>
      <w:bookmarkStart w:id="2" w:name="_Toc515313684"/>
      <w:r w:rsidRPr="00AE39AE">
        <w:rPr>
          <w:sz w:val="24"/>
          <w:szCs w:val="24"/>
        </w:rPr>
        <w:t xml:space="preserve">                      </w:t>
      </w:r>
      <w:r w:rsidR="00612D4D" w:rsidRPr="00AE39AE">
        <w:rPr>
          <w:sz w:val="24"/>
          <w:szCs w:val="24"/>
        </w:rPr>
        <w:t>Раздел 2. Актуализация профессионального стандарта</w:t>
      </w:r>
      <w:bookmarkEnd w:id="2"/>
    </w:p>
    <w:p w:rsidR="00612D4D" w:rsidRPr="00AE39AE" w:rsidRDefault="00612D4D" w:rsidP="00612D4D">
      <w:pPr>
        <w:pStyle w:val="2"/>
      </w:pPr>
      <w:bookmarkStart w:id="3" w:name="_Toc515313685"/>
      <w:r w:rsidRPr="00AE39AE">
        <w:t>2.1. Общая характеристика области профессиональной деятельности, вида профессиональной деятельности, трудовых функций</w:t>
      </w:r>
      <w:bookmarkEnd w:id="3"/>
      <w:r w:rsidR="00D63CC0" w:rsidRPr="00AE39AE">
        <w:t>.</w:t>
      </w:r>
    </w:p>
    <w:p w:rsidR="00612D4D" w:rsidRPr="00AE39AE" w:rsidRDefault="00612D4D" w:rsidP="00612D4D">
      <w:pPr>
        <w:pStyle w:val="3"/>
      </w:pPr>
      <w:bookmarkStart w:id="4" w:name="_Toc515313686"/>
      <w:r w:rsidRPr="00AE39AE">
        <w:t>2.1.1. Значение для отрасли, анализ существующей ситуации, информация о перспективах развития вида профессиональной деятельности</w:t>
      </w:r>
      <w:bookmarkEnd w:id="4"/>
      <w:r w:rsidR="00D63CC0" w:rsidRPr="00AE39AE">
        <w:t>.</w:t>
      </w:r>
    </w:p>
    <w:p w:rsidR="00AE39AE" w:rsidRDefault="00612D4D" w:rsidP="00AE39AE">
      <w:pPr>
        <w:pStyle w:val="a1"/>
        <w:spacing w:after="0"/>
      </w:pPr>
      <w:r w:rsidRPr="00AE39AE">
        <w:t xml:space="preserve">Значение данной области профессиональной деятельности для экономического развития </w:t>
      </w:r>
      <w:r w:rsidR="009711D2" w:rsidRPr="00AE39AE">
        <w:t xml:space="preserve"> строительной </w:t>
      </w:r>
      <w:r w:rsidRPr="00AE39AE">
        <w:t>отрасли определяется</w:t>
      </w:r>
      <w:r w:rsidR="009711D2" w:rsidRPr="00AE39AE">
        <w:t xml:space="preserve">: </w:t>
      </w:r>
      <w:r w:rsidR="005E23B2" w:rsidRPr="00AE39AE">
        <w:t>повышением качества</w:t>
      </w:r>
      <w:r w:rsidR="009711D2" w:rsidRPr="00AE39AE">
        <w:t xml:space="preserve"> законченного строительного продукта</w:t>
      </w:r>
      <w:r w:rsidR="005E23B2" w:rsidRPr="00AE39AE">
        <w:t xml:space="preserve">; быстрой подготовкой профессиональных кадров; </w:t>
      </w:r>
      <w:r w:rsidR="00F55286" w:rsidRPr="00AE39AE">
        <w:t>отсутствием яркой выраженности от сезонности при отделке зданий и сооружений</w:t>
      </w:r>
      <w:r w:rsidR="00E253F7" w:rsidRPr="00AE39AE">
        <w:t>; поддержанием и развитием традиций в архитектуре и художественном облике при современном строительстве зданий и сооружений в России</w:t>
      </w:r>
      <w:r w:rsidR="00AE39AE" w:rsidRPr="00AE39AE">
        <w:t>.</w:t>
      </w:r>
    </w:p>
    <w:p w:rsidR="00612D4D" w:rsidRPr="00AE39AE" w:rsidRDefault="00612D4D" w:rsidP="00AE39AE">
      <w:pPr>
        <w:pStyle w:val="2"/>
        <w:shd w:val="clear" w:color="auto" w:fill="FFFFFF"/>
        <w:spacing w:before="0" w:after="0" w:line="240" w:lineRule="auto"/>
      </w:pPr>
      <w:proofErr w:type="gramStart"/>
      <w:r w:rsidRPr="00AE39AE">
        <w:rPr>
          <w:b w:val="0"/>
        </w:rPr>
        <w:t xml:space="preserve">Анализ государственных и отраслевых нормативных документов, анкетирование работодателей, анализ образовательных программ </w:t>
      </w:r>
      <w:r w:rsidR="00AE39AE" w:rsidRPr="00AE39AE">
        <w:rPr>
          <w:b w:val="0"/>
          <w:bCs w:val="0"/>
          <w:color w:val="000000"/>
          <w:bdr w:val="none" w:sz="0" w:space="0" w:color="auto" w:frame="1"/>
        </w:rPr>
        <w:t>профессиональной подготовки по профессии</w:t>
      </w:r>
      <w:r w:rsidR="00AE39AE" w:rsidRPr="00AE39AE">
        <w:rPr>
          <w:b w:val="0"/>
          <w:color w:val="000000"/>
        </w:rPr>
        <w:t xml:space="preserve"> «Плиточник</w:t>
      </w:r>
      <w:r w:rsidR="00AE39AE" w:rsidRPr="00AE39AE">
        <w:rPr>
          <w:b w:val="0"/>
          <w:bCs w:val="0"/>
          <w:color w:val="000000"/>
          <w:bdr w:val="none" w:sz="0" w:space="0" w:color="auto" w:frame="1"/>
        </w:rPr>
        <w:t>»,</w:t>
      </w:r>
      <w:r w:rsidR="00AE39AE" w:rsidRPr="00AE39AE">
        <w:rPr>
          <w:b w:val="0"/>
          <w:bCs w:val="0"/>
          <w:bdr w:val="none" w:sz="0" w:space="0" w:color="auto" w:frame="1"/>
        </w:rPr>
        <w:t xml:space="preserve"> </w:t>
      </w:r>
      <w:r w:rsidR="00AE39AE" w:rsidRPr="00AE39AE">
        <w:rPr>
          <w:rStyle w:val="af"/>
          <w:b w:val="0"/>
          <w:color w:val="auto"/>
          <w:u w:val="none"/>
        </w:rPr>
        <w:t xml:space="preserve">образовательных стандартов среднего профессионального образования, ФГОС </w:t>
      </w:r>
      <w:r w:rsidR="00AE39AE" w:rsidRPr="00AE39AE">
        <w:rPr>
          <w:b w:val="0"/>
        </w:rPr>
        <w:t xml:space="preserve">08.01.25 Мастер отделочных строительных и декоративных работ, </w:t>
      </w:r>
      <w:r w:rsidR="00AE39AE" w:rsidRPr="00AE39AE">
        <w:rPr>
          <w:rStyle w:val="WS"/>
          <w:b w:val="0"/>
          <w:color w:val="auto"/>
          <w:u w:val="none"/>
        </w:rPr>
        <w:t xml:space="preserve">требований к профессии, квалификации </w:t>
      </w:r>
      <w:proofErr w:type="spellStart"/>
      <w:r w:rsidR="00AE39AE" w:rsidRPr="00AE39AE">
        <w:rPr>
          <w:rStyle w:val="WS"/>
          <w:b w:val="0"/>
          <w:color w:val="auto"/>
          <w:u w:val="none"/>
        </w:rPr>
        <w:t>Ворлдскиллс</w:t>
      </w:r>
      <w:proofErr w:type="spellEnd"/>
      <w:r w:rsidR="00AE39AE" w:rsidRPr="00AE39AE">
        <w:rPr>
          <w:rStyle w:val="WS"/>
          <w:b w:val="0"/>
          <w:color w:val="auto"/>
          <w:u w:val="none"/>
        </w:rPr>
        <w:t xml:space="preserve"> России (</w:t>
      </w:r>
      <w:proofErr w:type="spellStart"/>
      <w:r w:rsidR="00AE39AE" w:rsidRPr="00AE39AE">
        <w:rPr>
          <w:b w:val="0"/>
        </w:rPr>
        <w:t>Wall</w:t>
      </w:r>
      <w:proofErr w:type="spellEnd"/>
      <w:r w:rsidR="00AE39AE" w:rsidRPr="00AE39AE">
        <w:rPr>
          <w:b w:val="0"/>
        </w:rPr>
        <w:t xml:space="preserve"> </w:t>
      </w:r>
      <w:proofErr w:type="spellStart"/>
      <w:r w:rsidR="00AE39AE" w:rsidRPr="00AE39AE">
        <w:rPr>
          <w:b w:val="0"/>
        </w:rPr>
        <w:t>and</w:t>
      </w:r>
      <w:proofErr w:type="spellEnd"/>
      <w:r w:rsidR="00AE39AE" w:rsidRPr="00AE39AE">
        <w:rPr>
          <w:b w:val="0"/>
        </w:rPr>
        <w:t xml:space="preserve"> </w:t>
      </w:r>
      <w:proofErr w:type="spellStart"/>
      <w:r w:rsidR="00AE39AE" w:rsidRPr="00AE39AE">
        <w:rPr>
          <w:b w:val="0"/>
        </w:rPr>
        <w:t>Floor</w:t>
      </w:r>
      <w:proofErr w:type="spellEnd"/>
      <w:r w:rsidR="00AE39AE" w:rsidRPr="00AE39AE">
        <w:rPr>
          <w:b w:val="0"/>
        </w:rPr>
        <w:t xml:space="preserve"> </w:t>
      </w:r>
      <w:proofErr w:type="spellStart"/>
      <w:r w:rsidR="00AE39AE" w:rsidRPr="00AE39AE">
        <w:rPr>
          <w:b w:val="0"/>
        </w:rPr>
        <w:t>Tiling</w:t>
      </w:r>
      <w:proofErr w:type="spellEnd"/>
      <w:r w:rsidR="00AE39AE" w:rsidRPr="00AE39AE">
        <w:rPr>
          <w:b w:val="0"/>
        </w:rPr>
        <w:t xml:space="preserve"> Облицовка плиткой) </w:t>
      </w:r>
      <w:r w:rsidRPr="00AE39AE">
        <w:rPr>
          <w:b w:val="0"/>
        </w:rPr>
        <w:t>показал</w:t>
      </w:r>
      <w:r w:rsidR="00451230" w:rsidRPr="00AE39AE">
        <w:rPr>
          <w:b w:val="0"/>
        </w:rPr>
        <w:t>и</w:t>
      </w:r>
      <w:r w:rsidRPr="00AE39AE">
        <w:rPr>
          <w:b w:val="0"/>
        </w:rPr>
        <w:t xml:space="preserve">, что в </w:t>
      </w:r>
      <w:r w:rsidRPr="00AE39AE">
        <w:rPr>
          <w:b w:val="0"/>
        </w:rPr>
        <w:lastRenderedPageBreak/>
        <w:t>настоящее время</w:t>
      </w:r>
      <w:r w:rsidR="00436538" w:rsidRPr="00AE39AE">
        <w:rPr>
          <w:b w:val="0"/>
          <w:shd w:val="clear" w:color="auto" w:fill="FFFFFF"/>
        </w:rPr>
        <w:t xml:space="preserve"> </w:t>
      </w:r>
      <w:r w:rsidR="004917E5" w:rsidRPr="00AE39AE">
        <w:rPr>
          <w:b w:val="0"/>
          <w:shd w:val="clear" w:color="auto" w:fill="FFFFFF"/>
        </w:rPr>
        <w:t xml:space="preserve">профессия плиточник </w:t>
      </w:r>
      <w:r w:rsidR="004917E5" w:rsidRPr="00AE39AE">
        <w:rPr>
          <w:b w:val="0"/>
        </w:rPr>
        <w:t xml:space="preserve">одна из самых интересных </w:t>
      </w:r>
      <w:r w:rsidR="00D92B4E" w:rsidRPr="00AE39AE">
        <w:rPr>
          <w:b w:val="0"/>
        </w:rPr>
        <w:t xml:space="preserve">и востребованных </w:t>
      </w:r>
      <w:r w:rsidR="004917E5" w:rsidRPr="00AE39AE">
        <w:rPr>
          <w:b w:val="0"/>
        </w:rPr>
        <w:t>строительных профессий, которая имеет бога</w:t>
      </w:r>
      <w:r w:rsidR="003E3D82" w:rsidRPr="00AE39AE">
        <w:rPr>
          <w:b w:val="0"/>
        </w:rPr>
        <w:t>тые традиции</w:t>
      </w:r>
      <w:proofErr w:type="gramEnd"/>
      <w:r w:rsidR="003E3D82" w:rsidRPr="00AE39AE">
        <w:rPr>
          <w:b w:val="0"/>
        </w:rPr>
        <w:t>, историю и  привлекательные перспективы развития. Сегодня плиточник – это не просто мастер, а художник в строительстве.</w:t>
      </w:r>
      <w:r w:rsidR="00451230" w:rsidRPr="00AE39AE">
        <w:rPr>
          <w:rFonts w:ascii="Verdana" w:hAnsi="Verdana"/>
          <w:b w:val="0"/>
          <w:shd w:val="clear" w:color="auto" w:fill="FFFFFF"/>
        </w:rPr>
        <w:t> </w:t>
      </w:r>
      <w:proofErr w:type="gramStart"/>
      <w:r w:rsidR="001D5035" w:rsidRPr="00AE39AE">
        <w:rPr>
          <w:b w:val="0"/>
        </w:rPr>
        <w:t>Плиточник может работат</w:t>
      </w:r>
      <w:r w:rsidR="00D92B4E" w:rsidRPr="00AE39AE">
        <w:rPr>
          <w:b w:val="0"/>
        </w:rPr>
        <w:t>ь в абсолютно разных помещениях</w:t>
      </w:r>
      <w:r w:rsidR="001D5035" w:rsidRPr="00AE39AE">
        <w:rPr>
          <w:b w:val="0"/>
        </w:rPr>
        <w:t xml:space="preserve"> (торговые центры, театры, квартиры, дома, офисы</w:t>
      </w:r>
      <w:r w:rsidR="00D92B4E" w:rsidRPr="00AE39AE">
        <w:rPr>
          <w:b w:val="0"/>
        </w:rPr>
        <w:t>, бассейн</w:t>
      </w:r>
      <w:r w:rsidR="001D5035" w:rsidRPr="00AE39AE">
        <w:rPr>
          <w:b w:val="0"/>
        </w:rPr>
        <w:t xml:space="preserve"> и т.п.), с самыми разными строительными материалами</w:t>
      </w:r>
      <w:r w:rsidR="00D92B4E" w:rsidRPr="00AE39AE">
        <w:rPr>
          <w:b w:val="0"/>
        </w:rPr>
        <w:t xml:space="preserve"> </w:t>
      </w:r>
      <w:r w:rsidR="001D5035" w:rsidRPr="00AE39AE">
        <w:rPr>
          <w:b w:val="0"/>
        </w:rPr>
        <w:t xml:space="preserve">(керамической плиткой, искусственным камнем, кафелем, гранитом, </w:t>
      </w:r>
      <w:proofErr w:type="spellStart"/>
      <w:r w:rsidR="001D5035" w:rsidRPr="00AE39AE">
        <w:rPr>
          <w:b w:val="0"/>
        </w:rPr>
        <w:t>керамогранитом</w:t>
      </w:r>
      <w:proofErr w:type="spellEnd"/>
      <w:r w:rsidR="001D5035" w:rsidRPr="00AE39AE">
        <w:rPr>
          <w:b w:val="0"/>
        </w:rPr>
        <w:t xml:space="preserve">, мрамором, мозаикой, фасадной плиткой, клинкером и т.п.), с использованием современных </w:t>
      </w:r>
      <w:r w:rsidR="00D92B4E" w:rsidRPr="00AE39AE">
        <w:rPr>
          <w:b w:val="0"/>
        </w:rPr>
        <w:t xml:space="preserve">профессиональных инструментов и </w:t>
      </w:r>
      <w:r w:rsidR="001D5035" w:rsidRPr="00AE39AE">
        <w:rPr>
          <w:b w:val="0"/>
        </w:rPr>
        <w:t>технологий облицовки различных поверхностей.</w:t>
      </w:r>
      <w:proofErr w:type="gramEnd"/>
      <w:r w:rsidR="0061067A" w:rsidRPr="00AE39AE">
        <w:rPr>
          <w:rStyle w:val="af"/>
          <w:b w:val="0"/>
          <w:color w:val="auto"/>
          <w:u w:val="none"/>
        </w:rPr>
        <w:t xml:space="preserve"> </w:t>
      </w:r>
      <w:r w:rsidR="00EC29CD" w:rsidRPr="00AE39AE">
        <w:rPr>
          <w:rStyle w:val="af"/>
          <w:b w:val="0"/>
          <w:color w:val="auto"/>
          <w:u w:val="none"/>
        </w:rPr>
        <w:t>П</w:t>
      </w:r>
      <w:r w:rsidR="00EC29CD" w:rsidRPr="00AE39AE">
        <w:rPr>
          <w:b w:val="0"/>
          <w:spacing w:val="2"/>
          <w:shd w:val="clear" w:color="auto" w:fill="FFFFFF"/>
        </w:rPr>
        <w:t xml:space="preserve">литочник - это квалифицированный рабочий, который кладет керамическую, стеклянную, </w:t>
      </w:r>
      <w:proofErr w:type="spellStart"/>
      <w:r w:rsidR="00EC29CD" w:rsidRPr="00AE39AE">
        <w:rPr>
          <w:b w:val="0"/>
          <w:spacing w:val="2"/>
          <w:shd w:val="clear" w:color="auto" w:fill="FFFFFF"/>
        </w:rPr>
        <w:t>керамогранитную</w:t>
      </w:r>
      <w:proofErr w:type="spellEnd"/>
      <w:r w:rsidR="00EC29CD" w:rsidRPr="00AE39AE">
        <w:rPr>
          <w:b w:val="0"/>
          <w:spacing w:val="2"/>
          <w:shd w:val="clear" w:color="auto" w:fill="FFFFFF"/>
        </w:rPr>
        <w:t xml:space="preserve">, мозаичную, асбоцементную и другую плитку. </w:t>
      </w:r>
      <w:r w:rsidR="00EC29CD" w:rsidRPr="00AE39AE">
        <w:rPr>
          <w:rStyle w:val="af"/>
          <w:b w:val="0"/>
          <w:color w:val="auto"/>
          <w:u w:val="none"/>
        </w:rPr>
        <w:t>Его ф</w:t>
      </w:r>
      <w:r w:rsidR="0061067A" w:rsidRPr="00AE39AE">
        <w:rPr>
          <w:rStyle w:val="af"/>
          <w:b w:val="0"/>
          <w:color w:val="auto"/>
          <w:u w:val="none"/>
        </w:rPr>
        <w:t>ункциональные обязанности</w:t>
      </w:r>
      <w:r w:rsidR="00EC29CD" w:rsidRPr="00AE39AE">
        <w:rPr>
          <w:rStyle w:val="af"/>
          <w:b w:val="0"/>
          <w:color w:val="auto"/>
          <w:u w:val="none"/>
        </w:rPr>
        <w:t xml:space="preserve"> </w:t>
      </w:r>
      <w:r w:rsidR="0061067A" w:rsidRPr="00AE39AE">
        <w:rPr>
          <w:rStyle w:val="af"/>
          <w:b w:val="0"/>
          <w:color w:val="auto"/>
          <w:u w:val="none"/>
        </w:rPr>
        <w:t xml:space="preserve">зависят от уровня (подуровня) его квалификации </w:t>
      </w:r>
      <w:r w:rsidR="00EC29CD" w:rsidRPr="00AE39AE">
        <w:rPr>
          <w:rStyle w:val="af"/>
          <w:b w:val="0"/>
          <w:color w:val="auto"/>
          <w:u w:val="none"/>
        </w:rPr>
        <w:t>(</w:t>
      </w:r>
      <w:r w:rsidR="002B2397" w:rsidRPr="00AE39AE">
        <w:rPr>
          <w:rStyle w:val="af"/>
          <w:b w:val="0"/>
          <w:color w:val="auto"/>
          <w:u w:val="none"/>
        </w:rPr>
        <w:t xml:space="preserve">2 – 6 </w:t>
      </w:r>
      <w:r w:rsidR="00B1444D" w:rsidRPr="00AE39AE">
        <w:rPr>
          <w:rStyle w:val="af"/>
          <w:b w:val="0"/>
          <w:color w:val="auto"/>
          <w:u w:val="none"/>
        </w:rPr>
        <w:t>разряд</w:t>
      </w:r>
      <w:r w:rsidR="002B2397" w:rsidRPr="00AE39AE">
        <w:rPr>
          <w:rStyle w:val="af"/>
          <w:b w:val="0"/>
          <w:color w:val="auto"/>
          <w:u w:val="none"/>
        </w:rPr>
        <w:t>ы</w:t>
      </w:r>
      <w:r w:rsidR="00EC29CD" w:rsidRPr="00AE39AE">
        <w:rPr>
          <w:rStyle w:val="af"/>
          <w:b w:val="0"/>
          <w:color w:val="auto"/>
          <w:u w:val="none"/>
        </w:rPr>
        <w:t>)</w:t>
      </w:r>
      <w:r w:rsidR="0061067A" w:rsidRPr="00AE39AE">
        <w:rPr>
          <w:rStyle w:val="af"/>
          <w:b w:val="0"/>
          <w:color w:val="auto"/>
          <w:u w:val="none"/>
        </w:rPr>
        <w:t>.</w:t>
      </w:r>
      <w:r w:rsidR="00914D14" w:rsidRPr="00AE39AE">
        <w:rPr>
          <w:rStyle w:val="af"/>
          <w:b w:val="0"/>
          <w:color w:val="auto"/>
          <w:u w:val="none"/>
        </w:rPr>
        <w:t xml:space="preserve"> </w:t>
      </w:r>
      <w:r w:rsidR="00914D14" w:rsidRPr="00AE39AE">
        <w:rPr>
          <w:b w:val="0"/>
        </w:rPr>
        <w:t xml:space="preserve">Человек с профессией плиточника может осваивать смежные специализации, такие как: паркетчик, штукатур-маляр, </w:t>
      </w:r>
      <w:proofErr w:type="spellStart"/>
      <w:r w:rsidR="00914D14" w:rsidRPr="00AE39AE">
        <w:rPr>
          <w:b w:val="0"/>
        </w:rPr>
        <w:t>плиточник-фасадчик</w:t>
      </w:r>
      <w:proofErr w:type="spellEnd"/>
      <w:r w:rsidR="00914D14" w:rsidRPr="00AE39AE">
        <w:rPr>
          <w:b w:val="0"/>
        </w:rPr>
        <w:t>, каменщик и т.п.</w:t>
      </w:r>
      <w:r w:rsidR="00914D14" w:rsidRPr="00AE39AE">
        <w:rPr>
          <w:rStyle w:val="af"/>
          <w:b w:val="0"/>
          <w:color w:val="auto"/>
          <w:u w:val="none"/>
        </w:rPr>
        <w:t xml:space="preserve"> </w:t>
      </w:r>
      <w:r w:rsidR="007D0A36" w:rsidRPr="00AE39AE">
        <w:rPr>
          <w:b w:val="0"/>
        </w:rPr>
        <w:t>плиточники высокой квалификации  хорошо  востребованы на рынке труда</w:t>
      </w:r>
      <w:r w:rsidR="00AE39AE" w:rsidRPr="00AE39AE">
        <w:rPr>
          <w:b w:val="0"/>
        </w:rPr>
        <w:t>.</w:t>
      </w:r>
    </w:p>
    <w:p w:rsidR="00612D4D" w:rsidRPr="00AE39AE" w:rsidRDefault="00612D4D" w:rsidP="00612D4D">
      <w:pPr>
        <w:pStyle w:val="a1"/>
        <w:rPr>
          <w:color w:val="C00000"/>
        </w:rPr>
      </w:pPr>
      <w:r w:rsidRPr="00AE39AE">
        <w:t xml:space="preserve">На современном этапе развития </w:t>
      </w:r>
      <w:r w:rsidR="00FE51C6" w:rsidRPr="00AE39AE">
        <w:t xml:space="preserve">строительного </w:t>
      </w:r>
      <w:r w:rsidRPr="00AE39AE">
        <w:t xml:space="preserve">производства </w:t>
      </w:r>
      <w:r w:rsidR="00C44655" w:rsidRPr="00AE39AE">
        <w:t xml:space="preserve">профессия плиточника является очень важной и нужной в строительстве. Облицовка различных поверхностей здания плиткой придает зданию красивый, законченный и художественный вид, повышает стойкость поверхностей к воздействию влаги и температуры, увеличивает долговечность зданий, улучшает санитарно-гигиенические условия в помещениях. </w:t>
      </w:r>
      <w:r w:rsidR="004F1EC9" w:rsidRPr="00AE39AE">
        <w:t xml:space="preserve"> </w:t>
      </w:r>
    </w:p>
    <w:p w:rsidR="00B93B51" w:rsidRDefault="00612D4D" w:rsidP="00C1747B">
      <w:pPr>
        <w:pStyle w:val="afc"/>
        <w:spacing w:line="276" w:lineRule="auto"/>
        <w:ind w:firstLine="709"/>
        <w:jc w:val="both"/>
      </w:pPr>
      <w:r w:rsidRPr="00AE39AE">
        <w:t>Данный стандарт является многофункциональным межотраслевым нормативным документом, описывающим области профессиональной деятельности, содержание трудовых функций и необходимых компетенций</w:t>
      </w:r>
      <w:r w:rsidR="00671328" w:rsidRPr="00AE39AE">
        <w:t xml:space="preserve"> </w:t>
      </w:r>
      <w:r w:rsidR="00AE39AE">
        <w:t>по 4 квалификационным уровням</w:t>
      </w:r>
      <w:r w:rsidR="00EC6242" w:rsidRPr="00AE39AE">
        <w:rPr>
          <w:rStyle w:val="af"/>
          <w:color w:val="C00000"/>
          <w:u w:val="none"/>
        </w:rPr>
        <w:t xml:space="preserve">, </w:t>
      </w:r>
      <w:r w:rsidRPr="00AE39AE">
        <w:t>а также ряд других параметров, характеризующих специфику труда.</w:t>
      </w:r>
      <w:r w:rsidR="00892F0E" w:rsidRPr="00AE39AE">
        <w:t xml:space="preserve"> </w:t>
      </w:r>
    </w:p>
    <w:p w:rsidR="00612D4D" w:rsidRPr="00AE39AE" w:rsidRDefault="00892F0E" w:rsidP="00C1747B">
      <w:pPr>
        <w:pStyle w:val="afc"/>
        <w:spacing w:line="276" w:lineRule="auto"/>
        <w:ind w:firstLine="709"/>
        <w:jc w:val="both"/>
      </w:pPr>
      <w:r w:rsidRPr="00AE39AE">
        <w:t>Специалист должен иметь следующие индивидуальные особенности: склонность к ручному труду, эмоциональную устойчивость,  физическую выносливость,  способность к концентрации внимания,  склонность к работе с техникой и материалами.</w:t>
      </w:r>
    </w:p>
    <w:p w:rsidR="00612D4D" w:rsidRPr="00AE39AE" w:rsidRDefault="00612D4D" w:rsidP="00C1747B">
      <w:pPr>
        <w:pStyle w:val="afc"/>
        <w:spacing w:line="276" w:lineRule="auto"/>
        <w:ind w:firstLine="709"/>
        <w:jc w:val="both"/>
      </w:pPr>
      <w:r w:rsidRPr="00AE39AE">
        <w:t xml:space="preserve">Профессиональный стандарт разработан также в целях </w:t>
      </w:r>
      <w:proofErr w:type="gramStart"/>
      <w:r w:rsidRPr="00AE39AE">
        <w:t>обеспечения единства требований оценки профессиональной компетентности</w:t>
      </w:r>
      <w:proofErr w:type="gramEnd"/>
      <w:r w:rsidRPr="00AE39AE">
        <w:t xml:space="preserve"> и квалификации работника.</w:t>
      </w:r>
    </w:p>
    <w:p w:rsidR="00612D4D" w:rsidRPr="00AE39AE" w:rsidRDefault="00612D4D" w:rsidP="00C1747B">
      <w:pPr>
        <w:pStyle w:val="afc"/>
        <w:spacing w:line="276" w:lineRule="auto"/>
        <w:ind w:firstLine="709"/>
        <w:jc w:val="both"/>
      </w:pPr>
      <w:r w:rsidRPr="00AE39AE">
        <w:t>При разработке данного профессионального стандарта принимали во внимание отсутствие специальной нормативно-правовой базы, регулирующей данный вид профессиональной деятельности.</w:t>
      </w:r>
    </w:p>
    <w:p w:rsidR="00612D4D" w:rsidRPr="00AE39AE" w:rsidRDefault="00612D4D" w:rsidP="00C1747B">
      <w:pPr>
        <w:pStyle w:val="afc"/>
        <w:spacing w:line="276" w:lineRule="auto"/>
        <w:ind w:firstLine="709"/>
        <w:jc w:val="both"/>
      </w:pPr>
      <w:r w:rsidRPr="00AE39AE">
        <w:t xml:space="preserve">Области профессиональной деятельности (виды экономической деятельности) в которых применим профессиональный </w:t>
      </w:r>
      <w:r w:rsidRPr="00B93B51">
        <w:t>стандарт</w:t>
      </w:r>
      <w:r w:rsidR="00892F0E" w:rsidRPr="00B93B51">
        <w:t xml:space="preserve"> «Плиточник» (утвержденный Приказом Министерства труда и социальной защиты</w:t>
      </w:r>
      <w:r w:rsidRPr="00B93B51">
        <w:t xml:space="preserve"> </w:t>
      </w:r>
      <w:r w:rsidR="00892F0E" w:rsidRPr="00B93B51">
        <w:t>РФ от 10.01.2017 г. № 12н)</w:t>
      </w:r>
      <w:r w:rsidR="00B93B51">
        <w:rPr>
          <w:color w:val="C00000"/>
        </w:rPr>
        <w:t xml:space="preserve"> </w:t>
      </w:r>
      <w:r w:rsidRPr="00AE39AE">
        <w:t>приведены в таблице 1.</w:t>
      </w:r>
    </w:p>
    <w:p w:rsidR="00612D4D" w:rsidRPr="00AE39AE" w:rsidRDefault="00612D4D" w:rsidP="00612D4D">
      <w:pPr>
        <w:pStyle w:val="a1"/>
      </w:pPr>
      <w:r w:rsidRPr="00AE39AE">
        <w:t>Таблица 1.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8518"/>
      </w:tblGrid>
      <w:tr w:rsidR="00612D4D" w:rsidRPr="00AE39AE" w:rsidTr="00612D4D">
        <w:trPr>
          <w:trHeight w:val="20"/>
          <w:tblHeader/>
        </w:trPr>
        <w:tc>
          <w:tcPr>
            <w:tcW w:w="913" w:type="pct"/>
            <w:shd w:val="clear" w:color="auto" w:fill="auto"/>
          </w:tcPr>
          <w:p w:rsidR="00612D4D" w:rsidRPr="00AE39AE" w:rsidRDefault="00612D4D" w:rsidP="00B63911">
            <w:pPr>
              <w:pStyle w:val="af0"/>
              <w:jc w:val="center"/>
              <w:rPr>
                <w:b/>
              </w:rPr>
            </w:pPr>
            <w:r w:rsidRPr="00AE39AE">
              <w:rPr>
                <w:b/>
              </w:rPr>
              <w:t>Коды ОКВЭД</w:t>
            </w:r>
          </w:p>
        </w:tc>
        <w:tc>
          <w:tcPr>
            <w:tcW w:w="4087" w:type="pct"/>
            <w:shd w:val="clear" w:color="auto" w:fill="auto"/>
          </w:tcPr>
          <w:p w:rsidR="00612D4D" w:rsidRPr="00AE39AE" w:rsidRDefault="00612D4D" w:rsidP="00B63911">
            <w:pPr>
              <w:pStyle w:val="af0"/>
              <w:jc w:val="center"/>
              <w:rPr>
                <w:b/>
              </w:rPr>
            </w:pPr>
            <w:r w:rsidRPr="00AE39AE">
              <w:rPr>
                <w:b/>
              </w:rPr>
              <w:t>Вид экономической деятельности</w:t>
            </w:r>
          </w:p>
        </w:tc>
      </w:tr>
      <w:tr w:rsidR="00612D4D" w:rsidRPr="00AE39AE" w:rsidTr="00612D4D">
        <w:trPr>
          <w:trHeight w:val="20"/>
        </w:trPr>
        <w:tc>
          <w:tcPr>
            <w:tcW w:w="913" w:type="pct"/>
            <w:shd w:val="clear" w:color="auto" w:fill="auto"/>
          </w:tcPr>
          <w:p w:rsidR="00612D4D" w:rsidRPr="00B93B51" w:rsidRDefault="00B63911" w:rsidP="00B93B51">
            <w:pPr>
              <w:pStyle w:val="af0"/>
              <w:jc w:val="both"/>
            </w:pPr>
            <w:r w:rsidRPr="00B93B51">
              <w:rPr>
                <w:shd w:val="clear" w:color="auto" w:fill="FFFFFF"/>
              </w:rPr>
              <w:t>43.32.3</w:t>
            </w:r>
          </w:p>
        </w:tc>
        <w:tc>
          <w:tcPr>
            <w:tcW w:w="4087" w:type="pct"/>
            <w:shd w:val="clear" w:color="auto" w:fill="auto"/>
          </w:tcPr>
          <w:p w:rsidR="00B63911" w:rsidRPr="00B93B51" w:rsidRDefault="008E2B57" w:rsidP="00B93B51">
            <w:pPr>
              <w:pStyle w:val="af0"/>
              <w:jc w:val="both"/>
              <w:rPr>
                <w:rStyle w:val="af"/>
                <w:color w:val="auto"/>
                <w:u w:val="none"/>
              </w:rPr>
            </w:pPr>
            <w:hyperlink r:id="rId11" w:history="1">
              <w:r w:rsidR="00B63911" w:rsidRPr="00B93B51">
                <w:rPr>
                  <w:rStyle w:val="a5"/>
                  <w:color w:val="auto"/>
                  <w:u w:val="none"/>
                  <w:shd w:val="clear" w:color="auto" w:fill="FFFFFF"/>
                </w:rPr>
                <w:t>Производство работ по внутренней отделке зданий (включая потолки, раздвижные и съемные перегородки и т.д.)</w:t>
              </w:r>
            </w:hyperlink>
          </w:p>
        </w:tc>
      </w:tr>
      <w:tr w:rsidR="00612D4D" w:rsidRPr="00AE39AE" w:rsidTr="00612D4D">
        <w:trPr>
          <w:trHeight w:val="20"/>
        </w:trPr>
        <w:tc>
          <w:tcPr>
            <w:tcW w:w="913" w:type="pct"/>
            <w:shd w:val="clear" w:color="auto" w:fill="auto"/>
          </w:tcPr>
          <w:p w:rsidR="00612D4D" w:rsidRPr="00B93B51" w:rsidRDefault="00B63911" w:rsidP="00B93B51">
            <w:pPr>
              <w:pStyle w:val="af0"/>
              <w:jc w:val="both"/>
            </w:pPr>
            <w:r w:rsidRPr="00B93B51">
              <w:rPr>
                <w:shd w:val="clear" w:color="auto" w:fill="FFFFFF"/>
              </w:rPr>
              <w:t>43.33</w:t>
            </w:r>
          </w:p>
        </w:tc>
        <w:tc>
          <w:tcPr>
            <w:tcW w:w="4087" w:type="pct"/>
            <w:shd w:val="clear" w:color="auto" w:fill="auto"/>
          </w:tcPr>
          <w:p w:rsidR="00612D4D" w:rsidRPr="00B93B51" w:rsidRDefault="008E2B57" w:rsidP="00B93B51">
            <w:pPr>
              <w:pStyle w:val="af0"/>
              <w:jc w:val="both"/>
            </w:pPr>
            <w:hyperlink r:id="rId12" w:history="1">
              <w:r w:rsidR="00B63911" w:rsidRPr="00B93B51">
                <w:rPr>
                  <w:rStyle w:val="a5"/>
                  <w:color w:val="auto"/>
                  <w:u w:val="none"/>
                  <w:shd w:val="clear" w:color="auto" w:fill="FFFFFF"/>
                </w:rPr>
                <w:t>Работы по устройству покрытий полов и облицовке стен</w:t>
              </w:r>
            </w:hyperlink>
          </w:p>
        </w:tc>
      </w:tr>
    </w:tbl>
    <w:p w:rsidR="00612D4D" w:rsidRPr="00AE39AE" w:rsidRDefault="00612D4D" w:rsidP="00612D4D">
      <w:pPr>
        <w:pStyle w:val="a1"/>
      </w:pPr>
    </w:p>
    <w:p w:rsidR="00612D4D" w:rsidRPr="00B93B51" w:rsidRDefault="00612D4D" w:rsidP="00B93B51">
      <w:pPr>
        <w:pStyle w:val="a1"/>
        <w:spacing w:after="0"/>
        <w:rPr>
          <w:color w:val="C00000"/>
          <w:shd w:val="clear" w:color="auto" w:fill="FFFFFF"/>
        </w:rPr>
      </w:pPr>
      <w:r w:rsidRPr="00AE39AE">
        <w:t>Основной целью вида экономической деятельности (области профессиональной деятельности) является:</w:t>
      </w:r>
      <w:r w:rsidRPr="00AE39AE">
        <w:rPr>
          <w:color w:val="C00000"/>
        </w:rPr>
        <w:t xml:space="preserve"> </w:t>
      </w:r>
      <w:r w:rsidR="003D383A" w:rsidRPr="00B93B51">
        <w:rPr>
          <w:shd w:val="clear" w:color="auto" w:fill="FFFFFF"/>
        </w:rPr>
        <w:t xml:space="preserve">Покрытие наружных и внутренних поверхностей зданий различными видами плиток защитного и декоративного </w:t>
      </w:r>
      <w:r w:rsidR="00B93B51" w:rsidRPr="00B93B51">
        <w:rPr>
          <w:shd w:val="clear" w:color="auto" w:fill="FFFFFF"/>
        </w:rPr>
        <w:t xml:space="preserve"> </w:t>
      </w:r>
      <w:r w:rsidR="003D383A" w:rsidRPr="00B93B51">
        <w:rPr>
          <w:shd w:val="clear" w:color="auto" w:fill="FFFFFF"/>
        </w:rPr>
        <w:t>назначения</w:t>
      </w:r>
      <w:r w:rsidRPr="00B93B51">
        <w:t>.</w:t>
      </w:r>
    </w:p>
    <w:p w:rsidR="00612D4D" w:rsidRPr="00AE39AE" w:rsidRDefault="00612D4D" w:rsidP="00B93B51">
      <w:pPr>
        <w:pStyle w:val="a1"/>
        <w:spacing w:after="0"/>
      </w:pPr>
      <w:r w:rsidRPr="00AE39AE">
        <w:t>Основными задачами профессиональной деятельности являются:</w:t>
      </w:r>
    </w:p>
    <w:p w:rsidR="00C1747B" w:rsidRPr="00B93B51" w:rsidRDefault="00C1747B" w:rsidP="00612D4D">
      <w:pPr>
        <w:pStyle w:val="a"/>
        <w:rPr>
          <w:rStyle w:val="af"/>
          <w:color w:val="auto"/>
          <w:u w:val="none"/>
        </w:rPr>
      </w:pPr>
      <w:r w:rsidRPr="00B93B51">
        <w:rPr>
          <w:rStyle w:val="af"/>
          <w:color w:val="auto"/>
          <w:u w:val="none"/>
        </w:rPr>
        <w:t xml:space="preserve">Наличие высокого уровня </w:t>
      </w:r>
      <w:r w:rsidR="003A4903" w:rsidRPr="00B93B51">
        <w:rPr>
          <w:rStyle w:val="af"/>
          <w:color w:val="auto"/>
          <w:u w:val="none"/>
        </w:rPr>
        <w:t>профессиональных компетенций (знаний, умений и навыков)</w:t>
      </w:r>
      <w:r w:rsidRPr="00B93B51">
        <w:rPr>
          <w:rStyle w:val="af"/>
          <w:color w:val="auto"/>
          <w:u w:val="none"/>
        </w:rPr>
        <w:t>;</w:t>
      </w:r>
    </w:p>
    <w:p w:rsidR="005E4B41" w:rsidRPr="00B93B51" w:rsidRDefault="00C1747B" w:rsidP="00612D4D">
      <w:pPr>
        <w:pStyle w:val="a"/>
        <w:rPr>
          <w:rStyle w:val="af"/>
          <w:color w:val="auto"/>
          <w:u w:val="none"/>
        </w:rPr>
      </w:pPr>
      <w:r w:rsidRPr="00B93B51">
        <w:rPr>
          <w:rStyle w:val="af"/>
          <w:color w:val="auto"/>
          <w:u w:val="none"/>
        </w:rPr>
        <w:lastRenderedPageBreak/>
        <w:t>Наличие</w:t>
      </w:r>
      <w:r w:rsidR="00B93B51">
        <w:rPr>
          <w:rStyle w:val="af"/>
          <w:color w:val="auto"/>
          <w:u w:val="none"/>
        </w:rPr>
        <w:t xml:space="preserve"> квалификации</w:t>
      </w:r>
      <w:r w:rsidRPr="00B93B51">
        <w:rPr>
          <w:rStyle w:val="af"/>
          <w:color w:val="auto"/>
          <w:u w:val="none"/>
        </w:rPr>
        <w:t xml:space="preserve"> плиточник</w:t>
      </w:r>
      <w:r w:rsidR="003A4903" w:rsidRPr="00B93B51">
        <w:rPr>
          <w:rStyle w:val="af"/>
          <w:color w:val="auto"/>
          <w:u w:val="none"/>
        </w:rPr>
        <w:t>;</w:t>
      </w:r>
    </w:p>
    <w:p w:rsidR="003A4903" w:rsidRPr="00B93B51" w:rsidRDefault="002D1D50" w:rsidP="00612D4D">
      <w:pPr>
        <w:pStyle w:val="a"/>
        <w:rPr>
          <w:rStyle w:val="af"/>
          <w:color w:val="auto"/>
          <w:u w:val="none"/>
        </w:rPr>
      </w:pPr>
      <w:r w:rsidRPr="00B93B51">
        <w:rPr>
          <w:rStyle w:val="af"/>
          <w:color w:val="auto"/>
          <w:u w:val="none"/>
        </w:rPr>
        <w:t>Получение опыта профессиональной деятельности на действующих предприятиях строительной отрасли;</w:t>
      </w:r>
    </w:p>
    <w:p w:rsidR="002D1D50" w:rsidRPr="00B93B51" w:rsidRDefault="002D1D50" w:rsidP="00612D4D">
      <w:pPr>
        <w:pStyle w:val="a"/>
        <w:rPr>
          <w:rStyle w:val="af"/>
          <w:color w:val="auto"/>
          <w:u w:val="none"/>
        </w:rPr>
      </w:pPr>
      <w:r w:rsidRPr="00B93B51">
        <w:rPr>
          <w:rStyle w:val="af"/>
          <w:color w:val="auto"/>
          <w:u w:val="none"/>
        </w:rPr>
        <w:t>Наличие мотивации к избранной профессии</w:t>
      </w:r>
      <w:r w:rsidR="000E03A9" w:rsidRPr="00B93B51">
        <w:rPr>
          <w:rStyle w:val="af"/>
          <w:color w:val="auto"/>
          <w:u w:val="none"/>
        </w:rPr>
        <w:t>.</w:t>
      </w:r>
    </w:p>
    <w:p w:rsidR="00612D4D" w:rsidRPr="00B93B51" w:rsidRDefault="00612D4D" w:rsidP="00612D4D">
      <w:pPr>
        <w:pStyle w:val="a1"/>
      </w:pPr>
      <w:r w:rsidRPr="00B93B51">
        <w:t>Основными сферами применения профессионального стандарта являются:</w:t>
      </w:r>
    </w:p>
    <w:p w:rsidR="00612D4D" w:rsidRPr="00B93B51" w:rsidRDefault="00612D4D" w:rsidP="00612D4D">
      <w:pPr>
        <w:pStyle w:val="a"/>
      </w:pPr>
      <w:r w:rsidRPr="00B93B51">
        <w:t>широкий круг задач в области управления персоналом (разработка стандартов организаций,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:rsidR="00612D4D" w:rsidRPr="00B93B51" w:rsidRDefault="00612D4D" w:rsidP="00612D4D">
      <w:pPr>
        <w:pStyle w:val="a"/>
      </w:pPr>
      <w:r w:rsidRPr="00B93B51">
        <w:t>процедуры стандартизации и унификации в рамках вида (видов) экономической деятельности (установление и поддержание единых требований к содержанию и качеству профессиональной деятельности, согласование наименований должностей, упорядочивание видов трудовой деятельности и пр.);</w:t>
      </w:r>
    </w:p>
    <w:p w:rsidR="00612D4D" w:rsidRPr="00B93B51" w:rsidRDefault="00612D4D" w:rsidP="00612D4D">
      <w:pPr>
        <w:pStyle w:val="a"/>
      </w:pPr>
      <w:r w:rsidRPr="00B93B51">
        <w:t>оценка квалификаций граждан;</w:t>
      </w:r>
    </w:p>
    <w:p w:rsidR="00612D4D" w:rsidRPr="00B93B51" w:rsidRDefault="00612D4D" w:rsidP="00612D4D">
      <w:pPr>
        <w:pStyle w:val="a"/>
      </w:pPr>
      <w:r w:rsidRPr="00B93B51">
        <w:t>формирование государственных образовательных стандартов и программ профессионального образования и обучения, а также разработка учебно-методических материалов к этим программам.</w:t>
      </w:r>
    </w:p>
    <w:p w:rsidR="00612D4D" w:rsidRPr="00B93B51" w:rsidRDefault="00612D4D" w:rsidP="00612D4D">
      <w:pPr>
        <w:pStyle w:val="a1"/>
      </w:pPr>
      <w:r w:rsidRPr="00B93B51">
        <w:t>Профессиональный стандарт «</w:t>
      </w:r>
      <w:r w:rsidR="000E03A9" w:rsidRPr="00B93B51">
        <w:t xml:space="preserve">Плиточник» </w:t>
      </w:r>
      <w:r w:rsidRPr="00B93B51">
        <w:t xml:space="preserve">может быть использован работодателем для решения следующих задач: </w:t>
      </w:r>
    </w:p>
    <w:p w:rsidR="00612D4D" w:rsidRPr="00AE39AE" w:rsidRDefault="00612D4D" w:rsidP="00612D4D">
      <w:pPr>
        <w:pStyle w:val="a"/>
      </w:pPr>
      <w:r w:rsidRPr="00AE39AE">
        <w:t>выбор квалифицированного персонала на рынке труда, отвечающего поставленной функциональной задачи;</w:t>
      </w:r>
    </w:p>
    <w:p w:rsidR="00612D4D" w:rsidRPr="00AE39AE" w:rsidRDefault="00612D4D" w:rsidP="00612D4D">
      <w:pPr>
        <w:pStyle w:val="a"/>
      </w:pPr>
      <w:r w:rsidRPr="00AE39AE">
        <w:t xml:space="preserve">определение критериев оценки при подборе и отборе персонала; </w:t>
      </w:r>
    </w:p>
    <w:p w:rsidR="00612D4D" w:rsidRPr="00AE39AE" w:rsidRDefault="00612D4D" w:rsidP="00612D4D">
      <w:pPr>
        <w:pStyle w:val="a"/>
      </w:pPr>
      <w:r w:rsidRPr="00AE39AE"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612D4D" w:rsidRPr="00AE39AE" w:rsidRDefault="00612D4D" w:rsidP="00612D4D">
      <w:pPr>
        <w:pStyle w:val="a"/>
      </w:pPr>
      <w:r w:rsidRPr="00AE39AE">
        <w:t xml:space="preserve">обеспечение профессионального роста персонала; </w:t>
      </w:r>
    </w:p>
    <w:p w:rsidR="00612D4D" w:rsidRPr="00AE39AE" w:rsidRDefault="00612D4D" w:rsidP="00612D4D">
      <w:pPr>
        <w:pStyle w:val="a"/>
      </w:pPr>
      <w:r w:rsidRPr="00AE39AE"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:rsidR="00612D4D" w:rsidRPr="00AE39AE" w:rsidRDefault="00612D4D" w:rsidP="00612D4D">
      <w:pPr>
        <w:pStyle w:val="a"/>
      </w:pPr>
      <w:r w:rsidRPr="00AE39AE">
        <w:t xml:space="preserve">повышение мотивации персонала к труду в своей организации; </w:t>
      </w:r>
    </w:p>
    <w:p w:rsidR="00612D4D" w:rsidRPr="00AE39AE" w:rsidRDefault="00612D4D" w:rsidP="00612D4D">
      <w:pPr>
        <w:pStyle w:val="a"/>
      </w:pPr>
      <w:r w:rsidRPr="00AE39AE"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:rsidR="00612D4D" w:rsidRPr="00AE39AE" w:rsidRDefault="00612D4D" w:rsidP="00612D4D">
      <w:pPr>
        <w:pStyle w:val="a1"/>
      </w:pPr>
      <w:r w:rsidRPr="00AE39AE">
        <w:t xml:space="preserve">Профессиональный стандарт </w:t>
      </w:r>
      <w:r w:rsidRPr="00B93B51">
        <w:t>«</w:t>
      </w:r>
      <w:r w:rsidR="000E03A9" w:rsidRPr="00B93B51">
        <w:t>Плиточник»</w:t>
      </w:r>
      <w:r w:rsidR="000E03A9" w:rsidRPr="00AE39AE">
        <w:rPr>
          <w:color w:val="C00000"/>
        </w:rPr>
        <w:t xml:space="preserve"> </w:t>
      </w:r>
      <w:r w:rsidRPr="00AE39AE">
        <w:t xml:space="preserve">является основой для работника в следующих направлениях: </w:t>
      </w:r>
    </w:p>
    <w:p w:rsidR="00612D4D" w:rsidRPr="00AE39AE" w:rsidRDefault="00612D4D" w:rsidP="00612D4D">
      <w:pPr>
        <w:pStyle w:val="a"/>
      </w:pPr>
      <w:r w:rsidRPr="00AE39AE">
        <w:t xml:space="preserve">определение собственного профессионального уровня, направлений и задач профессионального обучения и совершенствования; </w:t>
      </w:r>
    </w:p>
    <w:p w:rsidR="00612D4D" w:rsidRPr="00AE39AE" w:rsidRDefault="00612D4D" w:rsidP="00612D4D">
      <w:pPr>
        <w:pStyle w:val="a"/>
      </w:pPr>
      <w:r w:rsidRPr="00AE39AE">
        <w:t xml:space="preserve">эффективное функционирование на предприятии; </w:t>
      </w:r>
    </w:p>
    <w:p w:rsidR="00612D4D" w:rsidRPr="00AE39AE" w:rsidRDefault="00612D4D" w:rsidP="00612D4D">
      <w:pPr>
        <w:pStyle w:val="a"/>
      </w:pPr>
      <w:r w:rsidRPr="00AE39AE">
        <w:t xml:space="preserve">обеспечение собственной </w:t>
      </w:r>
      <w:proofErr w:type="spellStart"/>
      <w:r w:rsidRPr="00AE39AE">
        <w:t>востребованности</w:t>
      </w:r>
      <w:proofErr w:type="spellEnd"/>
      <w:r w:rsidRPr="00AE39AE">
        <w:t xml:space="preserve"> на рынке труда и сокращение сроков поиска подходящей работы; </w:t>
      </w:r>
    </w:p>
    <w:p w:rsidR="00612D4D" w:rsidRPr="00AE39AE" w:rsidRDefault="00612D4D" w:rsidP="00612D4D">
      <w:pPr>
        <w:pStyle w:val="a"/>
      </w:pPr>
      <w:r w:rsidRPr="00AE39AE">
        <w:t xml:space="preserve">карьерный рост и увеличение доходов. </w:t>
      </w:r>
    </w:p>
    <w:p w:rsidR="00612D4D" w:rsidRPr="00AE39AE" w:rsidRDefault="00612D4D" w:rsidP="00612D4D">
      <w:pPr>
        <w:pStyle w:val="a1"/>
      </w:pPr>
      <w:r w:rsidRPr="00AE39AE">
        <w:t xml:space="preserve">Профессиональный </w:t>
      </w:r>
      <w:r w:rsidRPr="00B93B51">
        <w:t>стандарт «</w:t>
      </w:r>
      <w:r w:rsidR="000E03A9" w:rsidRPr="00B93B51">
        <w:t>Плиточник»</w:t>
      </w:r>
      <w:r w:rsidR="000E03A9" w:rsidRPr="00AE39AE">
        <w:rPr>
          <w:color w:val="C00000"/>
        </w:rPr>
        <w:t xml:space="preserve"> </w:t>
      </w:r>
      <w:r w:rsidRPr="00AE39AE">
        <w:t xml:space="preserve">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методических материалов и </w:t>
      </w:r>
      <w:r w:rsidRPr="00AE39AE">
        <w:lastRenderedPageBreak/>
        <w:t>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:rsidR="00612D4D" w:rsidRPr="00AE39AE" w:rsidRDefault="00612D4D" w:rsidP="00612D4D">
      <w:pPr>
        <w:pStyle w:val="3"/>
      </w:pPr>
      <w:bookmarkStart w:id="5" w:name="_Toc515313687"/>
      <w:r w:rsidRPr="00AE39AE">
        <w:t>2.1.2. Описание обобщенных трудовых функций, входящих в вид профессиональной деятельности</w:t>
      </w:r>
      <w:bookmarkEnd w:id="5"/>
    </w:p>
    <w:p w:rsidR="00612D4D" w:rsidRPr="00AE39AE" w:rsidRDefault="00612D4D" w:rsidP="00612D4D">
      <w:pPr>
        <w:pStyle w:val="a1"/>
      </w:pPr>
      <w:r w:rsidRPr="00AE39AE">
        <w:t xml:space="preserve">В соответствии с Методическими рекомендациями по разработке профессионального стандарта, в рамках вида профессиональной деятельности </w:t>
      </w:r>
      <w:r w:rsidR="0082008B" w:rsidRPr="00B93B51">
        <w:t>«</w:t>
      </w:r>
      <w:r w:rsidR="0082008B" w:rsidRPr="00B93B51">
        <w:rPr>
          <w:shd w:val="clear" w:color="auto" w:fill="FFFFFF"/>
        </w:rPr>
        <w:t>Работы по облицовке внутренних и наружных горизонтальных и вертикальных поверхностей плиткой»</w:t>
      </w:r>
      <w:r w:rsidR="0082008B" w:rsidRPr="00AE39AE">
        <w:rPr>
          <w:color w:val="C00000"/>
        </w:rPr>
        <w:t xml:space="preserve"> </w:t>
      </w:r>
      <w:r w:rsidRPr="00AE39AE">
        <w:t xml:space="preserve">были выделены обобщенные трудовые функции (ОТФ). </w:t>
      </w:r>
    </w:p>
    <w:p w:rsidR="00612D4D" w:rsidRPr="00AE39AE" w:rsidRDefault="00612D4D" w:rsidP="00612D4D">
      <w:pPr>
        <w:pStyle w:val="a1"/>
      </w:pPr>
      <w:r w:rsidRPr="00AE39AE">
        <w:t>Декомпозиция вида профессиональной деятельности на составляющие его ОТФ осуществлялась на основе следующих принципов.</w:t>
      </w:r>
    </w:p>
    <w:p w:rsidR="00612D4D" w:rsidRPr="00AE39AE" w:rsidRDefault="00612D4D" w:rsidP="00612D4D">
      <w:pPr>
        <w:pStyle w:val="a1"/>
      </w:pPr>
      <w:r w:rsidRPr="00AE39AE">
        <w:t>1. Соответствие требованию полноты. Совокупность ОТФ полностью охватывает вид</w:t>
      </w:r>
      <w:r w:rsidR="00FB3AE0" w:rsidRPr="00AE39AE">
        <w:t xml:space="preserve"> профессиональной </w:t>
      </w:r>
      <w:r w:rsidR="00FB3AE0" w:rsidRPr="00B93B51">
        <w:t>деятельности  «</w:t>
      </w:r>
      <w:r w:rsidR="00FB3AE0" w:rsidRPr="00B93B51">
        <w:rPr>
          <w:shd w:val="clear" w:color="auto" w:fill="FFFFFF"/>
        </w:rPr>
        <w:t>Работы по облицовке внутренних и наружных горизонтальных и вертикальных поверхностей плиткой</w:t>
      </w:r>
      <w:r w:rsidRPr="00AE39AE">
        <w:t>». Установленные ОТФ необходимы и достаточны для достижения цели вида профессиональной деятельности.</w:t>
      </w:r>
    </w:p>
    <w:p w:rsidR="00612D4D" w:rsidRPr="00AE39AE" w:rsidRDefault="00612D4D" w:rsidP="00612D4D">
      <w:pPr>
        <w:pStyle w:val="a1"/>
      </w:pPr>
      <w:r w:rsidRPr="00AE39AE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базы, и одинаково понимаются большинством представителей профессионального сообщества.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 xml:space="preserve"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деятельности, ее выполнение возможно одним работником, и приводит к получению конкретного результата. 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 xml:space="preserve">4. Соответствие требованию </w:t>
      </w:r>
      <w:proofErr w:type="spellStart"/>
      <w:r w:rsidRPr="00AE39AE">
        <w:t>проверяемости</w:t>
      </w:r>
      <w:proofErr w:type="spellEnd"/>
      <w:r w:rsidRPr="00AE39AE">
        <w:t>. Существует возможность объективной проверки владения работником любой ОТФ.</w:t>
      </w:r>
    </w:p>
    <w:p w:rsidR="00612D4D" w:rsidRPr="00AE39AE" w:rsidRDefault="00612D4D" w:rsidP="00F33908">
      <w:pPr>
        <w:pStyle w:val="afc"/>
        <w:spacing w:line="276" w:lineRule="auto"/>
        <w:ind w:firstLine="709"/>
        <w:jc w:val="both"/>
      </w:pPr>
      <w:r w:rsidRPr="00AE39AE">
        <w:t>Объективным основанием для выделения ОТФ является вид работ и сложность их выполнения.</w:t>
      </w:r>
    </w:p>
    <w:p w:rsidR="00612D4D" w:rsidRPr="00AE39AE" w:rsidRDefault="00612D4D" w:rsidP="00F33908">
      <w:pPr>
        <w:pStyle w:val="afc"/>
        <w:spacing w:line="276" w:lineRule="auto"/>
        <w:ind w:firstLine="709"/>
        <w:jc w:val="both"/>
      </w:pPr>
      <w:r w:rsidRPr="00AE39AE">
        <w:t xml:space="preserve">В соответствии приказом Министерства труда и социальной защиты Российской Федерации от 12 апреля 2013 г. № 148н и с учетом Отраслевой рамки квалификаций для каждой ОТФ установлены уровни квалификаций. С учетом анализа требований профессиональной деятельности </w:t>
      </w:r>
      <w:r w:rsidR="00F56E52" w:rsidRPr="00B93B51">
        <w:t xml:space="preserve">профессия </w:t>
      </w:r>
      <w:r w:rsidR="0082008B" w:rsidRPr="00B93B51">
        <w:rPr>
          <w:shd w:val="clear" w:color="auto" w:fill="FFFFFF"/>
        </w:rPr>
        <w:t>облицовщик-плиточник</w:t>
      </w:r>
      <w:r w:rsidR="0082008B" w:rsidRPr="00AE39AE">
        <w:rPr>
          <w:rStyle w:val="af"/>
          <w:color w:val="C00000"/>
          <w:u w:val="none"/>
        </w:rPr>
        <w:t xml:space="preserve"> </w:t>
      </w:r>
      <w:r w:rsidR="00F56E52" w:rsidRPr="00AE39AE">
        <w:t>отнесен</w:t>
      </w:r>
      <w:r w:rsidR="00F56E52" w:rsidRPr="00B93B51">
        <w:rPr>
          <w:b/>
        </w:rPr>
        <w:t>а</w:t>
      </w:r>
      <w:r w:rsidRPr="00AE39AE">
        <w:t xml:space="preserve"> к </w:t>
      </w:r>
      <w:r w:rsidR="00F66827" w:rsidRPr="00AE39AE">
        <w:t xml:space="preserve">2 – 4 </w:t>
      </w:r>
      <w:r w:rsidR="00867670" w:rsidRPr="00B93B51">
        <w:rPr>
          <w:rStyle w:val="af"/>
          <w:color w:val="auto"/>
          <w:u w:val="none"/>
        </w:rPr>
        <w:t>уровню квалификации</w:t>
      </w:r>
      <w:r w:rsidRPr="00AE39AE">
        <w:t xml:space="preserve">. </w:t>
      </w:r>
    </w:p>
    <w:p w:rsidR="00612D4D" w:rsidRDefault="00612D4D" w:rsidP="00F33908">
      <w:pPr>
        <w:pStyle w:val="afc"/>
        <w:spacing w:line="276" w:lineRule="auto"/>
        <w:ind w:firstLine="709"/>
        <w:jc w:val="both"/>
      </w:pPr>
      <w:r w:rsidRPr="00AE39AE">
        <w:t>Описание обобщенных трудовых функций, входящих в вид профессиональной деятельности, и обоснование их отнесения к конкретным уровням квалификации представлены в таблице 2.</w:t>
      </w:r>
    </w:p>
    <w:p w:rsidR="00B93B51" w:rsidRDefault="00B93B51" w:rsidP="00F33908">
      <w:pPr>
        <w:pStyle w:val="afc"/>
        <w:spacing w:line="276" w:lineRule="auto"/>
        <w:ind w:firstLine="709"/>
        <w:jc w:val="both"/>
      </w:pPr>
    </w:p>
    <w:p w:rsidR="00B93B51" w:rsidRDefault="00B93B51" w:rsidP="00F33908">
      <w:pPr>
        <w:pStyle w:val="afc"/>
        <w:spacing w:line="276" w:lineRule="auto"/>
        <w:ind w:firstLine="709"/>
        <w:jc w:val="both"/>
      </w:pPr>
    </w:p>
    <w:p w:rsidR="00B93B51" w:rsidRDefault="00B93B51" w:rsidP="00F33908">
      <w:pPr>
        <w:pStyle w:val="afc"/>
        <w:spacing w:line="276" w:lineRule="auto"/>
        <w:ind w:firstLine="709"/>
        <w:jc w:val="both"/>
      </w:pPr>
    </w:p>
    <w:p w:rsidR="00B93B51" w:rsidRDefault="00B93B51" w:rsidP="00F33908">
      <w:pPr>
        <w:pStyle w:val="afc"/>
        <w:spacing w:line="276" w:lineRule="auto"/>
        <w:ind w:firstLine="709"/>
        <w:jc w:val="both"/>
      </w:pPr>
    </w:p>
    <w:p w:rsidR="00B93B51" w:rsidRDefault="00B93B51" w:rsidP="00F33908">
      <w:pPr>
        <w:pStyle w:val="afc"/>
        <w:spacing w:line="276" w:lineRule="auto"/>
        <w:ind w:firstLine="709"/>
        <w:jc w:val="both"/>
      </w:pPr>
    </w:p>
    <w:p w:rsidR="00B93B51" w:rsidRDefault="00B93B51" w:rsidP="00F33908">
      <w:pPr>
        <w:pStyle w:val="afc"/>
        <w:spacing w:line="276" w:lineRule="auto"/>
        <w:ind w:firstLine="709"/>
        <w:jc w:val="both"/>
      </w:pPr>
    </w:p>
    <w:p w:rsidR="00B93B51" w:rsidRDefault="00B93B51" w:rsidP="00F33908">
      <w:pPr>
        <w:pStyle w:val="afc"/>
        <w:spacing w:line="276" w:lineRule="auto"/>
        <w:ind w:firstLine="709"/>
        <w:jc w:val="both"/>
      </w:pPr>
    </w:p>
    <w:p w:rsidR="00B93B51" w:rsidRDefault="00B93B51" w:rsidP="00F33908">
      <w:pPr>
        <w:pStyle w:val="afc"/>
        <w:spacing w:line="276" w:lineRule="auto"/>
        <w:ind w:firstLine="709"/>
        <w:jc w:val="both"/>
      </w:pPr>
    </w:p>
    <w:p w:rsidR="00B93B51" w:rsidRDefault="00B93B51" w:rsidP="00F33908">
      <w:pPr>
        <w:pStyle w:val="afc"/>
        <w:spacing w:line="276" w:lineRule="auto"/>
        <w:ind w:firstLine="709"/>
        <w:jc w:val="both"/>
      </w:pPr>
    </w:p>
    <w:p w:rsidR="00B93B51" w:rsidRDefault="00B93B51" w:rsidP="00F33908">
      <w:pPr>
        <w:pStyle w:val="afc"/>
        <w:spacing w:line="276" w:lineRule="auto"/>
        <w:ind w:firstLine="709"/>
        <w:jc w:val="both"/>
      </w:pPr>
    </w:p>
    <w:p w:rsidR="00B93B51" w:rsidRPr="00AE39AE" w:rsidRDefault="00B93B51" w:rsidP="00F33908">
      <w:pPr>
        <w:pStyle w:val="afc"/>
        <w:spacing w:line="276" w:lineRule="auto"/>
        <w:ind w:firstLine="709"/>
        <w:jc w:val="both"/>
      </w:pPr>
    </w:p>
    <w:p w:rsidR="00612D4D" w:rsidRPr="00AE39AE" w:rsidRDefault="00612D4D" w:rsidP="00F33908">
      <w:pPr>
        <w:pStyle w:val="a1"/>
        <w:ind w:firstLine="0"/>
      </w:pPr>
      <w:r w:rsidRPr="00AE39AE">
        <w:lastRenderedPageBreak/>
        <w:t xml:space="preserve">Таблица 2.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087"/>
        <w:gridCol w:w="1305"/>
        <w:gridCol w:w="5354"/>
      </w:tblGrid>
      <w:tr w:rsidR="00E17565" w:rsidRPr="00F05202" w:rsidTr="00E17565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0A" w:rsidRPr="00F05202" w:rsidRDefault="002F6E0A" w:rsidP="003C3611">
            <w:pPr>
              <w:pStyle w:val="afc"/>
              <w:jc w:val="center"/>
            </w:pPr>
            <w:bookmarkStart w:id="6" w:name="_Toc515313688"/>
            <w:r w:rsidRPr="00F05202">
              <w:t>Код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0A" w:rsidRPr="00F05202" w:rsidRDefault="002F6E0A" w:rsidP="003C3611">
            <w:pPr>
              <w:pStyle w:val="afc"/>
              <w:jc w:val="center"/>
            </w:pPr>
            <w:r w:rsidRPr="00F05202">
              <w:t>Обобщенные трудовые функции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0A" w:rsidRPr="00F05202" w:rsidRDefault="002F6E0A" w:rsidP="003C3611">
            <w:pPr>
              <w:pStyle w:val="afc"/>
              <w:jc w:val="center"/>
              <w:rPr>
                <w:lang w:val="en-US"/>
              </w:rPr>
            </w:pPr>
            <w:r w:rsidRPr="00F05202">
              <w:t xml:space="preserve">Уровень </w:t>
            </w:r>
            <w:proofErr w:type="spellStart"/>
            <w:r w:rsidRPr="00F05202">
              <w:t>квалифи</w:t>
            </w:r>
            <w:proofErr w:type="spellEnd"/>
            <w:r w:rsidRPr="00F05202">
              <w:rPr>
                <w:lang w:val="en-US"/>
              </w:rPr>
              <w:t>-</w:t>
            </w:r>
          </w:p>
          <w:p w:rsidR="002F6E0A" w:rsidRPr="00F05202" w:rsidRDefault="002F6E0A" w:rsidP="003C3611">
            <w:pPr>
              <w:pStyle w:val="afc"/>
              <w:jc w:val="center"/>
            </w:pPr>
            <w:proofErr w:type="spellStart"/>
            <w:r w:rsidRPr="00F05202">
              <w:t>кации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0A" w:rsidRPr="00F05202" w:rsidRDefault="002F6E0A" w:rsidP="003C3611">
            <w:pPr>
              <w:pStyle w:val="afc"/>
              <w:jc w:val="center"/>
            </w:pPr>
            <w:r w:rsidRPr="00F05202">
              <w:t>Обоснование уровня квалификации</w:t>
            </w:r>
          </w:p>
        </w:tc>
      </w:tr>
      <w:tr w:rsidR="008953B9" w:rsidRPr="00F05202" w:rsidTr="00B93B51">
        <w:trPr>
          <w:trHeight w:val="2260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c"/>
              <w:jc w:val="center"/>
            </w:pPr>
            <w:r w:rsidRPr="00F05202">
              <w:rPr>
                <w:lang w:val="en-US"/>
              </w:rPr>
              <w:t>A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0"/>
              <w:rPr>
                <w:rStyle w:val="af"/>
              </w:rPr>
            </w:pPr>
            <w:r w:rsidRPr="00F05202">
              <w:rPr>
                <w:color w:val="2D2D2D"/>
                <w:shd w:val="clear" w:color="auto" w:fill="FFFFFF"/>
              </w:rPr>
              <w:t>Ремонт внутренних и наружных поверхностей зданий, облицованных плиткой, или замена отдельных плиток</w:t>
            </w:r>
            <w:r w:rsidRPr="00F05202">
              <w:rPr>
                <w:rStyle w:val="af"/>
              </w:rPr>
              <w:t xml:space="preserve"> </w:t>
            </w:r>
          </w:p>
          <w:p w:rsidR="008953B9" w:rsidRPr="00F05202" w:rsidRDefault="008953B9" w:rsidP="008953B9">
            <w:pPr>
              <w:pStyle w:val="afc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0"/>
              <w:jc w:val="center"/>
              <w:rPr>
                <w:rStyle w:val="af"/>
              </w:rPr>
            </w:pPr>
            <w:r w:rsidRPr="00F05202">
              <w:rPr>
                <w:color w:val="2D2D2D"/>
                <w:shd w:val="clear" w:color="auto" w:fill="FFFFFF"/>
              </w:rPr>
              <w:t>2</w:t>
            </w:r>
          </w:p>
          <w:p w:rsidR="008953B9" w:rsidRPr="00F05202" w:rsidRDefault="008953B9" w:rsidP="008953B9">
            <w:pPr>
              <w:pStyle w:val="afc"/>
              <w:jc w:val="center"/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1" w:rsidRPr="00F05202" w:rsidRDefault="00B93B51" w:rsidP="00B93B51">
            <w:pPr>
              <w:pStyle w:val="afc"/>
              <w:jc w:val="both"/>
              <w:rPr>
                <w:rStyle w:val="af"/>
                <w:color w:val="auto"/>
              </w:rPr>
            </w:pPr>
            <w:proofErr w:type="gramStart"/>
            <w:r w:rsidRPr="00F05202">
              <w:rPr>
                <w:rStyle w:val="af"/>
                <w:color w:val="auto"/>
                <w:u w:val="none"/>
              </w:rPr>
              <w:t>Действующими квалификационными нормами (</w:t>
            </w:r>
            <w:hyperlink r:id="rId13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ЕТКС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14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Выпуск 3, раздел "Строительные, монтажные и ремонтно-строительные работы"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15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Тарифно-квалификационные характеристики</w:t>
              </w:r>
            </w:hyperlink>
            <w:r w:rsidRPr="00F05202">
              <w:rPr>
                <w:shd w:val="clear" w:color="auto" w:fill="FEFAF8"/>
              </w:rPr>
              <w:t> &gt; Облицовщик-плиточник 2 - 6 разряды (§ 288 - § 292)</w:t>
            </w:r>
            <w:r w:rsidRPr="00F05202">
              <w:rPr>
                <w:rStyle w:val="af"/>
                <w:color w:val="auto"/>
                <w:u w:val="none"/>
              </w:rPr>
              <w:t xml:space="preserve">, при которых определяется - </w:t>
            </w:r>
            <w:r w:rsidRPr="00F05202">
              <w:rPr>
                <w:shd w:val="clear" w:color="auto" w:fill="FFFFFF"/>
              </w:rPr>
              <w:t>оценивается мастерство плиточника уровнем его знаний и перечнем работ, которые он может качественно выполнить.</w:t>
            </w:r>
            <w:proofErr w:type="gramEnd"/>
          </w:p>
          <w:p w:rsidR="008953B9" w:rsidRPr="00F05202" w:rsidRDefault="00B93B51" w:rsidP="00B93B51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rStyle w:val="af"/>
                <w:color w:val="auto"/>
                <w:u w:val="none"/>
              </w:rPr>
              <w:t>С помощью оценочных средств - оценки теоретических знаний и практических умений и навыков (компетенции).</w:t>
            </w:r>
          </w:p>
          <w:p w:rsidR="00B93B51" w:rsidRPr="00F05202" w:rsidRDefault="00F05202" w:rsidP="00B93B51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b/>
              </w:rPr>
              <w:t>Широта полномочий и ответственность (общая компетенция):</w:t>
            </w:r>
          </w:p>
          <w:p w:rsidR="00B93B51" w:rsidRPr="00F05202" w:rsidRDefault="00B93B51" w:rsidP="00B93B51">
            <w:pPr>
              <w:pStyle w:val="afc"/>
              <w:jc w:val="both"/>
            </w:pPr>
            <w:r w:rsidRPr="00F05202">
              <w:t>Самостоятельность: работа под руководством при наличии некоторой самостоятельности в знакомых ситуациях; обучение под руководством. Ответственность: за результаты выполнения простых заданий; за свою безопасность и безопасность других; за выполнение требований по защите окружающей среды;</w:t>
            </w:r>
          </w:p>
          <w:p w:rsidR="00B93B51" w:rsidRPr="00F05202" w:rsidRDefault="00F05202" w:rsidP="00B93B51">
            <w:pPr>
              <w:jc w:val="both"/>
            </w:pPr>
            <w:r w:rsidRPr="00F05202">
              <w:rPr>
                <w:b/>
              </w:rPr>
              <w:t xml:space="preserve">Сложность деятельности (характер умений): </w:t>
            </w:r>
            <w:r w:rsidR="00B93B51" w:rsidRPr="00F05202">
              <w:t>Выполняет несложные практические задания, демонстрирует навыки контроля и коррекции своих действий в простых производственных ситуациях.</w:t>
            </w:r>
          </w:p>
          <w:p w:rsidR="00B93B51" w:rsidRPr="00F05202" w:rsidRDefault="00B93B51" w:rsidP="00B93B51">
            <w:pPr>
              <w:pStyle w:val="afc"/>
              <w:jc w:val="both"/>
            </w:pPr>
            <w:r w:rsidRPr="00F05202">
              <w:t>Сложность: решение простых типовых задач.</w:t>
            </w:r>
          </w:p>
          <w:p w:rsidR="00B93B51" w:rsidRPr="00F05202" w:rsidRDefault="00F05202" w:rsidP="00B93B51">
            <w:pPr>
              <w:pStyle w:val="afc"/>
              <w:jc w:val="both"/>
            </w:pPr>
            <w:proofErr w:type="spellStart"/>
            <w:r w:rsidRPr="00F05202">
              <w:rPr>
                <w:b/>
              </w:rPr>
              <w:t>Наукоемкость</w:t>
            </w:r>
            <w:proofErr w:type="spellEnd"/>
            <w:r w:rsidRPr="00F05202">
              <w:rPr>
                <w:b/>
              </w:rPr>
              <w:t xml:space="preserve"> деятельности (характер знаний):</w:t>
            </w:r>
          </w:p>
          <w:p w:rsidR="00B93B51" w:rsidRPr="00F05202" w:rsidRDefault="00B93B51" w:rsidP="00B93B51">
            <w:pPr>
              <w:pStyle w:val="afc"/>
              <w:jc w:val="both"/>
            </w:pPr>
            <w:r w:rsidRPr="00F05202">
              <w:t xml:space="preserve">Применение </w:t>
            </w:r>
            <w:proofErr w:type="spellStart"/>
            <w:r w:rsidRPr="00F05202">
              <w:t>фактологических</w:t>
            </w:r>
            <w:proofErr w:type="spellEnd"/>
            <w:r w:rsidRPr="00F05202">
              <w:t xml:space="preserve"> знаний с опорой на практический опыт. Получение информации в процессе профессиональной подготовки</w:t>
            </w:r>
          </w:p>
        </w:tc>
      </w:tr>
      <w:tr w:rsidR="008953B9" w:rsidRPr="00F05202" w:rsidTr="00E17565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c"/>
              <w:jc w:val="center"/>
            </w:pPr>
            <w:r w:rsidRPr="00F05202">
              <w:rPr>
                <w:lang w:val="en-US"/>
              </w:rPr>
              <w:lastRenderedPageBreak/>
              <w:t>B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c"/>
            </w:pPr>
            <w:r w:rsidRPr="00F05202">
              <w:t xml:space="preserve">Облицовка внутренних поверхностей зданий керамической,  </w:t>
            </w:r>
            <w:proofErr w:type="spellStart"/>
            <w:r w:rsidR="00B93B51" w:rsidRPr="00F05202">
              <w:t>керамогра</w:t>
            </w:r>
            <w:r w:rsidRPr="00F05202">
              <w:t>нитной</w:t>
            </w:r>
            <w:proofErr w:type="spellEnd"/>
            <w:r w:rsidRPr="00F05202">
              <w:t xml:space="preserve"> и мозаичной плиткой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c"/>
              <w:jc w:val="center"/>
            </w:pPr>
            <w:r w:rsidRPr="00F05202">
              <w:t>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51" w:rsidRPr="00F05202" w:rsidRDefault="008953B9" w:rsidP="008953B9">
            <w:pPr>
              <w:pStyle w:val="afc"/>
              <w:jc w:val="both"/>
              <w:rPr>
                <w:shd w:val="clear" w:color="auto" w:fill="FFFFFF"/>
              </w:rPr>
            </w:pPr>
            <w:proofErr w:type="gramStart"/>
            <w:r w:rsidRPr="00F05202">
              <w:rPr>
                <w:rStyle w:val="af"/>
                <w:color w:val="auto"/>
                <w:u w:val="none"/>
              </w:rPr>
              <w:t>Действующими квалификационными нормами (</w:t>
            </w:r>
            <w:hyperlink r:id="rId16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ЕТКС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17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Выпуск 3, раздел "Строительные, монтажные и ремонтно-строительные работы"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18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Тарифно-квалификационные характеристики</w:t>
              </w:r>
            </w:hyperlink>
            <w:r w:rsidRPr="00F05202">
              <w:rPr>
                <w:shd w:val="clear" w:color="auto" w:fill="FEFAF8"/>
              </w:rPr>
              <w:t> &gt; Облицовщик-плиточник 2 - 6 разряды (§ 288 - § 292)</w:t>
            </w:r>
            <w:r w:rsidRPr="00F05202">
              <w:rPr>
                <w:rStyle w:val="af"/>
                <w:color w:val="auto"/>
                <w:u w:val="none"/>
              </w:rPr>
              <w:t xml:space="preserve">, при которых определяется - </w:t>
            </w:r>
            <w:r w:rsidRPr="00F05202">
              <w:rPr>
                <w:shd w:val="clear" w:color="auto" w:fill="FFFFFF"/>
              </w:rPr>
              <w:t>оценивается мастерство плиточника уровнем его знаний и перечнем работ, которые он может качественно выполнить</w:t>
            </w:r>
            <w:proofErr w:type="gramEnd"/>
          </w:p>
          <w:p w:rsidR="00F05202" w:rsidRPr="00F05202" w:rsidRDefault="00F05202" w:rsidP="00F05202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b/>
              </w:rPr>
              <w:t>Широта полномочий и ответственность (общая компетенция):</w:t>
            </w:r>
          </w:p>
          <w:p w:rsidR="008953B9" w:rsidRPr="00F05202" w:rsidRDefault="008953B9" w:rsidP="008953B9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rStyle w:val="af"/>
                <w:color w:val="auto"/>
                <w:u w:val="none"/>
              </w:rPr>
              <w:t>С помощью оценочных средств - оценки теоретических знаний и практических умений и навыков (компетенции).</w:t>
            </w:r>
          </w:p>
          <w:p w:rsidR="00B93B51" w:rsidRPr="00F05202" w:rsidRDefault="00B93B51" w:rsidP="008953B9">
            <w:pPr>
              <w:pStyle w:val="afc"/>
              <w:jc w:val="both"/>
            </w:pPr>
            <w:r w:rsidRPr="00F05202">
              <w:t>Самостоятельность: осуществление самостоятельной работы в типовых ситуациях и под руководством в сложных ситуациях профессиональной деятельности; самостоятельная организация обучения. Ответственность: за результаты выполнения работ; за свою безопасность и безопасность других; за выполнение требований по защите окружающей среды</w:t>
            </w:r>
          </w:p>
          <w:p w:rsidR="00B93B51" w:rsidRPr="00F05202" w:rsidRDefault="00F05202" w:rsidP="008953B9">
            <w:pPr>
              <w:pStyle w:val="afc"/>
              <w:jc w:val="both"/>
            </w:pPr>
            <w:r w:rsidRPr="00F05202">
              <w:rPr>
                <w:b/>
              </w:rPr>
              <w:t>Сложность деятельности (характер умений):</w:t>
            </w:r>
          </w:p>
          <w:p w:rsidR="00B93B51" w:rsidRPr="00F05202" w:rsidRDefault="00B93B51" w:rsidP="00B93B51">
            <w:pPr>
              <w:jc w:val="both"/>
            </w:pPr>
            <w:r w:rsidRPr="00F05202">
              <w:t>Выполняет стандартные практические задания, демонстрирует навыки планирования, выбора способы выполнения поставленных задач.</w:t>
            </w:r>
          </w:p>
          <w:p w:rsidR="00B93B51" w:rsidRPr="00F05202" w:rsidRDefault="00B93B51" w:rsidP="00B93B51">
            <w:pPr>
              <w:pStyle w:val="afc"/>
              <w:jc w:val="both"/>
            </w:pPr>
            <w:r w:rsidRPr="00F05202">
              <w:t>Сложность: решение типовых практических, задач; выбор способа действий из известных на основе знаний и практического опыта</w:t>
            </w:r>
          </w:p>
          <w:p w:rsidR="00B93B51" w:rsidRPr="00F05202" w:rsidRDefault="00F05202" w:rsidP="00B93B51">
            <w:pPr>
              <w:pStyle w:val="afc"/>
              <w:jc w:val="both"/>
            </w:pPr>
            <w:proofErr w:type="spellStart"/>
            <w:r w:rsidRPr="00F05202">
              <w:rPr>
                <w:b/>
              </w:rPr>
              <w:t>Наукоемкость</w:t>
            </w:r>
            <w:proofErr w:type="spellEnd"/>
            <w:r w:rsidRPr="00F05202">
              <w:rPr>
                <w:b/>
              </w:rPr>
              <w:t xml:space="preserve"> деятельности (характер знаний):</w:t>
            </w:r>
          </w:p>
          <w:p w:rsidR="00B93B51" w:rsidRPr="00F05202" w:rsidRDefault="00B93B51" w:rsidP="00B93B51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t>Применение практико-ориентированных профессиональных знаний с опорой на опыт. Получение информации в процессе профессиональной подготовки</w:t>
            </w:r>
          </w:p>
          <w:p w:rsidR="00B93B51" w:rsidRPr="00F05202" w:rsidRDefault="00B93B51" w:rsidP="008953B9">
            <w:pPr>
              <w:pStyle w:val="afc"/>
              <w:jc w:val="both"/>
            </w:pPr>
          </w:p>
        </w:tc>
      </w:tr>
      <w:tr w:rsidR="008953B9" w:rsidRPr="00F05202" w:rsidTr="00E17565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c"/>
              <w:jc w:val="center"/>
            </w:pPr>
            <w:r w:rsidRPr="00F05202">
              <w:lastRenderedPageBreak/>
              <w:t>С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9" w:rsidRPr="00F05202" w:rsidRDefault="008953B9" w:rsidP="00F05202">
            <w:pPr>
              <w:pStyle w:val="afc"/>
            </w:pPr>
            <w:r w:rsidRPr="00F05202">
              <w:t xml:space="preserve">Облицовка наружных поверхностей зданий керамической, </w:t>
            </w:r>
            <w:proofErr w:type="spellStart"/>
            <w:r w:rsidRPr="00F05202">
              <w:t>керамогранитной</w:t>
            </w:r>
            <w:proofErr w:type="spellEnd"/>
            <w:r w:rsidRPr="00F05202">
              <w:t>, мозаичной  и стеклянной плиткой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c"/>
              <w:jc w:val="center"/>
            </w:pPr>
            <w:r w:rsidRPr="00F05202">
              <w:t>3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9" w:rsidRPr="00F05202" w:rsidRDefault="008953B9" w:rsidP="008953B9">
            <w:pPr>
              <w:pStyle w:val="afc"/>
              <w:jc w:val="both"/>
              <w:rPr>
                <w:rStyle w:val="af"/>
                <w:color w:val="auto"/>
              </w:rPr>
            </w:pPr>
            <w:proofErr w:type="gramStart"/>
            <w:r w:rsidRPr="00F05202">
              <w:rPr>
                <w:rStyle w:val="af"/>
                <w:color w:val="auto"/>
                <w:u w:val="none"/>
              </w:rPr>
              <w:t>Действующими квалификационными нормами (</w:t>
            </w:r>
            <w:hyperlink r:id="rId19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ЕТКС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20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Выпуск 3, раздел "Строительные, монтажные и ремонтно-строительные работы"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21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Тарифно-квалификационные характеристики</w:t>
              </w:r>
            </w:hyperlink>
            <w:r w:rsidRPr="00F05202">
              <w:rPr>
                <w:shd w:val="clear" w:color="auto" w:fill="FEFAF8"/>
              </w:rPr>
              <w:t> &gt; Облицовщик-плиточник 2 - 6 разряды (§ 288 - § 292)</w:t>
            </w:r>
            <w:r w:rsidRPr="00F05202">
              <w:rPr>
                <w:rStyle w:val="af"/>
                <w:color w:val="auto"/>
                <w:u w:val="none"/>
              </w:rPr>
              <w:t xml:space="preserve">, при которых определяется - </w:t>
            </w:r>
            <w:r w:rsidRPr="00F05202">
              <w:rPr>
                <w:shd w:val="clear" w:color="auto" w:fill="FFFFFF"/>
              </w:rPr>
              <w:t>оценивается мастерство плиточника уровнем его знаний и перечнем работ, которые он может качественно выполнить.</w:t>
            </w:r>
            <w:proofErr w:type="gramEnd"/>
          </w:p>
          <w:p w:rsidR="008953B9" w:rsidRPr="00F05202" w:rsidRDefault="008953B9" w:rsidP="008953B9">
            <w:pPr>
              <w:pStyle w:val="afc"/>
              <w:rPr>
                <w:rStyle w:val="af"/>
                <w:color w:val="auto"/>
                <w:u w:val="none"/>
              </w:rPr>
            </w:pPr>
            <w:r w:rsidRPr="00F05202">
              <w:rPr>
                <w:rStyle w:val="af"/>
                <w:color w:val="auto"/>
                <w:u w:val="none"/>
              </w:rPr>
              <w:t>С помощью оценочных средств - оценки теоретических знаний и практических умений и навыков (компетенции).</w:t>
            </w:r>
          </w:p>
          <w:p w:rsidR="00B93B51" w:rsidRPr="00F05202" w:rsidRDefault="00F05202" w:rsidP="00F05202">
            <w:pPr>
              <w:pStyle w:val="afc"/>
              <w:jc w:val="both"/>
            </w:pPr>
            <w:r w:rsidRPr="00F05202">
              <w:rPr>
                <w:b/>
              </w:rPr>
              <w:t>Широта полномочий и ответственность (общая компетенция):</w:t>
            </w:r>
          </w:p>
          <w:p w:rsidR="00B93B51" w:rsidRPr="00F05202" w:rsidRDefault="00B93B51" w:rsidP="00B93B51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rStyle w:val="af"/>
                <w:color w:val="auto"/>
                <w:u w:val="none"/>
              </w:rPr>
              <w:t>С помощью оценочных средств - оценки теоретических знаний и практических умений и навыков (компетенции).</w:t>
            </w:r>
          </w:p>
          <w:p w:rsidR="00B93B51" w:rsidRPr="00F05202" w:rsidRDefault="00B93B51" w:rsidP="00B93B51">
            <w:pPr>
              <w:pStyle w:val="afc"/>
              <w:jc w:val="both"/>
            </w:pPr>
            <w:r w:rsidRPr="00F05202">
              <w:t>Самостоятельность: осуществление самостоятельной работы в типовых ситуациях и под руководством в сложных ситуациях профессиональной деятельности; самостоятельная организация обучения. Ответственность: за результаты выполнения работ; за свою безопасность и безопасность других; за выполнение требований по защите окружающей среды</w:t>
            </w:r>
          </w:p>
          <w:p w:rsidR="00B93B51" w:rsidRPr="00F05202" w:rsidRDefault="00F05202" w:rsidP="00B93B51">
            <w:pPr>
              <w:pStyle w:val="afc"/>
              <w:jc w:val="both"/>
            </w:pPr>
            <w:r w:rsidRPr="00F05202">
              <w:rPr>
                <w:b/>
              </w:rPr>
              <w:t>Сложность деятельности (характер умений):</w:t>
            </w:r>
          </w:p>
          <w:p w:rsidR="00B93B51" w:rsidRPr="00F05202" w:rsidRDefault="00B93B51" w:rsidP="00B93B51">
            <w:pPr>
              <w:jc w:val="both"/>
            </w:pPr>
            <w:r w:rsidRPr="00F05202">
              <w:t>Выполняет стандартные практические задания, демонстрирует навыки планирования, выбора способы выполнения поставленных задач.</w:t>
            </w:r>
          </w:p>
          <w:p w:rsidR="00B93B51" w:rsidRPr="00F05202" w:rsidRDefault="00B93B51" w:rsidP="00B93B51">
            <w:pPr>
              <w:pStyle w:val="afc"/>
              <w:jc w:val="both"/>
            </w:pPr>
            <w:r w:rsidRPr="00F05202">
              <w:t>Сложность: решение типовых практических, задач; выбор способа действий из известных на основе знаний и практического опыта</w:t>
            </w:r>
          </w:p>
          <w:p w:rsidR="00B93B51" w:rsidRPr="00F05202" w:rsidRDefault="00F05202" w:rsidP="00B93B51">
            <w:pPr>
              <w:pStyle w:val="afc"/>
              <w:jc w:val="both"/>
            </w:pPr>
            <w:proofErr w:type="spellStart"/>
            <w:r w:rsidRPr="00F05202">
              <w:rPr>
                <w:b/>
              </w:rPr>
              <w:t>Наукоемкость</w:t>
            </w:r>
            <w:proofErr w:type="spellEnd"/>
            <w:r w:rsidRPr="00F05202">
              <w:rPr>
                <w:b/>
              </w:rPr>
              <w:t xml:space="preserve"> деятельности (характер знаний):</w:t>
            </w:r>
          </w:p>
          <w:p w:rsidR="00B93B51" w:rsidRPr="00F05202" w:rsidRDefault="00B93B51" w:rsidP="00B93B51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t>Применение практико-ориентированных профессиональных знаний с опорой на опыт. Получение информации в процессе профессиональной подготовки</w:t>
            </w:r>
          </w:p>
          <w:p w:rsidR="00B93B51" w:rsidRPr="00F05202" w:rsidRDefault="00B93B51" w:rsidP="008953B9">
            <w:pPr>
              <w:pStyle w:val="afc"/>
            </w:pPr>
          </w:p>
        </w:tc>
      </w:tr>
      <w:tr w:rsidR="008953B9" w:rsidRPr="00F05202" w:rsidTr="00E17565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c"/>
              <w:jc w:val="center"/>
            </w:pPr>
            <w:r w:rsidRPr="00F05202">
              <w:rPr>
                <w:lang w:val="en-US"/>
              </w:rPr>
              <w:lastRenderedPageBreak/>
              <w:t>D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9" w:rsidRPr="00F05202" w:rsidRDefault="008953B9" w:rsidP="00B93B51">
            <w:pPr>
              <w:pStyle w:val="afc"/>
            </w:pPr>
            <w:r w:rsidRPr="00F05202">
              <w:rPr>
                <w:shd w:val="clear" w:color="auto" w:fill="FFFFFF"/>
              </w:rPr>
              <w:t xml:space="preserve">Декоративно-художественная облицовка стен, потолков, полов и других архитектурно-конструктивных элементов здания керамической, мозаичной, </w:t>
            </w:r>
            <w:proofErr w:type="spellStart"/>
            <w:r w:rsidRPr="00F05202">
              <w:rPr>
                <w:shd w:val="clear" w:color="auto" w:fill="FFFFFF"/>
              </w:rPr>
              <w:t>керамогранитной</w:t>
            </w:r>
            <w:proofErr w:type="spellEnd"/>
            <w:r w:rsidRPr="00F05202">
              <w:rPr>
                <w:shd w:val="clear" w:color="auto" w:fill="FFFFFF"/>
              </w:rPr>
              <w:t xml:space="preserve"> плитки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B9" w:rsidRPr="00F05202" w:rsidRDefault="008953B9" w:rsidP="008953B9">
            <w:pPr>
              <w:pStyle w:val="afc"/>
              <w:jc w:val="center"/>
            </w:pPr>
            <w:r w:rsidRPr="00F05202">
              <w:t xml:space="preserve"> 4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B9" w:rsidRPr="00F05202" w:rsidRDefault="008953B9" w:rsidP="008953B9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rStyle w:val="af"/>
                <w:color w:val="auto"/>
                <w:u w:val="none"/>
              </w:rPr>
              <w:t>Действующими квалификационными нормами</w:t>
            </w:r>
          </w:p>
          <w:p w:rsidR="008953B9" w:rsidRPr="00F05202" w:rsidRDefault="008953B9" w:rsidP="008953B9">
            <w:pPr>
              <w:pStyle w:val="afc"/>
              <w:jc w:val="both"/>
              <w:rPr>
                <w:rStyle w:val="af"/>
                <w:color w:val="auto"/>
              </w:rPr>
            </w:pPr>
            <w:r w:rsidRPr="00F05202">
              <w:rPr>
                <w:rStyle w:val="af"/>
                <w:color w:val="auto"/>
                <w:u w:val="none"/>
              </w:rPr>
              <w:t xml:space="preserve"> </w:t>
            </w:r>
            <w:proofErr w:type="gramStart"/>
            <w:r w:rsidRPr="00F05202">
              <w:rPr>
                <w:rStyle w:val="af"/>
                <w:color w:val="auto"/>
                <w:u w:val="none"/>
              </w:rPr>
              <w:t>(</w:t>
            </w:r>
            <w:r w:rsidRPr="00F05202">
              <w:rPr>
                <w:shd w:val="clear" w:color="auto" w:fill="FEFAF8"/>
              </w:rPr>
              <w:t> </w:t>
            </w:r>
            <w:hyperlink r:id="rId22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ЕТКС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23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Выпуск 3, раздел "Строительные, монтажные и ремонтно-строительные работы"</w:t>
              </w:r>
            </w:hyperlink>
            <w:r w:rsidRPr="00F05202">
              <w:rPr>
                <w:shd w:val="clear" w:color="auto" w:fill="FEFAF8"/>
              </w:rPr>
              <w:t> &gt; </w:t>
            </w:r>
            <w:hyperlink r:id="rId24" w:history="1">
              <w:r w:rsidRPr="00F05202">
                <w:rPr>
                  <w:rStyle w:val="a5"/>
                  <w:color w:val="auto"/>
                  <w:u w:val="none"/>
                  <w:shd w:val="clear" w:color="auto" w:fill="FEFAF8"/>
                </w:rPr>
                <w:t>Тарифно-квалификационные характеристики</w:t>
              </w:r>
            </w:hyperlink>
            <w:r w:rsidRPr="00F05202">
              <w:rPr>
                <w:shd w:val="clear" w:color="auto" w:fill="FEFAF8"/>
              </w:rPr>
              <w:t> &gt; Облицовщик-плиточник 2 - 6 разряды (§ 288 - § 292)</w:t>
            </w:r>
            <w:r w:rsidRPr="00F05202">
              <w:rPr>
                <w:rStyle w:val="af"/>
                <w:color w:val="auto"/>
                <w:u w:val="none"/>
              </w:rPr>
              <w:t xml:space="preserve">, при которых определяется - </w:t>
            </w:r>
            <w:r w:rsidRPr="00F05202">
              <w:rPr>
                <w:shd w:val="clear" w:color="auto" w:fill="FFFFFF"/>
              </w:rPr>
              <w:t>оценивается мастерство плиточника уровнем его знаний и перечнем работ, которые он может качественно выполнить.</w:t>
            </w:r>
            <w:proofErr w:type="gramEnd"/>
          </w:p>
          <w:p w:rsidR="00F05202" w:rsidRPr="00F05202" w:rsidRDefault="00F05202" w:rsidP="00F05202">
            <w:pPr>
              <w:pStyle w:val="afc"/>
              <w:jc w:val="both"/>
              <w:rPr>
                <w:rStyle w:val="af"/>
                <w:color w:val="auto"/>
                <w:u w:val="none"/>
              </w:rPr>
            </w:pPr>
            <w:r w:rsidRPr="00F05202">
              <w:rPr>
                <w:b/>
              </w:rPr>
              <w:t>Широта полномочий и ответственность (общая компетенция):</w:t>
            </w:r>
          </w:p>
          <w:p w:rsidR="00F05202" w:rsidRPr="00F05202" w:rsidRDefault="00F05202" w:rsidP="00B93B51">
            <w:pPr>
              <w:pStyle w:val="afc"/>
            </w:pPr>
            <w:r w:rsidRPr="00F05202">
              <w:t xml:space="preserve">Самостоятельность: </w:t>
            </w:r>
            <w:proofErr w:type="spellStart"/>
            <w:r w:rsidRPr="00F05202">
              <w:t>исполнительско-управленческая</w:t>
            </w:r>
            <w:proofErr w:type="spellEnd"/>
            <w:r w:rsidRPr="00F05202">
              <w:t xml:space="preserve">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 Ответственность: за результаты при реализации нормы; за свою безопасность и безопасность других; за выполнение требований по защите окружающей среды.</w:t>
            </w:r>
          </w:p>
          <w:p w:rsidR="00F05202" w:rsidRPr="00F05202" w:rsidRDefault="00F05202" w:rsidP="00F05202">
            <w:pPr>
              <w:jc w:val="both"/>
            </w:pPr>
            <w:r w:rsidRPr="00F05202">
              <w:t>Уточняет полученные задания, ставит задачи подчиненным, оценивает результаты деятельности, определяет недостаточность знаний и навыков, мотивирует повышение профессионализма работников.</w:t>
            </w:r>
          </w:p>
          <w:p w:rsidR="00F05202" w:rsidRPr="00F05202" w:rsidRDefault="00F05202" w:rsidP="00F05202">
            <w:pPr>
              <w:pStyle w:val="afc"/>
            </w:pPr>
            <w:r w:rsidRPr="00F05202">
              <w:t>Сложность: решение различных типовых практических задач, требующих самостоятельного анализа рабочих ситуаций.</w:t>
            </w:r>
          </w:p>
          <w:p w:rsidR="00F05202" w:rsidRPr="00F05202" w:rsidRDefault="00F05202" w:rsidP="00F05202">
            <w:pPr>
              <w:pStyle w:val="afc"/>
            </w:pPr>
            <w:r w:rsidRPr="00F05202">
              <w:rPr>
                <w:b/>
              </w:rPr>
              <w:t xml:space="preserve">Сложность деятельности (характер умений): </w:t>
            </w:r>
            <w:r w:rsidRPr="00F05202">
              <w:t>Применение профессиональных знаний и информации, их получение в процессе профессионального образования и практического профессионального опыта.</w:t>
            </w:r>
          </w:p>
        </w:tc>
      </w:tr>
    </w:tbl>
    <w:p w:rsidR="0085173E" w:rsidRPr="00AE39AE" w:rsidRDefault="0085173E" w:rsidP="0085173E">
      <w:pPr>
        <w:jc w:val="both"/>
      </w:pPr>
    </w:p>
    <w:p w:rsidR="00F05202" w:rsidRDefault="0085173E" w:rsidP="0085173E">
      <w:pPr>
        <w:jc w:val="both"/>
      </w:pPr>
      <w:r w:rsidRPr="00AE39AE">
        <w:t xml:space="preserve">        </w:t>
      </w:r>
    </w:p>
    <w:p w:rsidR="00E2334C" w:rsidRDefault="0085173E" w:rsidP="00F05202">
      <w:pPr>
        <w:ind w:firstLine="708"/>
        <w:jc w:val="both"/>
      </w:pPr>
      <w:r w:rsidRPr="00AE39AE">
        <w:t xml:space="preserve"> </w:t>
      </w:r>
      <w:r w:rsidR="008E53DE" w:rsidRPr="00B93B51">
        <w:t>Квалификационные уровни плиточника определяются в</w:t>
      </w:r>
      <w:r w:rsidR="00E2334C" w:rsidRPr="00B93B51">
        <w:t xml:space="preserve"> соответствии </w:t>
      </w:r>
      <w:r w:rsidR="00A643A4" w:rsidRPr="00B93B51">
        <w:t>отраслевыми рамками квалификаций в сфере строительства и жилищно-коммунального хозяйства</w:t>
      </w:r>
      <w:r w:rsidR="00E2334C" w:rsidRPr="00B93B51">
        <w:t xml:space="preserve"> </w:t>
      </w:r>
      <w:r w:rsidR="008E53DE" w:rsidRPr="00B93B51">
        <w:t xml:space="preserve">(ОРК </w:t>
      </w:r>
      <w:proofErr w:type="gramStart"/>
      <w:r w:rsidR="008E53DE" w:rsidRPr="00B93B51">
        <w:t>Утверждена</w:t>
      </w:r>
      <w:proofErr w:type="gramEnd"/>
      <w:r w:rsidR="008E53DE" w:rsidRPr="00B93B51">
        <w:t xml:space="preserve"> Протоколом № 4 от 7 декабря 2016 г. Отраслевой комиссии по социальному партнерству и регулированию социальных и трудовых отношений в сферах архитектуры, градостроительства, строительства и жилищно-коммунального хозяйства</w:t>
      </w:r>
      <w:r w:rsidR="00F05202">
        <w:t>)</w:t>
      </w:r>
      <w:r w:rsidR="00E2334C" w:rsidRPr="00B93B51">
        <w:t>.</w:t>
      </w:r>
    </w:p>
    <w:p w:rsidR="00F05202" w:rsidRPr="00B93B51" w:rsidRDefault="00F05202" w:rsidP="00F05202">
      <w:pPr>
        <w:ind w:firstLine="708"/>
        <w:jc w:val="both"/>
      </w:pPr>
    </w:p>
    <w:tbl>
      <w:tblPr>
        <w:tblStyle w:val="ad"/>
        <w:tblW w:w="0" w:type="auto"/>
        <w:tblLook w:val="04A0"/>
      </w:tblPr>
      <w:tblGrid>
        <w:gridCol w:w="2443"/>
        <w:gridCol w:w="7978"/>
      </w:tblGrid>
      <w:tr w:rsidR="000827EE" w:rsidRPr="00AE39AE" w:rsidTr="00F05202">
        <w:trPr>
          <w:trHeight w:val="235"/>
        </w:trPr>
        <w:tc>
          <w:tcPr>
            <w:tcW w:w="2443" w:type="dxa"/>
          </w:tcPr>
          <w:p w:rsidR="000827EE" w:rsidRPr="00AE39AE" w:rsidRDefault="007B4AF4" w:rsidP="007B4AF4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t>Квалификационные уровни</w:t>
            </w:r>
          </w:p>
        </w:tc>
        <w:tc>
          <w:tcPr>
            <w:tcW w:w="7978" w:type="dxa"/>
          </w:tcPr>
          <w:p w:rsidR="000827EE" w:rsidRPr="00AE39AE" w:rsidRDefault="007B4AF4" w:rsidP="007B4AF4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t>Пути достижения квали</w:t>
            </w:r>
            <w:r w:rsidR="00DB5218" w:rsidRPr="00AE39AE">
              <w:rPr>
                <w:b/>
              </w:rPr>
              <w:t>фикации соответствующего уровня</w:t>
            </w:r>
          </w:p>
        </w:tc>
      </w:tr>
      <w:tr w:rsidR="000827EE" w:rsidRPr="00AE39AE" w:rsidTr="00F05202">
        <w:tc>
          <w:tcPr>
            <w:tcW w:w="2443" w:type="dxa"/>
          </w:tcPr>
          <w:p w:rsidR="000827EE" w:rsidRPr="00AE39AE" w:rsidRDefault="007B4AF4" w:rsidP="007B4AF4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t>2</w:t>
            </w:r>
          </w:p>
        </w:tc>
        <w:tc>
          <w:tcPr>
            <w:tcW w:w="7978" w:type="dxa"/>
          </w:tcPr>
          <w:p w:rsidR="000827EE" w:rsidRPr="00AE39AE" w:rsidRDefault="00DB5218" w:rsidP="007B4AF4">
            <w:pPr>
              <w:pStyle w:val="afc"/>
              <w:jc w:val="both"/>
            </w:pPr>
            <w:r w:rsidRPr="00AE39AE">
              <w:t>Основное среднее образование и практический опыт и/или профессиональная подготовка (краткосрочные курсы на базе организации образования или обучение на предприятии, установленный уровень).</w:t>
            </w:r>
          </w:p>
          <w:p w:rsidR="00DB5218" w:rsidRPr="00AE39AE" w:rsidRDefault="00DB5218" w:rsidP="007B4AF4">
            <w:pPr>
              <w:pStyle w:val="afc"/>
              <w:jc w:val="both"/>
            </w:pPr>
          </w:p>
        </w:tc>
      </w:tr>
      <w:tr w:rsidR="007B4AF4" w:rsidRPr="00AE39AE" w:rsidTr="00F05202">
        <w:tc>
          <w:tcPr>
            <w:tcW w:w="2443" w:type="dxa"/>
          </w:tcPr>
          <w:p w:rsidR="007B4AF4" w:rsidRPr="00AE39AE" w:rsidRDefault="007B4AF4" w:rsidP="007B4AF4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t>3</w:t>
            </w:r>
          </w:p>
        </w:tc>
        <w:tc>
          <w:tcPr>
            <w:tcW w:w="7978" w:type="dxa"/>
          </w:tcPr>
          <w:p w:rsidR="007B4AF4" w:rsidRPr="00AE39AE" w:rsidRDefault="00DB5218" w:rsidP="007B4AF4">
            <w:pPr>
              <w:pStyle w:val="afc"/>
              <w:jc w:val="both"/>
            </w:pPr>
            <w:r w:rsidRPr="00AE39AE">
              <w:t xml:space="preserve">Основные среднее образование и техническое и профессиональное образование (повышенный уровень) или общее среднее образование и практический опыт и/или профессиональная подготовка (курсы на базе организации образования по программам профессиональной подготовки </w:t>
            </w:r>
            <w:r w:rsidRPr="00AE39AE">
              <w:lastRenderedPageBreak/>
              <w:t>до одного года или обучение на предприятии).</w:t>
            </w:r>
          </w:p>
          <w:p w:rsidR="00DB5218" w:rsidRPr="00AE39AE" w:rsidRDefault="00DB5218" w:rsidP="007B4AF4">
            <w:pPr>
              <w:pStyle w:val="afc"/>
              <w:jc w:val="both"/>
            </w:pPr>
          </w:p>
        </w:tc>
      </w:tr>
      <w:tr w:rsidR="007B4AF4" w:rsidRPr="00AE39AE" w:rsidTr="00F05202">
        <w:tc>
          <w:tcPr>
            <w:tcW w:w="2443" w:type="dxa"/>
          </w:tcPr>
          <w:p w:rsidR="007B4AF4" w:rsidRPr="00AE39AE" w:rsidRDefault="007B4AF4" w:rsidP="007B4AF4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lastRenderedPageBreak/>
              <w:t>4</w:t>
            </w:r>
          </w:p>
        </w:tc>
        <w:tc>
          <w:tcPr>
            <w:tcW w:w="7978" w:type="dxa"/>
          </w:tcPr>
          <w:p w:rsidR="007B4AF4" w:rsidRPr="00AE39AE" w:rsidRDefault="00DB5218" w:rsidP="007B4AF4">
            <w:pPr>
              <w:pStyle w:val="afc"/>
              <w:jc w:val="both"/>
            </w:pPr>
            <w:r w:rsidRPr="00AE39AE">
              <w:t>Общее среднее образование и техническое, и профессиональное образование (специалист среднего звена) общее среднее образование и практический опыт</w:t>
            </w:r>
          </w:p>
        </w:tc>
      </w:tr>
    </w:tbl>
    <w:p w:rsidR="00612D4D" w:rsidRPr="00AE39AE" w:rsidRDefault="00612D4D" w:rsidP="002F6E0A">
      <w:pPr>
        <w:pStyle w:val="3"/>
        <w:ind w:firstLine="0"/>
      </w:pPr>
      <w:r w:rsidRPr="00AE39AE">
        <w:t>2.1.3. Описание состава трудовых функций</w:t>
      </w:r>
      <w:bookmarkEnd w:id="6"/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 xml:space="preserve">В соответствии с Методическими рекомендациями по разработке профессионального стандарта, в каждой ОТФ были выделены отдельные трудовые функции (ТФ). 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>Декомпозиция ОТФ на составляющие ее ТФ осуществлялась на основе следующих принципов.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 xml:space="preserve">1. Соответствие требованию полноты. Совокупность ТФ полностью охватывает соответствующую ОТФ. 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>2. Соответствие требованию точности формулировки. Формулировки трудовых действий, умений и знаний, требуемых ТФ, соответствуют терминологии и положениям законодательной и нормативно-правовой базы и одинаково понимаются большинством представителей профессионального сообщества.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>3. Соответствие требованию относительной автономности трудовой функции. Каждая ТФ представляет собой относительно автономную (завершенную) часть ОТФ и приводит к получению конкретного результата.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 xml:space="preserve">4. Соответствие требованию </w:t>
      </w:r>
      <w:proofErr w:type="spellStart"/>
      <w:r w:rsidRPr="00AE39AE">
        <w:t>проверяемости</w:t>
      </w:r>
      <w:proofErr w:type="spellEnd"/>
      <w:r w:rsidRPr="00AE39AE">
        <w:t>. Существует возможность объективной проверки владения работником каждой ТФ.</w:t>
      </w:r>
    </w:p>
    <w:p w:rsidR="00612D4D" w:rsidRPr="00AE39AE" w:rsidRDefault="00612D4D" w:rsidP="001D77F9">
      <w:pPr>
        <w:pStyle w:val="afc"/>
        <w:spacing w:line="276" w:lineRule="auto"/>
        <w:ind w:firstLine="709"/>
        <w:jc w:val="both"/>
      </w:pPr>
      <w:r w:rsidRPr="00AE39AE">
        <w:t xml:space="preserve">Объективным основанием для выделения ТФ выступает вид работы. В состав трудовых функций включены конкретные трудовые действия, выполняемые </w:t>
      </w:r>
      <w:r w:rsidR="00067046" w:rsidRPr="00F05202">
        <w:rPr>
          <w:shd w:val="clear" w:color="auto" w:fill="FFFFFF"/>
        </w:rPr>
        <w:t>плиточником</w:t>
      </w:r>
      <w:r w:rsidR="00F05202" w:rsidRPr="00F05202">
        <w:rPr>
          <w:rStyle w:val="af"/>
          <w:color w:val="auto"/>
          <w:u w:val="none"/>
        </w:rPr>
        <w:t xml:space="preserve"> </w:t>
      </w:r>
      <w:r w:rsidRPr="00AE39AE">
        <w:t>в процессе работы.</w:t>
      </w:r>
    </w:p>
    <w:p w:rsidR="00612D4D" w:rsidRPr="00AE39AE" w:rsidRDefault="00612D4D" w:rsidP="00612D4D">
      <w:pPr>
        <w:pStyle w:val="a1"/>
      </w:pPr>
      <w:r w:rsidRPr="00AE39AE">
        <w:t>Описание состава трудовых функций представлено в таблице 3.</w:t>
      </w:r>
    </w:p>
    <w:p w:rsidR="00612D4D" w:rsidRPr="00AE39AE" w:rsidRDefault="00612D4D" w:rsidP="001D77F9">
      <w:pPr>
        <w:pStyle w:val="a1"/>
        <w:ind w:firstLine="0"/>
      </w:pPr>
      <w:r w:rsidRPr="00AE39AE">
        <w:t xml:space="preserve">Таблица 3.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7"/>
        <w:gridCol w:w="1194"/>
        <w:gridCol w:w="8090"/>
      </w:tblGrid>
      <w:tr w:rsidR="00612D4D" w:rsidRPr="00AE39AE" w:rsidTr="001D77F9">
        <w:trPr>
          <w:trHeight w:val="20"/>
          <w:tblHeader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1D77F9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046" w:rsidRPr="00AE39AE" w:rsidRDefault="00612D4D" w:rsidP="001D77F9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t>Уровень</w:t>
            </w:r>
          </w:p>
          <w:p w:rsidR="00067046" w:rsidRPr="00AE39AE" w:rsidRDefault="001D77F9" w:rsidP="001D77F9">
            <w:pPr>
              <w:pStyle w:val="afc"/>
              <w:jc w:val="center"/>
              <w:rPr>
                <w:b/>
              </w:rPr>
            </w:pPr>
            <w:proofErr w:type="spellStart"/>
            <w:r w:rsidRPr="00AE39AE">
              <w:rPr>
                <w:b/>
              </w:rPr>
              <w:t>к</w:t>
            </w:r>
            <w:r w:rsidR="00612D4D" w:rsidRPr="00AE39AE">
              <w:rPr>
                <w:b/>
              </w:rPr>
              <w:t>вали</w:t>
            </w:r>
            <w:proofErr w:type="spellEnd"/>
            <w:r w:rsidR="00067046" w:rsidRPr="00AE39AE">
              <w:rPr>
                <w:b/>
              </w:rPr>
              <w:t>-</w:t>
            </w:r>
          </w:p>
          <w:p w:rsidR="00612D4D" w:rsidRPr="00AE39AE" w:rsidRDefault="00612D4D" w:rsidP="001D77F9">
            <w:pPr>
              <w:pStyle w:val="afc"/>
              <w:jc w:val="center"/>
              <w:rPr>
                <w:b/>
              </w:rPr>
            </w:pPr>
            <w:proofErr w:type="spellStart"/>
            <w:r w:rsidRPr="00AE39AE">
              <w:rPr>
                <w:b/>
              </w:rPr>
              <w:t>фикации</w:t>
            </w:r>
            <w:proofErr w:type="spellEnd"/>
          </w:p>
        </w:tc>
        <w:tc>
          <w:tcPr>
            <w:tcW w:w="3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D4D" w:rsidRPr="00AE39AE" w:rsidRDefault="00612D4D" w:rsidP="001D77F9">
            <w:pPr>
              <w:pStyle w:val="afc"/>
              <w:jc w:val="center"/>
              <w:rPr>
                <w:b/>
              </w:rPr>
            </w:pPr>
            <w:r w:rsidRPr="00AE39AE">
              <w:rPr>
                <w:b/>
              </w:rPr>
              <w:t>Трудовые функции</w:t>
            </w:r>
          </w:p>
        </w:tc>
      </w:tr>
      <w:tr w:rsidR="00612D4D" w:rsidRPr="00AE39AE" w:rsidTr="001D77F9">
        <w:trPr>
          <w:trHeight w:val="20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067046" w:rsidP="00AD5701">
            <w:pPr>
              <w:pStyle w:val="af0"/>
              <w:jc w:val="center"/>
            </w:pPr>
            <w:r w:rsidRPr="00AE39AE">
              <w:rPr>
                <w:color w:val="2D2D2D"/>
                <w:shd w:val="clear" w:color="auto" w:fill="FFFFFF"/>
              </w:rPr>
              <w:t>A/01.2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067046" w:rsidP="00AD5701">
            <w:pPr>
              <w:pStyle w:val="af0"/>
              <w:jc w:val="center"/>
            </w:pPr>
            <w:r w:rsidRPr="00AE39AE">
              <w:t>2</w:t>
            </w:r>
          </w:p>
        </w:tc>
        <w:tc>
          <w:tcPr>
            <w:tcW w:w="3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067046" w:rsidP="00612D4D">
            <w:pPr>
              <w:pStyle w:val="af0"/>
            </w:pPr>
            <w:r w:rsidRPr="00AE39AE">
              <w:rPr>
                <w:color w:val="2D2D2D"/>
                <w:shd w:val="clear" w:color="auto" w:fill="FFFFFF"/>
              </w:rPr>
              <w:t>Замена отдельных плиток на внутренних и наружных поверхностях зданий</w:t>
            </w:r>
          </w:p>
        </w:tc>
      </w:tr>
      <w:tr w:rsidR="00612D4D" w:rsidRPr="00AE39AE" w:rsidTr="001D77F9">
        <w:trPr>
          <w:trHeight w:val="20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067046" w:rsidP="00AD5701">
            <w:pPr>
              <w:pStyle w:val="af0"/>
              <w:jc w:val="center"/>
            </w:pPr>
            <w:r w:rsidRPr="00AE39AE">
              <w:rPr>
                <w:color w:val="2D2D2D"/>
                <w:shd w:val="clear" w:color="auto" w:fill="FFFFFF"/>
              </w:rPr>
              <w:t>A/02.2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067046" w:rsidP="00AD5701">
            <w:pPr>
              <w:pStyle w:val="af0"/>
              <w:jc w:val="center"/>
            </w:pPr>
            <w:r w:rsidRPr="00AE39AE">
              <w:t>2</w:t>
            </w:r>
          </w:p>
        </w:tc>
        <w:tc>
          <w:tcPr>
            <w:tcW w:w="3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067046" w:rsidP="00612D4D">
            <w:pPr>
              <w:pStyle w:val="af0"/>
            </w:pPr>
            <w:r w:rsidRPr="00AE39AE">
              <w:rPr>
                <w:color w:val="2D2D2D"/>
                <w:shd w:val="clear" w:color="auto" w:fill="FFFFFF"/>
              </w:rPr>
              <w:t>Ремонт участков внутренних и наружных поверхностей зданий облицованных плиткой</w:t>
            </w:r>
          </w:p>
        </w:tc>
      </w:tr>
      <w:tr w:rsidR="001D77F9" w:rsidRPr="00AE39AE" w:rsidTr="001D77F9">
        <w:trPr>
          <w:trHeight w:val="20"/>
        </w:trPr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7F9" w:rsidRPr="00AE39AE" w:rsidRDefault="001D77F9" w:rsidP="00AD5701">
            <w:pPr>
              <w:pStyle w:val="af0"/>
              <w:jc w:val="center"/>
            </w:pPr>
            <w:r w:rsidRPr="00AE39AE">
              <w:t>B/01.3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7F9" w:rsidRPr="00AE39AE" w:rsidRDefault="001D77F9" w:rsidP="00AD5701">
            <w:pPr>
              <w:pStyle w:val="af0"/>
              <w:jc w:val="center"/>
            </w:pPr>
            <w:r w:rsidRPr="00AE39AE">
              <w:t>3</w:t>
            </w:r>
          </w:p>
        </w:tc>
        <w:tc>
          <w:tcPr>
            <w:tcW w:w="3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7F9" w:rsidRPr="00AE39AE" w:rsidRDefault="001D77F9" w:rsidP="001D77F9">
            <w:pPr>
              <w:pStyle w:val="af0"/>
            </w:pPr>
            <w:r w:rsidRPr="00AE39AE">
              <w:t>Подготовительные и заключительные работы</w:t>
            </w:r>
          </w:p>
        </w:tc>
      </w:tr>
      <w:tr w:rsidR="001D77F9" w:rsidRPr="00AE39AE" w:rsidTr="001D77F9">
        <w:trPr>
          <w:trHeight w:val="20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7F9" w:rsidRPr="00AE39AE" w:rsidRDefault="001D77F9" w:rsidP="00AD5701">
            <w:pPr>
              <w:pStyle w:val="af0"/>
              <w:jc w:val="center"/>
            </w:pPr>
            <w:r w:rsidRPr="00AE39AE">
              <w:t>B/02.3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7F9" w:rsidRPr="00AE39AE" w:rsidRDefault="001D77F9" w:rsidP="00AD5701">
            <w:pPr>
              <w:pStyle w:val="af0"/>
              <w:jc w:val="center"/>
            </w:pPr>
            <w:r w:rsidRPr="00AE39AE">
              <w:t>3</w:t>
            </w:r>
          </w:p>
        </w:tc>
        <w:tc>
          <w:tcPr>
            <w:tcW w:w="3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7F9" w:rsidRPr="00AE39AE" w:rsidRDefault="001D77F9" w:rsidP="001D77F9">
            <w:pPr>
              <w:pStyle w:val="af0"/>
            </w:pPr>
            <w:r w:rsidRPr="00AE39AE">
              <w:t>Плиточные работы внутри зданий</w:t>
            </w:r>
          </w:p>
        </w:tc>
      </w:tr>
      <w:tr w:rsidR="001D77F9" w:rsidRPr="00AE39AE" w:rsidTr="001D77F9">
        <w:trPr>
          <w:trHeight w:val="20"/>
        </w:trPr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7F9" w:rsidRPr="00AE39AE" w:rsidRDefault="001D77F9" w:rsidP="00AD5701">
            <w:pPr>
              <w:pStyle w:val="af0"/>
              <w:jc w:val="center"/>
            </w:pPr>
            <w:r w:rsidRPr="00AE39AE">
              <w:t>C/01.3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77F9" w:rsidRPr="00AE39AE" w:rsidRDefault="001D77F9" w:rsidP="00AD5701">
            <w:pPr>
              <w:pStyle w:val="af0"/>
              <w:jc w:val="center"/>
            </w:pPr>
            <w:r w:rsidRPr="00AE39AE">
              <w:t>3</w:t>
            </w:r>
          </w:p>
        </w:tc>
        <w:tc>
          <w:tcPr>
            <w:tcW w:w="3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7F9" w:rsidRPr="00AE39AE" w:rsidRDefault="001D77F9" w:rsidP="001D77F9">
            <w:pPr>
              <w:pStyle w:val="af0"/>
            </w:pPr>
            <w:r w:rsidRPr="00AE39AE">
              <w:t>Подготовительные и заключительные работы</w:t>
            </w:r>
          </w:p>
        </w:tc>
      </w:tr>
      <w:tr w:rsidR="00AD5701" w:rsidRPr="00AE39AE" w:rsidTr="001D77F9">
        <w:trPr>
          <w:trHeight w:val="20"/>
        </w:trPr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01" w:rsidRPr="00AE39AE" w:rsidRDefault="00AD5701" w:rsidP="00AD5701">
            <w:pPr>
              <w:pStyle w:val="af0"/>
              <w:jc w:val="center"/>
            </w:pPr>
            <w:r w:rsidRPr="00AE39AE">
              <w:t>C/02.3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5701" w:rsidRPr="00AE39AE" w:rsidRDefault="00AD5701" w:rsidP="00AD5701">
            <w:pPr>
              <w:pStyle w:val="af0"/>
              <w:jc w:val="center"/>
            </w:pPr>
            <w:r w:rsidRPr="00AE39AE">
              <w:t>3</w:t>
            </w:r>
          </w:p>
        </w:tc>
        <w:tc>
          <w:tcPr>
            <w:tcW w:w="3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01" w:rsidRPr="00AE39AE" w:rsidRDefault="00AD5701" w:rsidP="00AD5701">
            <w:pPr>
              <w:pStyle w:val="af0"/>
            </w:pPr>
            <w:r w:rsidRPr="00AE39AE">
              <w:t xml:space="preserve">Плиточные работы наружных частей зданий </w:t>
            </w:r>
          </w:p>
        </w:tc>
      </w:tr>
      <w:tr w:rsidR="00AD5701" w:rsidRPr="00AE39AE" w:rsidTr="00AD5701">
        <w:trPr>
          <w:trHeight w:val="182"/>
        </w:trPr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01" w:rsidRPr="00F05202" w:rsidRDefault="00AD5701" w:rsidP="00AD5701">
            <w:pPr>
              <w:pStyle w:val="af0"/>
              <w:jc w:val="center"/>
            </w:pPr>
            <w:r w:rsidRPr="00F05202">
              <w:rPr>
                <w:lang w:val="en-US"/>
              </w:rPr>
              <w:t>D</w:t>
            </w:r>
            <w:r w:rsidRPr="00F05202">
              <w:t>/01.</w:t>
            </w:r>
            <w:r w:rsidR="00C55F49"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5701" w:rsidRPr="00F05202" w:rsidRDefault="00AD5701" w:rsidP="00AD5701">
            <w:pPr>
              <w:pStyle w:val="af0"/>
              <w:jc w:val="center"/>
            </w:pPr>
            <w:r w:rsidRPr="00F05202">
              <w:t>4</w:t>
            </w:r>
          </w:p>
        </w:tc>
        <w:tc>
          <w:tcPr>
            <w:tcW w:w="3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01" w:rsidRPr="00F05202" w:rsidRDefault="00AD5701" w:rsidP="00AD5701">
            <w:pPr>
              <w:pStyle w:val="afc"/>
              <w:jc w:val="both"/>
            </w:pPr>
            <w:r w:rsidRPr="00F05202">
              <w:t>Подготовительные и заключительные работы</w:t>
            </w:r>
          </w:p>
        </w:tc>
      </w:tr>
      <w:tr w:rsidR="00AD5701" w:rsidRPr="00AE39AE" w:rsidTr="00AD5701">
        <w:trPr>
          <w:trHeight w:val="466"/>
        </w:trPr>
        <w:tc>
          <w:tcPr>
            <w:tcW w:w="5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01" w:rsidRPr="00F05202" w:rsidRDefault="00AD5701" w:rsidP="00AD5701">
            <w:pPr>
              <w:pStyle w:val="afc"/>
              <w:jc w:val="center"/>
            </w:pPr>
            <w:r w:rsidRPr="00F05202">
              <w:rPr>
                <w:lang w:val="en-US"/>
              </w:rPr>
              <w:t>D</w:t>
            </w:r>
            <w:r w:rsidR="00C55F49">
              <w:t>/02.4</w:t>
            </w:r>
          </w:p>
          <w:p w:rsidR="00AD5701" w:rsidRPr="00F05202" w:rsidRDefault="00AD5701" w:rsidP="00AD5701">
            <w:pPr>
              <w:pStyle w:val="afc"/>
              <w:jc w:val="center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5701" w:rsidRPr="00F05202" w:rsidRDefault="00AD5701" w:rsidP="00F05202">
            <w:pPr>
              <w:pStyle w:val="af0"/>
              <w:jc w:val="center"/>
            </w:pPr>
            <w:r w:rsidRPr="00F05202">
              <w:t>4</w:t>
            </w:r>
          </w:p>
        </w:tc>
        <w:tc>
          <w:tcPr>
            <w:tcW w:w="38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01" w:rsidRPr="00F05202" w:rsidRDefault="00AD5701" w:rsidP="00AD5701">
            <w:pPr>
              <w:pStyle w:val="af0"/>
              <w:rPr>
                <w:shd w:val="clear" w:color="auto" w:fill="FFFFFF"/>
              </w:rPr>
            </w:pPr>
            <w:r w:rsidRPr="00F05202">
              <w:rPr>
                <w:shd w:val="clear" w:color="auto" w:fill="FFFFFF"/>
              </w:rPr>
              <w:t>Декоративно-художественная облицовка поверхностей стен, полов и других архитектурно-конструктивных элементов здания</w:t>
            </w:r>
          </w:p>
        </w:tc>
      </w:tr>
    </w:tbl>
    <w:p w:rsidR="00612D4D" w:rsidRPr="00AE39AE" w:rsidRDefault="00DB5218" w:rsidP="00612D4D">
      <w:pPr>
        <w:pStyle w:val="2"/>
      </w:pPr>
      <w:bookmarkStart w:id="7" w:name="_Toc515313689"/>
      <w:r w:rsidRPr="00AE39AE">
        <w:lastRenderedPageBreak/>
        <w:t xml:space="preserve">    </w:t>
      </w:r>
      <w:r w:rsidR="00612D4D" w:rsidRPr="00AE39AE">
        <w:t>2.2. Основные этапы актуализации профессионального стандарта</w:t>
      </w:r>
      <w:bookmarkEnd w:id="7"/>
    </w:p>
    <w:p w:rsidR="00612D4D" w:rsidRPr="00AE39AE" w:rsidRDefault="00612D4D" w:rsidP="00612D4D">
      <w:pPr>
        <w:pStyle w:val="3"/>
      </w:pPr>
      <w:bookmarkStart w:id="8" w:name="_Toc515313690"/>
      <w:r w:rsidRPr="00AE39AE">
        <w:t>2.2.1. Информация об организациях, на базе которых проводились исследования</w:t>
      </w:r>
      <w:bookmarkEnd w:id="8"/>
    </w:p>
    <w:p w:rsidR="00612D4D" w:rsidRPr="00AE39AE" w:rsidRDefault="00612D4D" w:rsidP="00612D4D">
      <w:pPr>
        <w:pStyle w:val="a1"/>
      </w:pPr>
      <w:proofErr w:type="gramStart"/>
      <w:r w:rsidRPr="00AE39AE"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F05202">
        <w:t xml:space="preserve">ОННО «Национальное объединение </w:t>
      </w:r>
      <w:proofErr w:type="spellStart"/>
      <w:r w:rsidR="00F05202">
        <w:t>саморегулируемых</w:t>
      </w:r>
      <w:proofErr w:type="spellEnd"/>
      <w:r w:rsidR="00F05202">
        <w:t xml:space="preserve"> организаций, основанных на членстве лиц, осуществляющих строительство» (НОСТРОЙ), </w:t>
      </w:r>
      <w:r w:rsidR="00F05202" w:rsidRPr="001C05B6">
        <w:t xml:space="preserve"> </w:t>
      </w:r>
      <w:r w:rsidR="00F05202" w:rsidRPr="00991EE0">
        <w:t>Ассоциаци</w:t>
      </w:r>
      <w:r w:rsidR="00F05202">
        <w:t>ей</w:t>
      </w:r>
      <w:r w:rsidR="00F05202" w:rsidRPr="00991EE0">
        <w:t xml:space="preserve"> </w:t>
      </w:r>
      <w:proofErr w:type="spellStart"/>
      <w:r w:rsidR="00F05202" w:rsidRPr="00991EE0">
        <w:t>саморегулируемых</w:t>
      </w:r>
      <w:proofErr w:type="spellEnd"/>
      <w:r w:rsidR="00F05202" w:rsidRPr="00991EE0">
        <w:t xml:space="preserve">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</w:t>
      </w:r>
      <w:r w:rsidR="00F05202">
        <w:t xml:space="preserve"> (Ассоциация СРО «ЕДИНСТВО»), </w:t>
      </w:r>
      <w:r w:rsidRPr="00AE39AE">
        <w:t>с участием представителей работодателей ключевых отраслей, ведущих образовательных</w:t>
      </w:r>
      <w:proofErr w:type="gramEnd"/>
      <w:r w:rsidRPr="00AE39AE">
        <w:t xml:space="preserve"> организаций высшего и среднего профессионального образования.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:rsidR="00F56E52" w:rsidRPr="00AE39AE" w:rsidRDefault="00F56E52" w:rsidP="00F56E52">
      <w:pPr>
        <w:pStyle w:val="3"/>
        <w:ind w:firstLine="0"/>
      </w:pPr>
      <w:bookmarkStart w:id="9" w:name="_Toc464578951"/>
      <w:bookmarkStart w:id="10" w:name="_Toc515313691"/>
      <w:r w:rsidRPr="00AE39AE">
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</w:r>
      <w:bookmarkEnd w:id="9"/>
      <w:bookmarkEnd w:id="10"/>
    </w:p>
    <w:p w:rsidR="00612D4D" w:rsidRPr="00AE39AE" w:rsidRDefault="00F56E52" w:rsidP="00F56E52">
      <w:pPr>
        <w:pStyle w:val="a1"/>
      </w:pPr>
      <w:r w:rsidRPr="00AE39AE">
        <w:t>Профессиональная деятельность</w:t>
      </w:r>
      <w:r w:rsidRPr="00F05202">
        <w:t xml:space="preserve"> плиточник</w:t>
      </w:r>
      <w:r w:rsidRPr="00AE39AE">
        <w:rPr>
          <w:color w:val="C00000"/>
        </w:rPr>
        <w:t xml:space="preserve"> </w:t>
      </w:r>
      <w:r w:rsidR="00612D4D" w:rsidRPr="00AE39AE">
        <w:t xml:space="preserve"> регулируется следующими федеральными и отраслев</w:t>
      </w:r>
      <w:r w:rsidRPr="00AE39AE">
        <w:t>ыми нормативно-правовыми актами:</w:t>
      </w:r>
    </w:p>
    <w:p w:rsidR="00612D4D" w:rsidRPr="00AE39AE" w:rsidRDefault="00612D4D" w:rsidP="00612D4D">
      <w:pPr>
        <w:pStyle w:val="a1"/>
      </w:pPr>
      <w:r w:rsidRPr="00AE39AE">
        <w:t>1. Трудовой кодекс Российской Федерации от 30.12.2001 № 197-ФЗ (ред. от 05.02.2018).</w:t>
      </w:r>
    </w:p>
    <w:p w:rsidR="00612D4D" w:rsidRPr="00F05202" w:rsidRDefault="00612D4D" w:rsidP="00612D4D">
      <w:pPr>
        <w:pStyle w:val="a1"/>
        <w:rPr>
          <w:rStyle w:val="af"/>
          <w:color w:val="auto"/>
          <w:u w:val="none"/>
        </w:rPr>
      </w:pPr>
      <w:r w:rsidRPr="00F05202">
        <w:rPr>
          <w:rStyle w:val="af"/>
          <w:color w:val="auto"/>
          <w:u w:val="none"/>
        </w:rPr>
        <w:t xml:space="preserve">2. </w:t>
      </w:r>
      <w:proofErr w:type="gramStart"/>
      <w:r w:rsidRPr="00F05202">
        <w:rPr>
          <w:rStyle w:val="af"/>
          <w:color w:val="auto"/>
          <w:u w:val="none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</w:t>
      </w:r>
      <w:proofErr w:type="gramEnd"/>
      <w:r w:rsidRPr="00F05202">
        <w:rPr>
          <w:rStyle w:val="af"/>
          <w:color w:val="auto"/>
          <w:u w:val="none"/>
        </w:rPr>
        <w:t xml:space="preserve"> 27 января 2009 г. № 35 (зарегистрирован Минюстом России 25 февраля 2009 г., регистрационный № 13429) и от 22 июня 2010 г. № 289 (зарегистрирован Минюстом России 16 июля 2010 г., регистрационный № 17880).</w:t>
      </w:r>
    </w:p>
    <w:p w:rsidR="00612D4D" w:rsidRPr="00F05202" w:rsidRDefault="00612D4D" w:rsidP="00612D4D">
      <w:pPr>
        <w:pStyle w:val="a1"/>
        <w:rPr>
          <w:rStyle w:val="af"/>
          <w:color w:val="auto"/>
          <w:u w:val="none"/>
        </w:rPr>
      </w:pPr>
      <w:r w:rsidRPr="00F05202">
        <w:rPr>
          <w:rStyle w:val="af"/>
          <w:color w:val="auto"/>
          <w:u w:val="none"/>
        </w:rPr>
        <w:t xml:space="preserve">3. </w:t>
      </w:r>
      <w:proofErr w:type="gramStart"/>
      <w:r w:rsidRPr="00F05202">
        <w:rPr>
          <w:rStyle w:val="af"/>
          <w:color w:val="auto"/>
          <w:u w:val="none"/>
        </w:rPr>
        <w:t xml:space="preserve">Приказ </w:t>
      </w:r>
      <w:proofErr w:type="spellStart"/>
      <w:r w:rsidRPr="00F05202">
        <w:rPr>
          <w:rStyle w:val="af"/>
          <w:color w:val="auto"/>
          <w:u w:val="none"/>
        </w:rPr>
        <w:t>Минздравсоцразвития</w:t>
      </w:r>
      <w:proofErr w:type="spellEnd"/>
      <w:r w:rsidRPr="00F05202">
        <w:rPr>
          <w:rStyle w:val="af"/>
          <w:color w:val="auto"/>
          <w:u w:val="none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F05202">
        <w:rPr>
          <w:rStyle w:val="af"/>
          <w:color w:val="auto"/>
          <w:u w:val="none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  <w:p w:rsidR="00612D4D" w:rsidRPr="00F05202" w:rsidRDefault="00612D4D" w:rsidP="00612D4D">
      <w:pPr>
        <w:pStyle w:val="a1"/>
        <w:rPr>
          <w:rStyle w:val="af"/>
          <w:color w:val="auto"/>
          <w:u w:val="none"/>
        </w:rPr>
      </w:pPr>
      <w:r w:rsidRPr="00F05202">
        <w:rPr>
          <w:rStyle w:val="af"/>
          <w:color w:val="auto"/>
          <w:u w:val="none"/>
        </w:rPr>
        <w:t xml:space="preserve">4. </w:t>
      </w:r>
      <w:proofErr w:type="gramStart"/>
      <w:r w:rsidRPr="00F05202">
        <w:rPr>
          <w:rStyle w:val="af"/>
          <w:color w:val="auto"/>
          <w:u w:val="none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 с изменениями, внесенными приказом Минтруда России, </w:t>
      </w:r>
      <w:proofErr w:type="spellStart"/>
      <w:r w:rsidRPr="00F05202">
        <w:rPr>
          <w:rStyle w:val="af"/>
          <w:color w:val="auto"/>
          <w:u w:val="none"/>
        </w:rPr>
        <w:t>Минобрнауки</w:t>
      </w:r>
      <w:proofErr w:type="spellEnd"/>
      <w:r w:rsidRPr="00F05202">
        <w:rPr>
          <w:rStyle w:val="af"/>
          <w:color w:val="auto"/>
          <w:u w:val="none"/>
        </w:rPr>
        <w:t xml:space="preserve"> </w:t>
      </w:r>
      <w:r w:rsidRPr="00F05202">
        <w:rPr>
          <w:rStyle w:val="af"/>
          <w:color w:val="auto"/>
          <w:u w:val="none"/>
        </w:rPr>
        <w:lastRenderedPageBreak/>
        <w:t>России от 30 ноября 2016 г. № 697н/1490 (зарегистрирован Минюстом России 16 декабря 2016 г., регистрационный № 44767).</w:t>
      </w:r>
      <w:proofErr w:type="gramEnd"/>
    </w:p>
    <w:p w:rsidR="00612D4D" w:rsidRPr="00F05202" w:rsidRDefault="00612D4D" w:rsidP="00612D4D">
      <w:pPr>
        <w:pStyle w:val="a1"/>
        <w:rPr>
          <w:rStyle w:val="af"/>
          <w:color w:val="auto"/>
        </w:rPr>
      </w:pPr>
      <w:r w:rsidRPr="00F05202">
        <w:rPr>
          <w:rStyle w:val="af"/>
          <w:color w:val="auto"/>
          <w:u w:val="none"/>
        </w:rPr>
        <w:t xml:space="preserve">5. </w:t>
      </w:r>
      <w:proofErr w:type="gramStart"/>
      <w:r w:rsidR="00844F84" w:rsidRPr="00F05202">
        <w:rPr>
          <w:iCs/>
        </w:rPr>
        <w:t>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ст.1131; 2001, N 26, ст.2685; 2011, N 26, ст.3803);</w:t>
      </w:r>
      <w:proofErr w:type="gramEnd"/>
      <w:r w:rsidR="00844F84" w:rsidRPr="00F05202">
        <w:rPr>
          <w:iCs/>
        </w:rPr>
        <w:t xml:space="preserve"> статья 265 Трудового кодекса Российской Федерации (Собрание законодательства Российской Федерации, 2002, N 1, ст.3; 2006, N 27, ст.2878; 2013, N 14, ст.1666).</w:t>
      </w:r>
      <w:r w:rsidR="00844F84" w:rsidRPr="00F05202">
        <w:rPr>
          <w:rStyle w:val="af"/>
          <w:color w:val="auto"/>
        </w:rPr>
        <w:t xml:space="preserve"> </w:t>
      </w:r>
    </w:p>
    <w:p w:rsidR="00612D4D" w:rsidRPr="00F05202" w:rsidRDefault="00D757E4" w:rsidP="00D757E4">
      <w:pPr>
        <w:pStyle w:val="a1"/>
        <w:rPr>
          <w:iCs/>
        </w:rPr>
      </w:pPr>
      <w:r w:rsidRPr="00F05202">
        <w:rPr>
          <w:rStyle w:val="af"/>
          <w:color w:val="auto"/>
          <w:u w:val="none"/>
        </w:rPr>
        <w:t xml:space="preserve">6. </w:t>
      </w:r>
      <w:proofErr w:type="gramStart"/>
      <w:r w:rsidRPr="00F05202">
        <w:rPr>
          <w:iCs/>
        </w:rPr>
        <w:t>Приказ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  <w:proofErr w:type="gramEnd"/>
    </w:p>
    <w:p w:rsidR="00D757E4" w:rsidRPr="00F05202" w:rsidRDefault="00D757E4" w:rsidP="00F67781">
      <w:pPr>
        <w:pStyle w:val="a1"/>
        <w:rPr>
          <w:u w:val="single"/>
        </w:rPr>
      </w:pPr>
      <w:r w:rsidRPr="00F05202">
        <w:rPr>
          <w:iCs/>
        </w:rPr>
        <w:t xml:space="preserve">7. </w:t>
      </w:r>
      <w:r w:rsidRPr="00F05202">
        <w:rPr>
          <w:shd w:val="clear" w:color="auto" w:fill="FFFFFF"/>
        </w:rPr>
        <w:t>Производственная инструкция для облицовщика-плиточника</w:t>
      </w:r>
      <w:r w:rsidR="00F67781" w:rsidRPr="00F05202">
        <w:rPr>
          <w:shd w:val="clear" w:color="auto" w:fill="FFFFFF"/>
        </w:rPr>
        <w:t>,</w:t>
      </w:r>
      <w:r w:rsidRPr="00F05202">
        <w:rPr>
          <w:shd w:val="clear" w:color="auto" w:fill="FFFFFF"/>
        </w:rPr>
        <w:t xml:space="preserve"> разработан</w:t>
      </w:r>
      <w:r w:rsidR="00F67781" w:rsidRPr="00F05202">
        <w:rPr>
          <w:shd w:val="clear" w:color="auto" w:fill="FFFFFF"/>
        </w:rPr>
        <w:t>н</w:t>
      </w:r>
      <w:r w:rsidRPr="00F05202">
        <w:rPr>
          <w:shd w:val="clear" w:color="auto" w:fill="FFFFFF"/>
        </w:rPr>
        <w:t>а</w:t>
      </w:r>
      <w:r w:rsidR="00F67781" w:rsidRPr="00F05202">
        <w:rPr>
          <w:shd w:val="clear" w:color="auto" w:fill="FFFFFF"/>
        </w:rPr>
        <w:t>я</w:t>
      </w:r>
      <w:r w:rsidRPr="00F05202">
        <w:rPr>
          <w:shd w:val="clear" w:color="auto" w:fill="FFFFFF"/>
        </w:rPr>
        <w:t xml:space="preserve"> на основании Единого тарифно-квалиф</w:t>
      </w:r>
      <w:r w:rsidR="00F67781" w:rsidRPr="00F05202">
        <w:rPr>
          <w:shd w:val="clear" w:color="auto" w:fill="FFFFFF"/>
        </w:rPr>
        <w:t>икационного справочника</w:t>
      </w:r>
      <w:r w:rsidR="00F05202" w:rsidRPr="00F05202">
        <w:rPr>
          <w:shd w:val="clear" w:color="auto" w:fill="FFFFFF"/>
        </w:rPr>
        <w:t xml:space="preserve"> (ЕТКС </w:t>
      </w:r>
      <w:r w:rsidR="00F67781" w:rsidRPr="00F05202">
        <w:rPr>
          <w:shd w:val="clear" w:color="auto" w:fill="FFFFFF"/>
        </w:rPr>
        <w:t>№ 3)</w:t>
      </w:r>
      <w:r w:rsidRPr="00F05202">
        <w:rPr>
          <w:shd w:val="clear" w:color="auto" w:fill="FFFFFF"/>
        </w:rPr>
        <w:t>,</w:t>
      </w:r>
      <w:r w:rsidR="00F67781" w:rsidRPr="00F05202">
        <w:rPr>
          <w:shd w:val="clear" w:color="auto" w:fill="FFFFFF"/>
        </w:rPr>
        <w:t xml:space="preserve"> </w:t>
      </w:r>
      <w:r w:rsidRPr="00F05202">
        <w:rPr>
          <w:shd w:val="clear" w:color="auto" w:fill="FFFFFF"/>
        </w:rPr>
        <w:t> </w:t>
      </w:r>
      <w:hyperlink r:id="rId25" w:anchor="mark_123" w:history="1">
        <w:r w:rsidRPr="00F05202">
          <w:rPr>
            <w:rStyle w:val="a5"/>
            <w:color w:val="auto"/>
            <w:u w:val="none"/>
            <w:shd w:val="clear" w:color="auto" w:fill="FFFFFF"/>
          </w:rPr>
          <w:t xml:space="preserve">Строительных норм и правил </w:t>
        </w:r>
        <w:proofErr w:type="spellStart"/>
        <w:r w:rsidRPr="00F05202">
          <w:rPr>
            <w:rStyle w:val="a5"/>
            <w:color w:val="auto"/>
            <w:u w:val="none"/>
            <w:shd w:val="clear" w:color="auto" w:fill="FFFFFF"/>
          </w:rPr>
          <w:t>СНиП</w:t>
        </w:r>
        <w:proofErr w:type="spellEnd"/>
        <w:r w:rsidRPr="00F05202">
          <w:rPr>
            <w:rStyle w:val="a5"/>
            <w:color w:val="auto"/>
            <w:u w:val="none"/>
            <w:shd w:val="clear" w:color="auto" w:fill="FFFFFF"/>
          </w:rPr>
          <w:t xml:space="preserve"> 12-03-2001 "Безопасность труда в строительстве. Часть 1. Общие требования"</w:t>
        </w:r>
      </w:hyperlink>
      <w:r w:rsidRPr="00F05202">
        <w:rPr>
          <w:rFonts w:ascii="Arial" w:hAnsi="Arial" w:cs="Arial"/>
          <w:shd w:val="clear" w:color="auto" w:fill="FFFFFF"/>
        </w:rPr>
        <w:t>.</w:t>
      </w:r>
      <w:r w:rsidR="00F67781" w:rsidRPr="00F05202">
        <w:rPr>
          <w:rStyle w:val="af"/>
          <w:color w:val="auto"/>
        </w:rPr>
        <w:t xml:space="preserve"> </w:t>
      </w:r>
    </w:p>
    <w:p w:rsidR="00612D4D" w:rsidRPr="00AE39AE" w:rsidRDefault="00612D4D" w:rsidP="00612D4D">
      <w:pPr>
        <w:pStyle w:val="3"/>
      </w:pPr>
      <w:bookmarkStart w:id="11" w:name="_Toc464578952"/>
      <w:bookmarkStart w:id="12" w:name="_Toc515313692"/>
      <w:r w:rsidRPr="00AE39AE">
        <w:t>2.2.3. Требования к экспертам, привлеченным к актуализации профессионального стандарта</w:t>
      </w:r>
      <w:bookmarkEnd w:id="11"/>
      <w:bookmarkEnd w:id="12"/>
    </w:p>
    <w:p w:rsidR="00612D4D" w:rsidRPr="00AE39AE" w:rsidRDefault="00612D4D" w:rsidP="00612D4D">
      <w:pPr>
        <w:pStyle w:val="a1"/>
      </w:pPr>
      <w:proofErr w:type="gramStart"/>
      <w:r w:rsidRPr="00AE39AE">
        <w:t>В целях актуализации профессионального стандарта была сформирована рабочая группа экспертов, в состав которой были</w:t>
      </w:r>
      <w:r w:rsidRPr="00AB7512">
        <w:t xml:space="preserve"> включены специалисты в области разработки профессиональных стандартов, специалисты в области </w:t>
      </w:r>
      <w:r w:rsidR="00AB7512">
        <w:rPr>
          <w:rStyle w:val="af"/>
          <w:color w:val="auto"/>
          <w:u w:val="none"/>
        </w:rPr>
        <w:t>с</w:t>
      </w:r>
      <w:r w:rsidR="00AB7512" w:rsidRPr="00AB7512">
        <w:rPr>
          <w:rStyle w:val="af"/>
          <w:color w:val="auto"/>
          <w:u w:val="none"/>
        </w:rPr>
        <w:t>троительства</w:t>
      </w:r>
      <w:r w:rsidR="00AB7512" w:rsidRPr="00AB7512">
        <w:t xml:space="preserve">, руководители строительных организаций, специалисты в области управления, обучения и развития персонала, </w:t>
      </w:r>
      <w:r w:rsidR="00AB7512" w:rsidRPr="00AB7512">
        <w:rPr>
          <w:rStyle w:val="WS"/>
          <w:color w:val="auto"/>
          <w:u w:val="none"/>
        </w:rPr>
        <w:t>эксперты Союза «Агентство развития профессиональных сообществ и рабочих кадров «Молодые профессионалы (</w:t>
      </w:r>
      <w:proofErr w:type="spellStart"/>
      <w:r w:rsidR="00AB7512" w:rsidRPr="00AB7512">
        <w:rPr>
          <w:rStyle w:val="WS"/>
          <w:color w:val="auto"/>
          <w:u w:val="none"/>
        </w:rPr>
        <w:t>Ворлдскиллс</w:t>
      </w:r>
      <w:proofErr w:type="spellEnd"/>
      <w:r w:rsidR="00AB7512" w:rsidRPr="00AB7512">
        <w:rPr>
          <w:rStyle w:val="WS"/>
          <w:color w:val="auto"/>
          <w:u w:val="none"/>
        </w:rPr>
        <w:t xml:space="preserve"> Россия)»</w:t>
      </w:r>
      <w:r w:rsidRPr="00AE39AE">
        <w:t xml:space="preserve"> другие специалисты.</w:t>
      </w:r>
      <w:proofErr w:type="gramEnd"/>
    </w:p>
    <w:p w:rsidR="00612D4D" w:rsidRPr="00AE39AE" w:rsidRDefault="00612D4D" w:rsidP="00612D4D">
      <w:pPr>
        <w:pStyle w:val="a1"/>
      </w:pPr>
      <w:r w:rsidRPr="00AE39AE">
        <w:t>Эксперты в рабочую группу выбирались исходя из следующих требований:</w:t>
      </w:r>
    </w:p>
    <w:p w:rsidR="00612D4D" w:rsidRPr="00AE39AE" w:rsidRDefault="00612D4D" w:rsidP="00612D4D">
      <w:pPr>
        <w:pStyle w:val="a"/>
      </w:pPr>
      <w:r w:rsidRPr="00AE39AE">
        <w:t>требования к представителю профессионального сообщества – высшее образование, стаж работы в профессиональной области не менее 10 лет;</w:t>
      </w:r>
    </w:p>
    <w:p w:rsidR="00612D4D" w:rsidRPr="00AE39AE" w:rsidRDefault="00612D4D" w:rsidP="00612D4D">
      <w:pPr>
        <w:pStyle w:val="a"/>
      </w:pPr>
      <w:r w:rsidRPr="00AE39AE">
        <w:t>требования к представителю образовательного сообщества – высшее образование, стаж педагогической деятельности по профильным дисциплинам не менее 10 лет, стаж работы в профессиональной области не менее 5 лет.</w:t>
      </w:r>
    </w:p>
    <w:p w:rsidR="00612D4D" w:rsidRPr="00AE39AE" w:rsidRDefault="00612D4D" w:rsidP="00612D4D">
      <w:pPr>
        <w:pStyle w:val="a1"/>
      </w:pPr>
      <w:r w:rsidRPr="00AE39AE">
        <w:t>Все эксперты рабочей группы должны знать:</w:t>
      </w:r>
    </w:p>
    <w:p w:rsidR="00612D4D" w:rsidRPr="00AE39AE" w:rsidRDefault="00612D4D" w:rsidP="00612D4D">
      <w:pPr>
        <w:pStyle w:val="a"/>
      </w:pPr>
      <w:r w:rsidRPr="00AE39AE">
        <w:t>Трудовой кодекс РФ в части, регламентирующей трудовые отношения в области образования, разработку и применение профессиональных стандартов и иных квалификационных характеристик;</w:t>
      </w:r>
    </w:p>
    <w:p w:rsidR="00612D4D" w:rsidRPr="00AE39AE" w:rsidRDefault="00612D4D" w:rsidP="00612D4D">
      <w:pPr>
        <w:pStyle w:val="a"/>
      </w:pPr>
      <w:r w:rsidRPr="00AE39AE">
        <w:t>методические 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170н, а также другие нормативные, правовые и иные акты и документы, регулирующие процесс разработки и утверждения профессиональных стандартов, включая законы, подзаконные акты, локальные нормативные акты;</w:t>
      </w:r>
    </w:p>
    <w:p w:rsidR="00612D4D" w:rsidRPr="00AE39AE" w:rsidRDefault="00612D4D" w:rsidP="00612D4D">
      <w:pPr>
        <w:pStyle w:val="a"/>
      </w:pPr>
      <w:r w:rsidRPr="00AE39AE">
        <w:t>уровни квалификации в целях разработки проектов профессиональных стандартов, утвержденные приказом Министерства труда и социальной защиты Российской Федерации от 12.04.2013 N 148н;</w:t>
      </w:r>
    </w:p>
    <w:p w:rsidR="00612D4D" w:rsidRPr="00AE39AE" w:rsidRDefault="00612D4D" w:rsidP="00612D4D">
      <w:pPr>
        <w:pStyle w:val="a"/>
      </w:pPr>
      <w:r w:rsidRPr="00AE39AE">
        <w:lastRenderedPageBreak/>
        <w:t>содержание и структуру профессиональной деятельности в рамках предметной области профессионального стандарта, трудовые функции и действия, выполняемые работниками, профессиональные знания и умения, которыми должны они обладать;</w:t>
      </w:r>
    </w:p>
    <w:p w:rsidR="00612D4D" w:rsidRPr="00AE39AE" w:rsidRDefault="00612D4D" w:rsidP="00612D4D">
      <w:pPr>
        <w:pStyle w:val="a"/>
      </w:pPr>
      <w:r w:rsidRPr="00AE39AE">
        <w:t>зарубежную и отечественную практику разработки профессиональных стандартов и иных инструментов определения квалификационных требований;</w:t>
      </w:r>
    </w:p>
    <w:p w:rsidR="00612D4D" w:rsidRPr="00AE39AE" w:rsidRDefault="00612D4D" w:rsidP="00612D4D">
      <w:pPr>
        <w:pStyle w:val="a"/>
      </w:pPr>
      <w:r w:rsidRPr="00AE39AE">
        <w:t>методы эффективной командной работы, приемы эффективных коммуникаций.</w:t>
      </w:r>
    </w:p>
    <w:p w:rsidR="00612D4D" w:rsidRPr="00AE39AE" w:rsidRDefault="00612D4D" w:rsidP="00612D4D">
      <w:pPr>
        <w:pStyle w:val="a1"/>
      </w:pPr>
      <w:r w:rsidRPr="00AE39AE">
        <w:t>Все эксперты рабочей группы должны уметь:</w:t>
      </w:r>
    </w:p>
    <w:p w:rsidR="00612D4D" w:rsidRPr="00AE39AE" w:rsidRDefault="00612D4D" w:rsidP="00612D4D">
      <w:pPr>
        <w:pStyle w:val="a"/>
      </w:pPr>
      <w:r w:rsidRPr="00AE39AE">
        <w:t>собирать, агрегировать и декомпозировать исходные сведения;</w:t>
      </w:r>
    </w:p>
    <w:p w:rsidR="00612D4D" w:rsidRPr="00AE39AE" w:rsidRDefault="00612D4D" w:rsidP="00612D4D">
      <w:pPr>
        <w:pStyle w:val="a"/>
      </w:pPr>
      <w:r w:rsidRPr="00AE39AE">
        <w:t>анализировать информацию, включая функциональный анализ сферы профессиональной деятельности;</w:t>
      </w:r>
    </w:p>
    <w:p w:rsidR="00612D4D" w:rsidRPr="00AE39AE" w:rsidRDefault="00612D4D" w:rsidP="00612D4D">
      <w:pPr>
        <w:pStyle w:val="a"/>
      </w:pPr>
      <w:r w:rsidRPr="00AE39AE">
        <w:t>формулировать дефиниции, классификации и атрибуты в целях разработки профессионального стандарта;</w:t>
      </w:r>
    </w:p>
    <w:p w:rsidR="00612D4D" w:rsidRPr="00AE39AE" w:rsidRDefault="00612D4D" w:rsidP="00612D4D">
      <w:pPr>
        <w:pStyle w:val="a"/>
      </w:pPr>
      <w:r w:rsidRPr="00AE39AE">
        <w:t>взаимодействовать с другими экспертами, работать в команде.</w:t>
      </w:r>
    </w:p>
    <w:p w:rsidR="00612D4D" w:rsidRPr="00AE39AE" w:rsidRDefault="00612D4D" w:rsidP="00612D4D">
      <w:pPr>
        <w:pStyle w:val="a1"/>
      </w:pPr>
      <w:r w:rsidRPr="00AE39AE">
        <w:t>Все эксперты рабочей группы должны обладать навыками:</w:t>
      </w:r>
    </w:p>
    <w:p w:rsidR="00612D4D" w:rsidRPr="00AE39AE" w:rsidRDefault="00612D4D" w:rsidP="00612D4D">
      <w:pPr>
        <w:pStyle w:val="a"/>
      </w:pPr>
      <w:r w:rsidRPr="00AE39AE">
        <w:t>оформление документации в соответствии с принятыми (установленными) нормами и правилами;</w:t>
      </w:r>
    </w:p>
    <w:p w:rsidR="00612D4D" w:rsidRPr="00AE39AE" w:rsidRDefault="00612D4D" w:rsidP="00612D4D">
      <w:pPr>
        <w:pStyle w:val="a"/>
      </w:pPr>
      <w:r w:rsidRPr="00AE39AE">
        <w:t>эффективная коммуникация с использованием современных сре</w:t>
      </w:r>
      <w:proofErr w:type="gramStart"/>
      <w:r w:rsidRPr="00AE39AE">
        <w:t>дств св</w:t>
      </w:r>
      <w:proofErr w:type="gramEnd"/>
      <w:r w:rsidRPr="00AE39AE">
        <w:t>язи/ИКТ;</w:t>
      </w:r>
    </w:p>
    <w:p w:rsidR="00612D4D" w:rsidRPr="00AE39AE" w:rsidRDefault="00612D4D" w:rsidP="00612D4D">
      <w:pPr>
        <w:pStyle w:val="a"/>
      </w:pPr>
      <w:r w:rsidRPr="00AE39AE">
        <w:t>подготовка и представление презентационных материалов.</w:t>
      </w:r>
    </w:p>
    <w:p w:rsidR="00612D4D" w:rsidRPr="00AE39AE" w:rsidRDefault="00612D4D" w:rsidP="00612D4D">
      <w:pPr>
        <w:pStyle w:val="a1"/>
      </w:pPr>
      <w:r w:rsidRPr="00AE39AE">
        <w:t>Кроме того, при отборе экспертов учитывались требования, не связанные с профессиональными компетенциями, но необходимые для разработки профессиональных стандартов:</w:t>
      </w:r>
    </w:p>
    <w:p w:rsidR="00612D4D" w:rsidRPr="00AE39AE" w:rsidRDefault="00612D4D" w:rsidP="00612D4D">
      <w:pPr>
        <w:pStyle w:val="a"/>
      </w:pPr>
      <w:r w:rsidRPr="00AE39AE">
        <w:t>независимость;</w:t>
      </w:r>
    </w:p>
    <w:p w:rsidR="00612D4D" w:rsidRPr="00AE39AE" w:rsidRDefault="00612D4D" w:rsidP="00612D4D">
      <w:pPr>
        <w:pStyle w:val="a"/>
      </w:pPr>
      <w:r w:rsidRPr="00AE39AE">
        <w:t>широкий кругозор;</w:t>
      </w:r>
    </w:p>
    <w:p w:rsidR="00612D4D" w:rsidRPr="00AE39AE" w:rsidRDefault="00612D4D" w:rsidP="00612D4D">
      <w:pPr>
        <w:pStyle w:val="a"/>
      </w:pPr>
      <w:r w:rsidRPr="00AE39AE">
        <w:t>способность формировать и отстаивать точку зрения.</w:t>
      </w:r>
    </w:p>
    <w:p w:rsidR="00612D4D" w:rsidRPr="00AE39AE" w:rsidRDefault="00612D4D" w:rsidP="00612D4D">
      <w:pPr>
        <w:pStyle w:val="a1"/>
      </w:pPr>
      <w:r w:rsidRPr="00AE39AE">
        <w:t>Сведения об экспертах, привлеченных к разработке и согласованию проекта профессионального стандарта, приведены в Приложении 1 к пояснительной записке.</w:t>
      </w:r>
    </w:p>
    <w:p w:rsidR="00612D4D" w:rsidRPr="00AE39AE" w:rsidRDefault="00612D4D" w:rsidP="00612D4D">
      <w:pPr>
        <w:pStyle w:val="3"/>
      </w:pPr>
      <w:bookmarkStart w:id="13" w:name="_Toc464578953"/>
      <w:bookmarkStart w:id="14" w:name="_Toc515313693"/>
      <w:r w:rsidRPr="00AE39AE">
        <w:t>2.2.4. Этапы актуализации профессионального стандарта</w:t>
      </w:r>
      <w:bookmarkEnd w:id="13"/>
      <w:bookmarkEnd w:id="14"/>
    </w:p>
    <w:p w:rsidR="00612D4D" w:rsidRPr="00AE39AE" w:rsidRDefault="00612D4D" w:rsidP="00612D4D">
      <w:pPr>
        <w:pStyle w:val="a1"/>
      </w:pPr>
      <w:r w:rsidRPr="00AE39AE">
        <w:t>1 этап: анализ квалификационных требований и разработка концепции профессиональных стандартов</w:t>
      </w:r>
      <w:r w:rsidR="00AB7512">
        <w:rPr>
          <w:color w:val="C00000"/>
        </w:rPr>
        <w:t xml:space="preserve"> </w:t>
      </w:r>
      <w:r w:rsidR="00AB7512" w:rsidRPr="00174084">
        <w:t xml:space="preserve">в области </w:t>
      </w:r>
      <w:r w:rsidR="00AB7512" w:rsidRPr="00AB7512">
        <w:rPr>
          <w:rStyle w:val="af"/>
          <w:color w:val="auto"/>
          <w:u w:val="none"/>
        </w:rPr>
        <w:t>строительства</w:t>
      </w:r>
      <w:r w:rsidR="00AB7512" w:rsidRPr="00AB7512">
        <w:t>.</w:t>
      </w:r>
    </w:p>
    <w:p w:rsidR="00612D4D" w:rsidRPr="00AE39AE" w:rsidRDefault="00612D4D" w:rsidP="00612D4D">
      <w:pPr>
        <w:pStyle w:val="a1"/>
      </w:pPr>
      <w:r w:rsidRPr="00AE39AE">
        <w:t xml:space="preserve">2 этап: анализ действующего профессионального </w:t>
      </w:r>
      <w:r w:rsidRPr="00AB7512">
        <w:t>стандарта</w:t>
      </w:r>
      <w:r w:rsidR="007079CE" w:rsidRPr="00AB7512">
        <w:t xml:space="preserve"> «</w:t>
      </w:r>
      <w:r w:rsidR="006E5ECC" w:rsidRPr="00AB7512">
        <w:t>Плиточни</w:t>
      </w:r>
      <w:r w:rsidR="007079CE" w:rsidRPr="00AB7512">
        <w:t>к»</w:t>
      </w:r>
      <w:r w:rsidR="00AB7512" w:rsidRPr="00AB7512">
        <w:t>.</w:t>
      </w:r>
    </w:p>
    <w:p w:rsidR="00612D4D" w:rsidRPr="00AE39AE" w:rsidRDefault="00612D4D" w:rsidP="00612D4D">
      <w:pPr>
        <w:pStyle w:val="a1"/>
      </w:pPr>
      <w:r w:rsidRPr="00AE39AE">
        <w:t>3 этап: разработка проекта актуализированного профессионального стандарта.</w:t>
      </w:r>
    </w:p>
    <w:p w:rsidR="00612D4D" w:rsidRPr="00AE39AE" w:rsidRDefault="00612D4D" w:rsidP="00612D4D">
      <w:pPr>
        <w:pStyle w:val="a1"/>
      </w:pPr>
      <w:r w:rsidRPr="00AE39AE">
        <w:t>4 этап: обсуждение проекта актуализированного профессионального стандарта, сбор отзывов, доработка проекта с учетом поступивших замечаний.</w:t>
      </w:r>
    </w:p>
    <w:p w:rsidR="00612D4D" w:rsidRPr="00AE39AE" w:rsidRDefault="00612D4D" w:rsidP="00612D4D">
      <w:pPr>
        <w:pStyle w:val="1"/>
        <w:rPr>
          <w:sz w:val="24"/>
          <w:szCs w:val="24"/>
        </w:rPr>
      </w:pPr>
      <w:bookmarkStart w:id="15" w:name="_Toc515313694"/>
      <w:r w:rsidRPr="00AE39AE">
        <w:rPr>
          <w:sz w:val="24"/>
          <w:szCs w:val="24"/>
        </w:rPr>
        <w:t>Раздел 3. Профессионально-общественное обсуждение профессионального стандарта</w:t>
      </w:r>
      <w:bookmarkEnd w:id="15"/>
      <w:r w:rsidRPr="00AE39AE">
        <w:rPr>
          <w:sz w:val="24"/>
          <w:szCs w:val="24"/>
        </w:rPr>
        <w:t xml:space="preserve"> </w:t>
      </w:r>
    </w:p>
    <w:p w:rsidR="00612D4D" w:rsidRPr="00AE39AE" w:rsidRDefault="00612D4D" w:rsidP="00612D4D">
      <w:pPr>
        <w:pStyle w:val="2"/>
      </w:pPr>
      <w:bookmarkStart w:id="16" w:name="_Toc515313695"/>
      <w:r w:rsidRPr="00AE39AE">
        <w:t>3.1. Порядок обсуждения</w:t>
      </w:r>
      <w:bookmarkEnd w:id="16"/>
    </w:p>
    <w:p w:rsidR="00612D4D" w:rsidRPr="00AE39AE" w:rsidRDefault="00612D4D" w:rsidP="00612D4D">
      <w:pPr>
        <w:pStyle w:val="a1"/>
      </w:pPr>
      <w:r w:rsidRPr="00AE39AE">
        <w:t xml:space="preserve">Обсуждение проекта актуализированного профессионального стандарта </w:t>
      </w:r>
      <w:r w:rsidR="006E5ECC" w:rsidRPr="00AB7512">
        <w:t xml:space="preserve">«Плиточник» </w:t>
      </w:r>
      <w:r w:rsidR="00AB7512">
        <w:t xml:space="preserve"> </w:t>
      </w:r>
      <w:r w:rsidRPr="00AE39AE">
        <w:t>с заинтересованными организациями проводилось следующим путем:</w:t>
      </w:r>
    </w:p>
    <w:p w:rsidR="00612D4D" w:rsidRPr="00AE39AE" w:rsidRDefault="00612D4D" w:rsidP="00612D4D">
      <w:pPr>
        <w:pStyle w:val="a"/>
      </w:pPr>
      <w:r w:rsidRPr="00AE39AE">
        <w:lastRenderedPageBreak/>
        <w:t>размещение проекта профессионального стандарта на сайте Союза Машиностроителей России, Министерство труда и социальной защиты Российской Федерации, ВНИИ труда и других Интернет-ресурсов:</w:t>
      </w:r>
    </w:p>
    <w:p w:rsidR="00612D4D" w:rsidRPr="00AE39AE" w:rsidRDefault="008E2B57" w:rsidP="00612D4D">
      <w:pPr>
        <w:pStyle w:val="a"/>
        <w:numPr>
          <w:ilvl w:val="1"/>
          <w:numId w:val="1"/>
        </w:numPr>
        <w:ind w:left="1418"/>
        <w:rPr>
          <w:rStyle w:val="a5"/>
        </w:rPr>
      </w:pPr>
      <w:hyperlink r:id="rId26" w:history="1">
        <w:r w:rsidR="00612D4D" w:rsidRPr="00AE39AE">
          <w:rPr>
            <w:rStyle w:val="a5"/>
          </w:rPr>
          <w:t>http://soyuzmash.ru/professional-standards</w:t>
        </w:r>
      </w:hyperlink>
      <w:r w:rsidR="00612D4D" w:rsidRPr="00AE39AE">
        <w:rPr>
          <w:rStyle w:val="a5"/>
        </w:rPr>
        <w:t>;</w:t>
      </w:r>
    </w:p>
    <w:p w:rsidR="00612D4D" w:rsidRPr="00AE39AE" w:rsidRDefault="008E2B57" w:rsidP="00612D4D">
      <w:pPr>
        <w:pStyle w:val="a"/>
        <w:numPr>
          <w:ilvl w:val="1"/>
          <w:numId w:val="1"/>
        </w:numPr>
        <w:ind w:left="1418"/>
        <w:rPr>
          <w:rStyle w:val="a5"/>
        </w:rPr>
      </w:pPr>
      <w:hyperlink r:id="rId27" w:history="1">
        <w:r w:rsidR="00612D4D" w:rsidRPr="00AE39AE">
          <w:rPr>
            <w:rStyle w:val="a5"/>
          </w:rPr>
          <w:t>http://profstandart.rosmintrud.ru/</w:t>
        </w:r>
      </w:hyperlink>
      <w:r w:rsidR="00612D4D" w:rsidRPr="00AE39AE">
        <w:rPr>
          <w:rStyle w:val="a5"/>
        </w:rPr>
        <w:t>;</w:t>
      </w:r>
    </w:p>
    <w:p w:rsidR="00612D4D" w:rsidRPr="00AE39AE" w:rsidRDefault="00612D4D" w:rsidP="00612D4D">
      <w:pPr>
        <w:pStyle w:val="a"/>
        <w:numPr>
          <w:ilvl w:val="1"/>
          <w:numId w:val="1"/>
        </w:numPr>
        <w:ind w:left="1418"/>
        <w:rPr>
          <w:rStyle w:val="a5"/>
        </w:rPr>
      </w:pPr>
      <w:r w:rsidRPr="00AE39AE">
        <w:rPr>
          <w:rStyle w:val="a5"/>
        </w:rPr>
        <w:t>http://www.vcot.info/;</w:t>
      </w:r>
    </w:p>
    <w:p w:rsidR="00612D4D" w:rsidRDefault="008E2B57" w:rsidP="00612D4D">
      <w:pPr>
        <w:pStyle w:val="a"/>
        <w:numPr>
          <w:ilvl w:val="1"/>
          <w:numId w:val="1"/>
        </w:numPr>
        <w:ind w:left="1418"/>
        <w:rPr>
          <w:rStyle w:val="a5"/>
        </w:rPr>
      </w:pPr>
      <w:hyperlink r:id="rId28" w:history="1">
        <w:r w:rsidR="00AB7512" w:rsidRPr="00767506">
          <w:rPr>
            <w:rStyle w:val="a5"/>
          </w:rPr>
          <w:t>https://kst.mskobr.ru/</w:t>
        </w:r>
      </w:hyperlink>
      <w:r w:rsidR="00612D4D" w:rsidRPr="00AB7512">
        <w:rPr>
          <w:rStyle w:val="a5"/>
        </w:rPr>
        <w:t>.</w:t>
      </w:r>
    </w:p>
    <w:p w:rsidR="00AB7512" w:rsidRPr="00AB7512" w:rsidRDefault="00AB7512" w:rsidP="00AB7512">
      <w:pPr>
        <w:pStyle w:val="a"/>
        <w:numPr>
          <w:ilvl w:val="0"/>
          <w:numId w:val="0"/>
        </w:numPr>
        <w:rPr>
          <w:rStyle w:val="a5"/>
        </w:rPr>
      </w:pPr>
    </w:p>
    <w:p w:rsidR="00612D4D" w:rsidRPr="00AE39AE" w:rsidRDefault="00612D4D" w:rsidP="00612D4D">
      <w:pPr>
        <w:pStyle w:val="a"/>
      </w:pPr>
      <w:r w:rsidRPr="00AE39AE">
        <w:t xml:space="preserve">проведение круглых столов; </w:t>
      </w:r>
    </w:p>
    <w:p w:rsidR="00612D4D" w:rsidRPr="00AE39AE" w:rsidRDefault="00612D4D" w:rsidP="00612D4D">
      <w:pPr>
        <w:pStyle w:val="a"/>
      </w:pPr>
      <w:r w:rsidRPr="00AE39AE">
        <w:t xml:space="preserve">размещение информации о разработанном проекте стандарта и его публичном обсуждении на сайтах Минтруда РФ; </w:t>
      </w:r>
    </w:p>
    <w:p w:rsidR="00612D4D" w:rsidRPr="00AE39AE" w:rsidRDefault="00612D4D" w:rsidP="00612D4D">
      <w:pPr>
        <w:pStyle w:val="a"/>
      </w:pPr>
      <w:r w:rsidRPr="00AE39AE">
        <w:t xml:space="preserve">направление информации о разработанном проекте стандарта и его публичном обсуждении в более чем 800 предприятий и организаций (статистика посещаемости сайта показала, что проект стандарта был просмотрен более чем </w:t>
      </w:r>
      <w:r w:rsidR="006E5ECC" w:rsidRPr="00AE39AE">
        <w:t xml:space="preserve"> </w:t>
      </w:r>
      <w:r w:rsidRPr="00AB7512">
        <w:rPr>
          <w:rStyle w:val="af1"/>
          <w:color w:val="C00000"/>
        </w:rPr>
        <w:t>(указать число</w:t>
      </w:r>
      <w:proofErr w:type="gramStart"/>
      <w:r w:rsidR="006E5ECC" w:rsidRPr="00AB7512">
        <w:rPr>
          <w:rStyle w:val="af1"/>
          <w:color w:val="C00000"/>
        </w:rPr>
        <w:t xml:space="preserve"> -</w:t>
      </w:r>
      <w:r w:rsidRPr="00AB7512">
        <w:rPr>
          <w:rStyle w:val="af1"/>
          <w:color w:val="C00000"/>
        </w:rPr>
        <w:t>)</w:t>
      </w:r>
      <w:r w:rsidRPr="00AE39AE">
        <w:rPr>
          <w:color w:val="00B050"/>
        </w:rPr>
        <w:t xml:space="preserve"> </w:t>
      </w:r>
      <w:proofErr w:type="gramEnd"/>
      <w:r w:rsidRPr="00AE39AE">
        <w:t>пользователями);</w:t>
      </w:r>
    </w:p>
    <w:p w:rsidR="00612D4D" w:rsidRPr="00AE39AE" w:rsidRDefault="00612D4D" w:rsidP="00612D4D">
      <w:pPr>
        <w:pStyle w:val="a"/>
      </w:pPr>
      <w:r w:rsidRPr="00AE39AE">
        <w:t>организация сбора отзывов и предложений на сайте разработчика.</w:t>
      </w:r>
    </w:p>
    <w:p w:rsidR="00AB7512" w:rsidRPr="00767B57" w:rsidRDefault="00612D4D" w:rsidP="00AB7512">
      <w:pPr>
        <w:pStyle w:val="a1"/>
      </w:pPr>
      <w:r w:rsidRPr="00AE39AE">
        <w:t>Профессиональный стандарт согласован с Советом по профессиональным квалификациям в</w:t>
      </w:r>
      <w:r w:rsidR="00667CEF" w:rsidRPr="00AE39AE">
        <w:t xml:space="preserve"> строительстве</w:t>
      </w:r>
      <w:r w:rsidRPr="00AE39AE">
        <w:t xml:space="preserve">, </w:t>
      </w:r>
      <w:r w:rsidRPr="00AB7512">
        <w:t xml:space="preserve">Профессиональным </w:t>
      </w:r>
      <w:r w:rsidR="00AB7512" w:rsidRPr="00AB7512">
        <w:t>союзом Строителей Российской Федерации</w:t>
      </w:r>
      <w:r w:rsidR="00AB7512" w:rsidRPr="00AB7512">
        <w:rPr>
          <w:rStyle w:val="WS"/>
          <w:color w:val="auto"/>
          <w:u w:val="none"/>
        </w:rPr>
        <w:t>, Союзом «Агентство развития профессиональных сообществ и рабочих кадров «Молодые профессионалы (</w:t>
      </w:r>
      <w:proofErr w:type="spellStart"/>
      <w:r w:rsidR="00AB7512" w:rsidRPr="00AB7512">
        <w:rPr>
          <w:rStyle w:val="WS"/>
          <w:color w:val="auto"/>
          <w:u w:val="none"/>
        </w:rPr>
        <w:t>Ворлдскиллс</w:t>
      </w:r>
      <w:proofErr w:type="spellEnd"/>
      <w:r w:rsidR="00AB7512" w:rsidRPr="00AB7512">
        <w:rPr>
          <w:rStyle w:val="WS"/>
          <w:color w:val="auto"/>
          <w:u w:val="none"/>
        </w:rPr>
        <w:t xml:space="preserve"> Россия)».</w:t>
      </w:r>
    </w:p>
    <w:p w:rsidR="00612D4D" w:rsidRPr="00AE39AE" w:rsidRDefault="00612D4D" w:rsidP="00612D4D">
      <w:pPr>
        <w:pStyle w:val="a1"/>
      </w:pPr>
      <w:r w:rsidRPr="00AE39AE">
        <w:t>Информация о публикациях в специализированных изданиях:</w:t>
      </w:r>
    </w:p>
    <w:p w:rsidR="00612D4D" w:rsidRPr="00AB7512" w:rsidRDefault="00612D4D" w:rsidP="00612D4D">
      <w:pPr>
        <w:pStyle w:val="a1"/>
        <w:rPr>
          <w:b/>
          <w:color w:val="C00000"/>
          <w:u w:val="single"/>
        </w:rPr>
      </w:pPr>
      <w:r w:rsidRPr="00AB7512">
        <w:rPr>
          <w:rStyle w:val="af1"/>
          <w:color w:val="C00000"/>
        </w:rPr>
        <w:t>(указать ссылки на издания)</w:t>
      </w:r>
      <w:r w:rsidRPr="00AB7512">
        <w:rPr>
          <w:color w:val="C00000"/>
        </w:rPr>
        <w:t>.</w:t>
      </w:r>
      <w:r w:rsidR="006E5ECC" w:rsidRPr="00AB7512">
        <w:rPr>
          <w:color w:val="C00000"/>
        </w:rPr>
        <w:t xml:space="preserve">  </w:t>
      </w:r>
    </w:p>
    <w:p w:rsidR="00612D4D" w:rsidRPr="00AE39AE" w:rsidRDefault="00612D4D" w:rsidP="00612D4D">
      <w:pPr>
        <w:pStyle w:val="2"/>
      </w:pPr>
      <w:bookmarkStart w:id="17" w:name="_Toc515313696"/>
      <w:r w:rsidRPr="00AE39AE">
        <w:t>3.2. Организации и эксперты, привлеченные к обсуждению проекта актуализированного профессионального стандарта</w:t>
      </w:r>
      <w:bookmarkEnd w:id="17"/>
    </w:p>
    <w:p w:rsidR="00612D4D" w:rsidRPr="00AE39AE" w:rsidRDefault="00612D4D" w:rsidP="00612D4D">
      <w:pPr>
        <w:pStyle w:val="a1"/>
      </w:pPr>
      <w:r w:rsidRPr="00AE39AE">
        <w:t xml:space="preserve">Участники </w:t>
      </w:r>
      <w:proofErr w:type="spellStart"/>
      <w:proofErr w:type="gramStart"/>
      <w:r w:rsidRPr="00AE39AE">
        <w:t>фокус-групп</w:t>
      </w:r>
      <w:proofErr w:type="spellEnd"/>
      <w:proofErr w:type="gramEnd"/>
      <w:r w:rsidRPr="00AE39AE">
        <w:t xml:space="preserve"> и выборка респондентов, принимавших участие в экспертных опросах, формировались из числа специалистов, обладающих знанием специфики данного вида трудовой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 w:rsidRPr="00AE39AE">
        <w:tab/>
      </w:r>
    </w:p>
    <w:p w:rsidR="00612D4D" w:rsidRPr="00AE39AE" w:rsidRDefault="00612D4D" w:rsidP="00612D4D">
      <w:pPr>
        <w:pStyle w:val="a1"/>
      </w:pPr>
      <w:r w:rsidRPr="00AE39AE">
        <w:t>Данные об организациях и экспертах, привлеченных к обсуждению проекта профессионального стандарта, приведены в Приложении 2.</w:t>
      </w:r>
    </w:p>
    <w:p w:rsidR="00612D4D" w:rsidRPr="00AE39AE" w:rsidRDefault="00612D4D" w:rsidP="00612D4D">
      <w:pPr>
        <w:pStyle w:val="2"/>
      </w:pPr>
      <w:bookmarkStart w:id="18" w:name="_Toc515313697"/>
      <w:r w:rsidRPr="00AE39AE">
        <w:t>3.3. Данные о поступивших замечаниях и предложениях к проекту актуализированного профессионального стандарта</w:t>
      </w:r>
      <w:bookmarkEnd w:id="18"/>
    </w:p>
    <w:p w:rsidR="00612D4D" w:rsidRPr="00AE39AE" w:rsidRDefault="00612D4D" w:rsidP="00612D4D">
      <w:pPr>
        <w:pStyle w:val="a1"/>
      </w:pPr>
      <w:r w:rsidRPr="00AE39AE">
        <w:t xml:space="preserve">Поступило более </w:t>
      </w:r>
      <w:r w:rsidRPr="00AE39AE">
        <w:rPr>
          <w:rStyle w:val="af1"/>
        </w:rPr>
        <w:t>(указать число)</w:t>
      </w:r>
      <w:r w:rsidRPr="00AE39AE">
        <w:t xml:space="preserve"> отзывов от </w:t>
      </w:r>
      <w:r w:rsidRPr="00AE39AE">
        <w:rPr>
          <w:rStyle w:val="af1"/>
        </w:rPr>
        <w:t>(указать число)</w:t>
      </w:r>
      <w:r w:rsidRPr="00AE39AE">
        <w:t xml:space="preserve"> организаций из </w:t>
      </w:r>
      <w:r w:rsidRPr="00AE39AE">
        <w:rPr>
          <w:rStyle w:val="af1"/>
        </w:rPr>
        <w:t>(указать число)</w:t>
      </w:r>
      <w:r w:rsidRPr="00AE39AE">
        <w:t xml:space="preserve"> регионов Российской Федерации</w:t>
      </w:r>
      <w:proofErr w:type="gramStart"/>
      <w:r w:rsidRPr="00AE39AE">
        <w:t xml:space="preserve"> В</w:t>
      </w:r>
      <w:proofErr w:type="gramEnd"/>
      <w:r w:rsidRPr="00AE39AE">
        <w:t xml:space="preserve"> том числе:</w:t>
      </w:r>
    </w:p>
    <w:p w:rsidR="00612D4D" w:rsidRPr="00AE39AE" w:rsidRDefault="00612D4D" w:rsidP="00612D4D">
      <w:pPr>
        <w:pStyle w:val="a"/>
      </w:pPr>
      <w:r w:rsidRPr="00AE39AE">
        <w:t xml:space="preserve">очные мероприятия – </w:t>
      </w:r>
      <w:r w:rsidRPr="00AE39AE">
        <w:rPr>
          <w:rStyle w:val="af1"/>
        </w:rPr>
        <w:t>(указать число)</w:t>
      </w:r>
      <w:r w:rsidRPr="00AE39AE">
        <w:t xml:space="preserve"> участников, </w:t>
      </w:r>
      <w:r w:rsidRPr="00AE39AE">
        <w:rPr>
          <w:rStyle w:val="af1"/>
        </w:rPr>
        <w:t>(указать число)</w:t>
      </w:r>
      <w:r w:rsidRPr="00AE39AE">
        <w:t> – предложений и замечаний;</w:t>
      </w:r>
    </w:p>
    <w:p w:rsidR="00612D4D" w:rsidRPr="00AE39AE" w:rsidRDefault="00612D4D" w:rsidP="00612D4D">
      <w:pPr>
        <w:pStyle w:val="a"/>
      </w:pPr>
      <w:r w:rsidRPr="00AE39AE">
        <w:t xml:space="preserve">обсуждение на </w:t>
      </w:r>
      <w:proofErr w:type="spellStart"/>
      <w:proofErr w:type="gramStart"/>
      <w:r w:rsidRPr="00AE39AE">
        <w:t>Интернет-площадках</w:t>
      </w:r>
      <w:proofErr w:type="spellEnd"/>
      <w:proofErr w:type="gramEnd"/>
      <w:r w:rsidRPr="00AE39AE">
        <w:t xml:space="preserve">: </w:t>
      </w:r>
      <w:r w:rsidRPr="00AE39AE">
        <w:rPr>
          <w:rStyle w:val="af1"/>
        </w:rPr>
        <w:t>(указать число)</w:t>
      </w:r>
      <w:r w:rsidRPr="00AE39AE">
        <w:t xml:space="preserve"> посещений/просмотров, </w:t>
      </w:r>
      <w:r w:rsidRPr="00AE39AE">
        <w:rPr>
          <w:rStyle w:val="af1"/>
        </w:rPr>
        <w:t>(указать число)</w:t>
      </w:r>
      <w:r w:rsidRPr="00AE39AE">
        <w:t> – предложений и замечаний;</w:t>
      </w:r>
    </w:p>
    <w:p w:rsidR="00612D4D" w:rsidRPr="00AE39AE" w:rsidRDefault="00612D4D" w:rsidP="00612D4D">
      <w:pPr>
        <w:pStyle w:val="a"/>
      </w:pPr>
      <w:r w:rsidRPr="00AE39AE">
        <w:t xml:space="preserve">заочные мероприятия: </w:t>
      </w:r>
      <w:r w:rsidRPr="00AE39AE">
        <w:rPr>
          <w:rStyle w:val="af1"/>
        </w:rPr>
        <w:t>(указать число)</w:t>
      </w:r>
      <w:r w:rsidRPr="00AE39AE">
        <w:t xml:space="preserve"> адресов рассылки, </w:t>
      </w:r>
      <w:r w:rsidRPr="00AE39AE">
        <w:rPr>
          <w:rStyle w:val="af1"/>
        </w:rPr>
        <w:t>(указать число)</w:t>
      </w:r>
      <w:r w:rsidRPr="00AE39AE">
        <w:t> – предложений и замечаний;</w:t>
      </w:r>
    </w:p>
    <w:p w:rsidR="00612D4D" w:rsidRPr="00AB7512" w:rsidRDefault="00612D4D" w:rsidP="00612D4D">
      <w:pPr>
        <w:pStyle w:val="a1"/>
      </w:pPr>
      <w:r w:rsidRPr="00AE39AE">
        <w:lastRenderedPageBreak/>
        <w:t xml:space="preserve">Сводные данные по результатам публичного обсуждения, поступивших </w:t>
      </w:r>
      <w:proofErr w:type="gramStart"/>
      <w:r w:rsidRPr="00AE39AE">
        <w:t>замечаниях</w:t>
      </w:r>
      <w:proofErr w:type="gramEnd"/>
      <w:r w:rsidRPr="00AE39AE">
        <w:t xml:space="preserve"> и предложениях к проекту актуализированного профессионального стандарта приведены в </w:t>
      </w:r>
      <w:r w:rsidRPr="00AB7512">
        <w:t>Приложении 3.</w:t>
      </w:r>
    </w:p>
    <w:p w:rsidR="00067A98" w:rsidRPr="00AE39AE" w:rsidRDefault="00AB7512" w:rsidP="00AB7512">
      <w:pPr>
        <w:pStyle w:val="2"/>
        <w:spacing w:before="0" w:after="0"/>
      </w:pPr>
      <w:proofErr w:type="gramStart"/>
      <w:r w:rsidRPr="00AB7512">
        <w:rPr>
          <w:b w:val="0"/>
        </w:rPr>
        <w:t xml:space="preserve">ОННО «Национальное объединение </w:t>
      </w:r>
      <w:proofErr w:type="spellStart"/>
      <w:r w:rsidRPr="00AB7512">
        <w:rPr>
          <w:b w:val="0"/>
        </w:rPr>
        <w:t>саморегулируемых</w:t>
      </w:r>
      <w:proofErr w:type="spellEnd"/>
      <w:r w:rsidRPr="00AB7512">
        <w:rPr>
          <w:b w:val="0"/>
        </w:rPr>
        <w:t xml:space="preserve"> организаций, основанных на членстве лиц, осуществляющих строительство» (НОСТРОЙ)  в соответствии с требованиями, содержащимися в постановлении Правительства Российской Федерации  от 22 января 2013 г. № 23 «О правилах разработки, утверждения и применения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</w:t>
      </w:r>
      <w:proofErr w:type="gramEnd"/>
      <w:r w:rsidRPr="00AB7512">
        <w:rPr>
          <w:b w:val="0"/>
        </w:rPr>
        <w:t xml:space="preserve"> проектов профессиональных стандартов» </w:t>
      </w:r>
      <w:r w:rsidR="00612D4D" w:rsidRPr="00AB7512">
        <w:rPr>
          <w:b w:val="0"/>
        </w:rPr>
        <w:t xml:space="preserve">провели доработку профессионального стандарта </w:t>
      </w:r>
      <w:r w:rsidR="00F759E6" w:rsidRPr="00AB7512">
        <w:rPr>
          <w:b w:val="0"/>
          <w:iCs/>
        </w:rPr>
        <w:t>"Плиточник"</w:t>
      </w:r>
      <w:r w:rsidR="00067A98" w:rsidRPr="00AB7512">
        <w:rPr>
          <w:b w:val="0"/>
          <w:iCs/>
        </w:rPr>
        <w:t>, утвержденный приказом</w:t>
      </w:r>
      <w:r>
        <w:rPr>
          <w:b w:val="0"/>
          <w:iCs/>
        </w:rPr>
        <w:t xml:space="preserve"> </w:t>
      </w:r>
      <w:r w:rsidR="00067A98" w:rsidRPr="00AB7512">
        <w:rPr>
          <w:b w:val="0"/>
          <w:iCs/>
        </w:rPr>
        <w:t>Министерства труда и социальной защиты Российской Федерации от 10 января 2017 года № 12н</w:t>
      </w:r>
      <w:r w:rsidR="001E5469" w:rsidRPr="00AB7512">
        <w:rPr>
          <w:b w:val="0"/>
        </w:rPr>
        <w:t>.</w:t>
      </w:r>
    </w:p>
    <w:p w:rsidR="00612D4D" w:rsidRPr="00AE39AE" w:rsidRDefault="00612D4D" w:rsidP="00612D4D">
      <w:pPr>
        <w:pStyle w:val="1"/>
        <w:rPr>
          <w:sz w:val="24"/>
          <w:szCs w:val="24"/>
        </w:rPr>
      </w:pPr>
      <w:bookmarkStart w:id="19" w:name="_Toc515313698"/>
      <w:r w:rsidRPr="00AE39AE">
        <w:rPr>
          <w:sz w:val="24"/>
          <w:szCs w:val="24"/>
        </w:rPr>
        <w:t>Раздел 5. Согласование проекта профессионального стандарта</w:t>
      </w:r>
      <w:bookmarkEnd w:id="19"/>
      <w:r w:rsidRPr="00AE39AE">
        <w:rPr>
          <w:sz w:val="24"/>
          <w:szCs w:val="24"/>
        </w:rPr>
        <w:t xml:space="preserve"> </w:t>
      </w:r>
    </w:p>
    <w:p w:rsidR="00612D4D" w:rsidRPr="00AE39AE" w:rsidRDefault="00612D4D" w:rsidP="003C3611">
      <w:pPr>
        <w:pStyle w:val="a1"/>
      </w:pPr>
      <w:r w:rsidRPr="00AE39AE">
        <w:t>В проекте актуализированного профессионального стандарта трудовые функции, особо регулируемые законодательством и требующие проведения согласования, отсутствуют.</w:t>
      </w:r>
    </w:p>
    <w:p w:rsidR="00612D4D" w:rsidRPr="00AE39AE" w:rsidRDefault="00612D4D" w:rsidP="00612D4D">
      <w:pPr>
        <w:pStyle w:val="a1"/>
      </w:pPr>
      <w:r w:rsidRPr="00AE39AE">
        <w:t>Проект актуализированного профессионального стандарта</w:t>
      </w:r>
      <w:r w:rsidR="003C3611" w:rsidRPr="00AE39AE">
        <w:t xml:space="preserve"> </w:t>
      </w:r>
      <w:r w:rsidR="003C3611" w:rsidRPr="00AB7512">
        <w:t>«Плиточник»</w:t>
      </w:r>
      <w:r w:rsidRPr="00AB7512">
        <w:t xml:space="preserve"> вносится</w:t>
      </w:r>
      <w:r w:rsidRPr="00AE39AE">
        <w:t xml:space="preserve"> в Министерство труда и социальной защиты Российской Федерации для утверждения в установленном порядке.</w:t>
      </w:r>
    </w:p>
    <w:p w:rsidR="00612D4D" w:rsidRPr="00AE39AE" w:rsidRDefault="00612D4D" w:rsidP="00612D4D">
      <w:pPr>
        <w:pStyle w:val="a1"/>
      </w:pPr>
    </w:p>
    <w:p w:rsidR="00612D4D" w:rsidRPr="00AE39AE" w:rsidRDefault="00612D4D" w:rsidP="00612D4D">
      <w:pPr>
        <w:pStyle w:val="a1"/>
      </w:pPr>
    </w:p>
    <w:p w:rsidR="00612D4D" w:rsidRPr="00AE39AE" w:rsidRDefault="00612D4D" w:rsidP="00612D4D">
      <w:pPr>
        <w:pStyle w:val="a1"/>
        <w:spacing w:after="0"/>
        <w:ind w:firstLine="0"/>
      </w:pPr>
    </w:p>
    <w:p w:rsidR="00612D4D" w:rsidRPr="00AE39AE" w:rsidRDefault="00612D4D" w:rsidP="00612D4D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0" w:name="_Toc515313699"/>
      <w:r w:rsidRPr="00AE39AE">
        <w:rPr>
          <w:color w:val="000000" w:themeColor="text1"/>
        </w:rPr>
        <w:lastRenderedPageBreak/>
        <w:t>Присвоение разряда осуществляет комиссия организации             с учетом уровня освоения работником навыков, приобретенного опыта и сложности выполняемой работы  в порядке, установленном трудовым законодательством</w:t>
      </w:r>
      <w:proofErr w:type="gramStart"/>
      <w:r w:rsidRPr="00AE39AE">
        <w:rPr>
          <w:color w:val="000000" w:themeColor="text1"/>
          <w:vertAlign w:val="superscript"/>
        </w:rPr>
        <w:t>4</w:t>
      </w:r>
      <w:proofErr w:type="gramEnd"/>
      <w:r w:rsidRPr="00AE39AE">
        <w:rPr>
          <w:color w:val="000000" w:themeColor="text1"/>
        </w:rPr>
        <w:t xml:space="preserve">             </w:t>
      </w:r>
      <w:r w:rsidRPr="00AE39AE">
        <w:rPr>
          <w:rFonts w:eastAsia="Calibri"/>
          <w:bCs w:val="0"/>
          <w:lang w:eastAsia="en-US"/>
        </w:rPr>
        <w:t>Приложение 1</w:t>
      </w:r>
      <w:bookmarkEnd w:id="20"/>
    </w:p>
    <w:p w:rsidR="00612D4D" w:rsidRDefault="00612D4D" w:rsidP="00AB751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 w:rsidRPr="00AE39AE">
        <w:rPr>
          <w:rFonts w:eastAsia="Calibri"/>
          <w:bCs w:val="0"/>
          <w:lang w:eastAsia="en-US"/>
        </w:rPr>
        <w:t xml:space="preserve">к пояснительной записке </w:t>
      </w:r>
      <w:r w:rsidRPr="00AE39AE">
        <w:t xml:space="preserve">к проекту актуализированного профессионального </w:t>
      </w:r>
      <w:r w:rsidRPr="00AB7512">
        <w:t>стандарта</w:t>
      </w:r>
      <w:r w:rsidRPr="00AB7512">
        <w:rPr>
          <w:rFonts w:eastAsia="Calibri"/>
          <w:bCs w:val="0"/>
          <w:lang w:eastAsia="en-US"/>
        </w:rPr>
        <w:t xml:space="preserve"> «</w:t>
      </w:r>
      <w:r w:rsidR="007608C0" w:rsidRPr="00AB7512">
        <w:rPr>
          <w:rFonts w:eastAsia="Calibri"/>
          <w:bCs w:val="0"/>
          <w:lang w:eastAsia="en-US"/>
        </w:rPr>
        <w:t>Плиточник»</w:t>
      </w:r>
      <w:r w:rsidR="007608C0" w:rsidRPr="00AE39AE">
        <w:rPr>
          <w:rFonts w:eastAsia="Calibri"/>
          <w:bCs w:val="0"/>
          <w:lang w:eastAsia="en-US"/>
        </w:rPr>
        <w:t xml:space="preserve"> </w:t>
      </w:r>
    </w:p>
    <w:p w:rsidR="00AB7512" w:rsidRPr="00AE39AE" w:rsidRDefault="00AB7512" w:rsidP="00AB7512">
      <w:pPr>
        <w:tabs>
          <w:tab w:val="left" w:pos="993"/>
        </w:tabs>
        <w:ind w:left="5387"/>
        <w:rPr>
          <w:rFonts w:eastAsia="Calibri"/>
          <w:lang w:eastAsia="en-US"/>
        </w:rPr>
      </w:pPr>
    </w:p>
    <w:p w:rsidR="00612D4D" w:rsidRPr="00AE39AE" w:rsidRDefault="00612D4D" w:rsidP="00612D4D">
      <w:pPr>
        <w:pStyle w:val="ae"/>
        <w:rPr>
          <w:sz w:val="24"/>
        </w:rPr>
      </w:pPr>
      <w:r w:rsidRPr="00AE39AE">
        <w:rPr>
          <w:sz w:val="24"/>
        </w:rPr>
        <w:t>Сведения об организациях и экспертах, привлеченных к актуализации и согласованию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4"/>
        <w:gridCol w:w="5458"/>
        <w:gridCol w:w="3727"/>
      </w:tblGrid>
      <w:tr w:rsidR="00612D4D" w:rsidRPr="00AE39AE" w:rsidTr="00612D4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3C3611">
            <w:pPr>
              <w:pStyle w:val="af0"/>
              <w:jc w:val="center"/>
              <w:rPr>
                <w:b/>
                <w:lang w:eastAsia="en-US"/>
              </w:rPr>
            </w:pPr>
            <w:r w:rsidRPr="00AE39AE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AE39AE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AE39AE">
              <w:rPr>
                <w:b/>
                <w:lang w:eastAsia="en-US"/>
              </w:rPr>
              <w:t>/</w:t>
            </w:r>
            <w:proofErr w:type="spellStart"/>
            <w:r w:rsidRPr="00AE39AE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3C3611">
            <w:pPr>
              <w:pStyle w:val="af0"/>
              <w:jc w:val="center"/>
              <w:rPr>
                <w:b/>
                <w:lang w:eastAsia="en-US"/>
              </w:rPr>
            </w:pPr>
            <w:r w:rsidRPr="00AE39AE">
              <w:rPr>
                <w:b/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3C3611">
            <w:pPr>
              <w:pStyle w:val="af0"/>
              <w:jc w:val="center"/>
              <w:rPr>
                <w:b/>
                <w:lang w:eastAsia="en-US"/>
              </w:rPr>
            </w:pPr>
            <w:r w:rsidRPr="00AE39AE">
              <w:rPr>
                <w:b/>
                <w:lang w:eastAsia="en-US"/>
              </w:rPr>
              <w:t>Субъект Российской Федерации</w:t>
            </w:r>
          </w:p>
        </w:tc>
      </w:tr>
      <w:tr w:rsidR="00612D4D" w:rsidRPr="00AE39AE" w:rsidTr="00612D4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  <w:rPr>
                <w:lang w:eastAsia="en-US"/>
              </w:rPr>
            </w:pPr>
            <w:r w:rsidRPr="00AE39AE">
              <w:rPr>
                <w:lang w:eastAsia="en-US"/>
              </w:rPr>
              <w:t>Разработка профессионального стандарта</w:t>
            </w:r>
          </w:p>
        </w:tc>
      </w:tr>
      <w:tr w:rsidR="00612D4D" w:rsidRPr="00AE39AE" w:rsidTr="00612D4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AB7512" w:rsidP="003C3611">
            <w:pPr>
              <w:pStyle w:val="afc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3C3611" w:rsidP="00AB7512">
            <w:pPr>
              <w:pStyle w:val="afc"/>
              <w:rPr>
                <w:rStyle w:val="af1"/>
              </w:rPr>
            </w:pPr>
            <w:r w:rsidRPr="00AE39AE">
              <w:rPr>
                <w:color w:val="2D2D2D"/>
                <w:shd w:val="clear" w:color="auto" w:fill="FFFFFF"/>
              </w:rPr>
              <w:t xml:space="preserve">Ассоциация «Общероссийская негосударственная некоммерческая организация - общероссийское отраслевое объединение работодателей «Национальное объединение </w:t>
            </w:r>
            <w:proofErr w:type="spellStart"/>
            <w:r w:rsidRPr="00AE39AE">
              <w:rPr>
                <w:color w:val="2D2D2D"/>
                <w:shd w:val="clear" w:color="auto" w:fill="FFFFFF"/>
              </w:rPr>
              <w:t>саморегулируемых</w:t>
            </w:r>
            <w:proofErr w:type="spellEnd"/>
            <w:r w:rsidRPr="00AE39AE">
              <w:rPr>
                <w:color w:val="2D2D2D"/>
                <w:shd w:val="clear" w:color="auto" w:fill="FFFFFF"/>
              </w:rPr>
              <w:t xml:space="preserve"> организаций, основанных на членстве лиц, осуществляющих строительство»,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AB7512" w:rsidP="003C3611">
            <w:pPr>
              <w:pStyle w:val="afc"/>
              <w:rPr>
                <w:lang w:eastAsia="en-US"/>
              </w:rPr>
            </w:pPr>
            <w:r w:rsidRPr="00AE39AE">
              <w:rPr>
                <w:color w:val="2D2D2D"/>
                <w:shd w:val="clear" w:color="auto" w:fill="FFFFFF"/>
              </w:rPr>
              <w:t>город Москва</w:t>
            </w:r>
          </w:p>
        </w:tc>
      </w:tr>
      <w:tr w:rsidR="00612D4D" w:rsidRPr="00AE39AE" w:rsidTr="00612D4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3C3611">
            <w:pPr>
              <w:pStyle w:val="afc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3C3611" w:rsidP="003C3611">
            <w:pPr>
              <w:pStyle w:val="afc"/>
              <w:rPr>
                <w:rStyle w:val="af1"/>
              </w:rPr>
            </w:pPr>
            <w:r w:rsidRPr="00AE39AE">
              <w:rPr>
                <w:color w:val="2D2D2D"/>
                <w:shd w:val="clear" w:color="auto" w:fill="FFFFFF"/>
              </w:rPr>
              <w:t>ФГБУН «Институт проблем рынка» Российской академии наук (ИПР РАН), город Москва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AB7512" w:rsidP="003C3611">
            <w:pPr>
              <w:pStyle w:val="afc"/>
              <w:rPr>
                <w:lang w:eastAsia="en-US"/>
              </w:rPr>
            </w:pPr>
            <w:r w:rsidRPr="00AE39AE">
              <w:rPr>
                <w:color w:val="2D2D2D"/>
                <w:shd w:val="clear" w:color="auto" w:fill="FFFFFF"/>
              </w:rPr>
              <w:t>город Москва</w:t>
            </w:r>
          </w:p>
        </w:tc>
      </w:tr>
      <w:tr w:rsidR="00612D4D" w:rsidRPr="00AE39AE" w:rsidTr="00612D4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  <w:rPr>
                <w:lang w:eastAsia="en-US"/>
              </w:rPr>
            </w:pPr>
            <w:r w:rsidRPr="00AE39AE"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612D4D" w:rsidRPr="00AE39AE" w:rsidTr="00612D4D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pStyle w:val="af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2" w:rsidRDefault="00AB7512" w:rsidP="00AB7512">
            <w:pPr>
              <w:pStyle w:val="a"/>
              <w:rPr>
                <w:rStyle w:val="af1"/>
              </w:rPr>
            </w:pPr>
            <w:r w:rsidRPr="00663D3F">
              <w:t>Профессиональны</w:t>
            </w:r>
            <w:r>
              <w:t>й</w:t>
            </w:r>
            <w:r w:rsidRPr="00663D3F">
              <w:t xml:space="preserve"> сою</w:t>
            </w:r>
            <w:r>
              <w:t>з</w:t>
            </w:r>
            <w:r w:rsidRPr="00663D3F">
              <w:t xml:space="preserve"> </w:t>
            </w:r>
            <w:r>
              <w:t>С</w:t>
            </w:r>
            <w:r w:rsidRPr="00663D3F">
              <w:t>троителей</w:t>
            </w:r>
            <w:r>
              <w:t xml:space="preserve"> Российской Федерации</w:t>
            </w:r>
            <w:r w:rsidRPr="00760F84">
              <w:rPr>
                <w:rStyle w:val="af1"/>
              </w:rPr>
              <w:t xml:space="preserve"> </w:t>
            </w:r>
          </w:p>
          <w:p w:rsidR="00AB7512" w:rsidRPr="00760F84" w:rsidRDefault="00AB7512" w:rsidP="00AB7512">
            <w:pPr>
              <w:pStyle w:val="a"/>
              <w:rPr>
                <w:rStyle w:val="af1"/>
              </w:rPr>
            </w:pPr>
            <w:r>
              <w:t>Совет</w:t>
            </w:r>
            <w:r w:rsidRPr="00663D3F">
              <w:t xml:space="preserve"> по профессиональным квалификациям в </w:t>
            </w:r>
            <w:r>
              <w:t>строительстве</w:t>
            </w:r>
          </w:p>
          <w:p w:rsidR="00AB7512" w:rsidRPr="00AB7512" w:rsidRDefault="00AB7512" w:rsidP="00AB7512">
            <w:pPr>
              <w:pStyle w:val="a"/>
              <w:rPr>
                <w:rStyle w:val="af1"/>
              </w:rPr>
            </w:pPr>
            <w:r w:rsidRPr="00AB7512">
              <w:rPr>
                <w:rStyle w:val="af1"/>
              </w:rPr>
              <w:t>крупные предприятия</w:t>
            </w:r>
          </w:p>
          <w:p w:rsidR="00612D4D" w:rsidRPr="00AE39AE" w:rsidRDefault="00AB7512" w:rsidP="00AB7512">
            <w:pPr>
              <w:pStyle w:val="a"/>
              <w:rPr>
                <w:lang w:eastAsia="en-US"/>
              </w:rPr>
            </w:pPr>
            <w:r w:rsidRPr="00AB7512">
              <w:rPr>
                <w:rStyle w:val="WS"/>
                <w:color w:val="auto"/>
                <w:u w:val="none"/>
              </w:rPr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AB7512">
              <w:rPr>
                <w:rStyle w:val="WS"/>
                <w:color w:val="auto"/>
                <w:u w:val="none"/>
              </w:rPr>
              <w:t>Ворлдскиллс</w:t>
            </w:r>
            <w:proofErr w:type="spellEnd"/>
            <w:r w:rsidRPr="00AB7512">
              <w:rPr>
                <w:rStyle w:val="WS"/>
                <w:color w:val="auto"/>
                <w:u w:val="none"/>
              </w:rPr>
              <w:t xml:space="preserve"> Россия)».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pStyle w:val="af0"/>
              <w:rPr>
                <w:lang w:eastAsia="en-US"/>
              </w:rPr>
            </w:pPr>
          </w:p>
          <w:p w:rsidR="001E5469" w:rsidRPr="00AE39AE" w:rsidRDefault="001E5469" w:rsidP="00612D4D">
            <w:pPr>
              <w:pStyle w:val="af0"/>
              <w:rPr>
                <w:lang w:eastAsia="en-US"/>
              </w:rPr>
            </w:pPr>
          </w:p>
        </w:tc>
      </w:tr>
    </w:tbl>
    <w:p w:rsidR="00612D4D" w:rsidRPr="00AE39AE" w:rsidRDefault="00612D4D" w:rsidP="00612D4D">
      <w:pPr>
        <w:pStyle w:val="a1"/>
      </w:pPr>
    </w:p>
    <w:p w:rsidR="00612D4D" w:rsidRPr="00AE39AE" w:rsidRDefault="00612D4D" w:rsidP="00612D4D">
      <w:pPr>
        <w:pStyle w:val="a1"/>
        <w:sectPr w:rsidR="00612D4D" w:rsidRPr="00AE39AE" w:rsidSect="006E5ECC">
          <w:headerReference w:type="default" r:id="rId29"/>
          <w:footerReference w:type="default" r:id="rId30"/>
          <w:headerReference w:type="first" r:id="rId31"/>
          <w:footerReference w:type="first" r:id="rId3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12D4D" w:rsidRPr="00AE39AE" w:rsidRDefault="00612D4D" w:rsidP="00612D4D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1" w:name="_Toc515313700"/>
      <w:r w:rsidRPr="00AE39AE">
        <w:rPr>
          <w:rFonts w:eastAsia="Calibri"/>
          <w:bCs w:val="0"/>
          <w:lang w:eastAsia="en-US"/>
        </w:rPr>
        <w:lastRenderedPageBreak/>
        <w:t>Приложение 2</w:t>
      </w:r>
      <w:bookmarkEnd w:id="21"/>
    </w:p>
    <w:p w:rsidR="00612D4D" w:rsidRPr="00AE39AE" w:rsidRDefault="00612D4D" w:rsidP="00612D4D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 w:rsidRPr="00AE39AE">
        <w:rPr>
          <w:rFonts w:eastAsia="Calibri"/>
          <w:bCs w:val="0"/>
          <w:lang w:eastAsia="en-US"/>
        </w:rPr>
        <w:t xml:space="preserve">к пояснительной записке </w:t>
      </w:r>
      <w:r w:rsidRPr="00AE39AE">
        <w:t xml:space="preserve">к проекту актуализированного профессионального </w:t>
      </w:r>
      <w:r w:rsidRPr="00AB7512">
        <w:t>стандарта</w:t>
      </w:r>
      <w:r w:rsidRPr="00AB7512">
        <w:rPr>
          <w:rFonts w:eastAsia="Calibri"/>
          <w:bCs w:val="0"/>
          <w:lang w:eastAsia="en-US"/>
        </w:rPr>
        <w:t xml:space="preserve"> «</w:t>
      </w:r>
      <w:r w:rsidR="00ED7D2C" w:rsidRPr="00AB7512">
        <w:rPr>
          <w:rFonts w:eastAsia="Calibri"/>
          <w:bCs w:val="0"/>
          <w:lang w:eastAsia="en-US"/>
        </w:rPr>
        <w:t>Плиточник</w:t>
      </w:r>
      <w:r w:rsidRPr="00AB7512">
        <w:rPr>
          <w:rFonts w:eastAsia="Calibri"/>
          <w:bCs w:val="0"/>
          <w:lang w:eastAsia="en-US"/>
        </w:rPr>
        <w:t>»</w:t>
      </w:r>
    </w:p>
    <w:p w:rsidR="00612D4D" w:rsidRPr="00AE39AE" w:rsidRDefault="00612D4D" w:rsidP="00612D4D">
      <w:pPr>
        <w:tabs>
          <w:tab w:val="left" w:pos="993"/>
        </w:tabs>
        <w:ind w:firstLine="709"/>
        <w:jc w:val="right"/>
      </w:pPr>
    </w:p>
    <w:p w:rsidR="00612D4D" w:rsidRPr="00AE39AE" w:rsidRDefault="00612D4D" w:rsidP="00612D4D">
      <w:pPr>
        <w:pStyle w:val="ae"/>
        <w:rPr>
          <w:sz w:val="24"/>
        </w:rPr>
      </w:pPr>
      <w:r w:rsidRPr="00AE39AE">
        <w:rPr>
          <w:sz w:val="24"/>
        </w:rPr>
        <w:t>Сведения о мероприятиях профессионально-общественного обсуждения проекта актуализированного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1473"/>
        <w:gridCol w:w="4959"/>
        <w:gridCol w:w="1981"/>
        <w:gridCol w:w="3531"/>
      </w:tblGrid>
      <w:tr w:rsidR="00612D4D" w:rsidRPr="00AE39AE" w:rsidTr="00612D4D">
        <w:trPr>
          <w:tblHeader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Мероприятие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AE39AE" w:rsidRDefault="00612D4D" w:rsidP="00612D4D">
            <w:pPr>
              <w:pStyle w:val="af0"/>
              <w:suppressAutoHyphens/>
            </w:pPr>
            <w:r w:rsidRPr="00AE39AE">
              <w:t>Дата проведения</w:t>
            </w: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Наименования организаций, участвующих в мероприятии (с указанием субъекта Российской Федерации)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Общее количество участников мероприятия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URL-адрес Интернет-ресурса, содержащего информацию о проведенном мероприятии</w:t>
            </w:r>
          </w:p>
        </w:tc>
      </w:tr>
      <w:tr w:rsidR="00612D4D" w:rsidRPr="00AE39AE" w:rsidTr="00612D4D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</w:tr>
      <w:tr w:rsidR="00612D4D" w:rsidRPr="00AE39AE" w:rsidTr="00612D4D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</w:tr>
      <w:tr w:rsidR="00612D4D" w:rsidRPr="00AE39AE" w:rsidTr="00612D4D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</w:tr>
      <w:tr w:rsidR="00612D4D" w:rsidRPr="00AE39AE" w:rsidTr="00612D4D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</w:tr>
      <w:tr w:rsidR="00612D4D" w:rsidRPr="00AE39AE" w:rsidTr="00612D4D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</w:tr>
      <w:tr w:rsidR="00612D4D" w:rsidRPr="00AE39AE" w:rsidTr="00612D4D"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>
            <w:pPr>
              <w:pStyle w:val="af0"/>
            </w:pPr>
          </w:p>
        </w:tc>
      </w:tr>
    </w:tbl>
    <w:p w:rsidR="00612D4D" w:rsidRPr="00AE39AE" w:rsidRDefault="00612D4D" w:rsidP="00612D4D">
      <w:pPr>
        <w:pStyle w:val="af0"/>
      </w:pPr>
    </w:p>
    <w:p w:rsidR="00612D4D" w:rsidRPr="00AE39AE" w:rsidRDefault="00612D4D" w:rsidP="00612D4D">
      <w:pPr>
        <w:pStyle w:val="af0"/>
      </w:pPr>
    </w:p>
    <w:p w:rsidR="00612D4D" w:rsidRPr="00AE39AE" w:rsidRDefault="00612D4D" w:rsidP="00612D4D">
      <w:pPr>
        <w:pStyle w:val="af0"/>
      </w:pPr>
    </w:p>
    <w:p w:rsidR="00612D4D" w:rsidRPr="00AE39AE" w:rsidRDefault="00612D4D" w:rsidP="00612D4D">
      <w:pPr>
        <w:pStyle w:val="af0"/>
      </w:pPr>
    </w:p>
    <w:p w:rsidR="00612D4D" w:rsidRPr="00AE39AE" w:rsidRDefault="00612D4D" w:rsidP="00612D4D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2" w:name="_Toc515313701"/>
      <w:r w:rsidRPr="00AE39AE">
        <w:rPr>
          <w:rFonts w:eastAsia="Calibri"/>
          <w:bCs w:val="0"/>
          <w:lang w:eastAsia="en-US"/>
        </w:rPr>
        <w:lastRenderedPageBreak/>
        <w:t>Приложение 3</w:t>
      </w:r>
      <w:bookmarkEnd w:id="22"/>
    </w:p>
    <w:p w:rsidR="00612D4D" w:rsidRPr="00AE39AE" w:rsidRDefault="00612D4D" w:rsidP="00612D4D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color w:val="000000"/>
          <w:lang w:eastAsia="en-US"/>
        </w:rPr>
      </w:pPr>
      <w:r w:rsidRPr="00AE39AE">
        <w:rPr>
          <w:rFonts w:eastAsia="Calibri"/>
          <w:bCs w:val="0"/>
          <w:lang w:eastAsia="en-US"/>
        </w:rPr>
        <w:t xml:space="preserve">к пояснительной записке </w:t>
      </w:r>
      <w:r w:rsidRPr="00AE39AE">
        <w:t>к проекту актуализированного профессионального стандарта</w:t>
      </w:r>
      <w:r w:rsidRPr="00AE39AE">
        <w:rPr>
          <w:rFonts w:eastAsia="Calibri"/>
          <w:bCs w:val="0"/>
          <w:lang w:eastAsia="en-US"/>
        </w:rPr>
        <w:t xml:space="preserve"> </w:t>
      </w:r>
      <w:r w:rsidRPr="00AB7512">
        <w:rPr>
          <w:bCs w:val="0"/>
          <w:lang w:eastAsia="en-US"/>
        </w:rPr>
        <w:t>«</w:t>
      </w:r>
      <w:r w:rsidR="00ED7D2C" w:rsidRPr="00AB7512">
        <w:rPr>
          <w:bCs w:val="0"/>
          <w:lang w:eastAsia="en-US"/>
        </w:rPr>
        <w:t xml:space="preserve">Плиточник» </w:t>
      </w:r>
    </w:p>
    <w:p w:rsidR="00612D4D" w:rsidRPr="00AE39AE" w:rsidRDefault="00612D4D" w:rsidP="00612D4D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:rsidR="00612D4D" w:rsidRPr="00AE39AE" w:rsidRDefault="00612D4D" w:rsidP="007608C0">
      <w:pPr>
        <w:pStyle w:val="afc"/>
        <w:jc w:val="center"/>
        <w:rPr>
          <w:b/>
        </w:rPr>
      </w:pPr>
      <w:r w:rsidRPr="00AE39AE">
        <w:rPr>
          <w:b/>
        </w:rPr>
        <w:t xml:space="preserve">Сводные данные о поступивших замечаниях и предложениях к проекту актуализированного профессионального стандарта </w:t>
      </w:r>
      <w:r w:rsidRPr="00AB7512">
        <w:t>«</w:t>
      </w:r>
      <w:r w:rsidR="00ED7D2C" w:rsidRPr="00AB7512">
        <w:t>Плиточник</w:t>
      </w:r>
      <w:r w:rsidRPr="00AB7512">
        <w:t>»,</w:t>
      </w:r>
      <w:r w:rsidRPr="00AE39AE">
        <w:rPr>
          <w:color w:val="C00000"/>
        </w:rPr>
        <w:t xml:space="preserve"> </w:t>
      </w:r>
      <w:r w:rsidRPr="00AE39AE">
        <w:rPr>
          <w:b/>
        </w:rPr>
        <w:t>проектам квалификаций и описанию профессий для Справочника профессий</w:t>
      </w:r>
    </w:p>
    <w:p w:rsidR="00612D4D" w:rsidRPr="00AE39AE" w:rsidRDefault="00612D4D" w:rsidP="00612D4D">
      <w:pPr>
        <w:pStyle w:val="af0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591"/>
        <w:gridCol w:w="2735"/>
        <w:gridCol w:w="5039"/>
        <w:gridCol w:w="3850"/>
      </w:tblGrid>
      <w:tr w:rsidR="00612D4D" w:rsidRPr="00AE39AE" w:rsidTr="00612D4D">
        <w:trPr>
          <w:trHeight w:val="20"/>
          <w:tblHeader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  <w:r w:rsidRPr="00AE39AE">
              <w:t xml:space="preserve">№ </w:t>
            </w:r>
            <w:proofErr w:type="spellStart"/>
            <w:proofErr w:type="gramStart"/>
            <w:r w:rsidRPr="00AE39AE">
              <w:t>п</w:t>
            </w:r>
            <w:proofErr w:type="spellEnd"/>
            <w:proofErr w:type="gramEnd"/>
            <w:r w:rsidRPr="00AE39AE">
              <w:t>/</w:t>
            </w:r>
            <w:proofErr w:type="spellStart"/>
            <w:r w:rsidRPr="00AE39AE">
              <w:t>п</w:t>
            </w:r>
            <w:proofErr w:type="spellEnd"/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  <w:r w:rsidRPr="00AE39AE">
              <w:t>ФИО эксперта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  <w:r w:rsidRPr="00AE39AE">
              <w:t>Организация, должность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  <w:r w:rsidRPr="00AE39AE">
              <w:t>Замечание, предложение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  <w:r w:rsidRPr="00AE39AE">
              <w:t>Принято, отклонено, частично принято (с обоснованием)</w:t>
            </w:r>
          </w:p>
        </w:tc>
      </w:tr>
      <w:tr w:rsidR="00612D4D" w:rsidRPr="00AE39AE" w:rsidTr="00612D4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B7512" w:rsidRDefault="00612D4D" w:rsidP="00612D4D">
            <w:pPr>
              <w:pStyle w:val="afb"/>
              <w:rPr>
                <w:rStyle w:val="af"/>
                <w:color w:val="auto"/>
                <w:u w:val="none"/>
              </w:rPr>
            </w:pPr>
            <w:r w:rsidRPr="00AB7512">
              <w:rPr>
                <w:rStyle w:val="af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612D4D" w:rsidRPr="00AE39AE" w:rsidTr="00612D4D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/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  <w:rPr>
                <w:rStyle w:val="af"/>
              </w:rPr>
            </w:pPr>
          </w:p>
        </w:tc>
      </w:tr>
      <w:tr w:rsidR="00612D4D" w:rsidRPr="00AE39AE" w:rsidTr="00612D4D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/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  <w:rPr>
                <w:rStyle w:val="af"/>
              </w:rPr>
            </w:pPr>
          </w:p>
        </w:tc>
      </w:tr>
      <w:tr w:rsidR="00612D4D" w:rsidRPr="00AE39AE" w:rsidTr="00612D4D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/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4D" w:rsidRPr="00AE39AE" w:rsidRDefault="00612D4D" w:rsidP="00612D4D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  <w:rPr>
                <w:rStyle w:val="af"/>
              </w:rPr>
            </w:pPr>
          </w:p>
        </w:tc>
      </w:tr>
      <w:tr w:rsidR="00612D4D" w:rsidRPr="00AE39AE" w:rsidTr="00612D4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b"/>
            </w:pPr>
            <w:r w:rsidRPr="00AE39AE">
              <w:t>Замечания и предложения к описанию профессий</w:t>
            </w:r>
          </w:p>
        </w:tc>
      </w:tr>
      <w:tr w:rsidR="00612D4D" w:rsidRPr="00AE39AE" w:rsidTr="00612D4D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</w:tr>
      <w:tr w:rsidR="00612D4D" w:rsidRPr="00AE39AE" w:rsidTr="00612D4D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</w:tr>
      <w:tr w:rsidR="00612D4D" w:rsidRPr="00AE39AE" w:rsidTr="00612D4D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D4D" w:rsidRPr="00AE39AE" w:rsidRDefault="00612D4D" w:rsidP="00612D4D">
            <w:pPr>
              <w:pStyle w:val="af0"/>
            </w:pPr>
          </w:p>
        </w:tc>
      </w:tr>
    </w:tbl>
    <w:p w:rsidR="00612D4D" w:rsidRPr="00AE39AE" w:rsidRDefault="00612D4D" w:rsidP="00612D4D">
      <w:pPr>
        <w:pStyle w:val="a1"/>
      </w:pPr>
    </w:p>
    <w:p w:rsidR="00612D4D" w:rsidRPr="00AE39AE" w:rsidRDefault="00612D4D" w:rsidP="00612D4D">
      <w:pPr>
        <w:pStyle w:val="a1"/>
      </w:pPr>
    </w:p>
    <w:p w:rsidR="00612D4D" w:rsidRPr="00AE39AE" w:rsidRDefault="00612D4D" w:rsidP="00612D4D">
      <w:pPr>
        <w:pStyle w:val="a1"/>
        <w:sectPr w:rsidR="00612D4D" w:rsidRPr="00AE39AE" w:rsidSect="007608C0">
          <w:headerReference w:type="default" r:id="rId33"/>
          <w:headerReference w:type="first" r:id="rId34"/>
          <w:footerReference w:type="first" r:id="rId35"/>
          <w:endnotePr>
            <w:numFmt w:val="decimal"/>
          </w:endnotePr>
          <w:pgSz w:w="16838" w:h="11906" w:orient="landscape"/>
          <w:pgMar w:top="709" w:right="1134" w:bottom="567" w:left="1134" w:header="709" w:footer="709" w:gutter="0"/>
          <w:cols w:space="720"/>
          <w:docGrid w:linePitch="326"/>
        </w:sectPr>
      </w:pPr>
    </w:p>
    <w:p w:rsidR="00612D4D" w:rsidRPr="00AE39AE" w:rsidRDefault="00612D4D" w:rsidP="00612D4D"/>
    <w:p w:rsidR="00612D4D" w:rsidRPr="00AE39AE" w:rsidRDefault="00612D4D" w:rsidP="00612D4D">
      <w:pPr>
        <w:sectPr w:rsidR="00612D4D" w:rsidRPr="00AE39AE" w:rsidSect="00612D4D">
          <w:headerReference w:type="default" r:id="rId36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:rsidR="00612D4D" w:rsidRPr="00AE39AE" w:rsidRDefault="00612D4D" w:rsidP="00612D4D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3" w:name="_Toc515313703"/>
      <w:r w:rsidRPr="00AE39AE">
        <w:rPr>
          <w:rFonts w:eastAsia="Calibri"/>
          <w:bCs w:val="0"/>
          <w:lang w:eastAsia="en-US"/>
        </w:rPr>
        <w:lastRenderedPageBreak/>
        <w:t xml:space="preserve">Приложение </w:t>
      </w:r>
      <w:bookmarkEnd w:id="23"/>
      <w:r w:rsidRPr="00AE39AE">
        <w:rPr>
          <w:rFonts w:eastAsia="Calibri"/>
          <w:bCs w:val="0"/>
          <w:lang w:eastAsia="en-US"/>
        </w:rPr>
        <w:t>4</w:t>
      </w:r>
    </w:p>
    <w:p w:rsidR="00612D4D" w:rsidRPr="00AE39AE" w:rsidRDefault="00612D4D" w:rsidP="00612D4D">
      <w:pPr>
        <w:suppressAutoHyphens/>
        <w:ind w:left="5387"/>
        <w:rPr>
          <w:rFonts w:eastAsia="Calibri"/>
          <w:bCs w:val="0"/>
          <w:lang w:eastAsia="en-US"/>
        </w:rPr>
      </w:pPr>
      <w:r w:rsidRPr="00AE39AE">
        <w:rPr>
          <w:rFonts w:eastAsia="Calibri"/>
          <w:bCs w:val="0"/>
          <w:lang w:eastAsia="en-US"/>
        </w:rPr>
        <w:t xml:space="preserve">к пояснительной записке </w:t>
      </w:r>
      <w:r w:rsidRPr="00AE39AE">
        <w:t>к проекту актуализированного профессионального стандарта</w:t>
      </w:r>
      <w:r w:rsidRPr="00AE39AE">
        <w:rPr>
          <w:rFonts w:eastAsia="Calibri"/>
          <w:bCs w:val="0"/>
          <w:lang w:eastAsia="en-US"/>
        </w:rPr>
        <w:t xml:space="preserve"> «</w:t>
      </w:r>
      <w:r w:rsidR="007608C0" w:rsidRPr="00AE39AE">
        <w:rPr>
          <w:rFonts w:eastAsia="Calibri"/>
          <w:bCs w:val="0"/>
          <w:lang w:eastAsia="en-US"/>
        </w:rPr>
        <w:t xml:space="preserve">Плиточник» </w:t>
      </w:r>
    </w:p>
    <w:p w:rsidR="00612D4D" w:rsidRPr="00AE39AE" w:rsidRDefault="00612D4D" w:rsidP="00612D4D"/>
    <w:p w:rsidR="00612D4D" w:rsidRPr="00AE39AE" w:rsidRDefault="00612D4D" w:rsidP="007608C0">
      <w:pPr>
        <w:pStyle w:val="afc"/>
        <w:jc w:val="center"/>
        <w:rPr>
          <w:b/>
        </w:rPr>
      </w:pPr>
      <w:r w:rsidRPr="00AE39AE">
        <w:rPr>
          <w:b/>
        </w:rPr>
        <w:t xml:space="preserve">Форма описания (актуализации описания) профессии/специальности, соответствующей актуализированному профессиональному </w:t>
      </w:r>
      <w:r w:rsidRPr="0058506C">
        <w:rPr>
          <w:b/>
        </w:rPr>
        <w:t>стандарту «</w:t>
      </w:r>
      <w:r w:rsidR="007608C0" w:rsidRPr="0058506C">
        <w:rPr>
          <w:b/>
        </w:rPr>
        <w:t>Плиточник»</w:t>
      </w:r>
      <w:r w:rsidR="0058506C" w:rsidRPr="0058506C">
        <w:rPr>
          <w:rStyle w:val="af"/>
          <w:b/>
          <w:color w:val="auto"/>
          <w:u w:val="none"/>
        </w:rPr>
        <w:t xml:space="preserve">, </w:t>
      </w:r>
      <w:r w:rsidRPr="0058506C">
        <w:rPr>
          <w:b/>
        </w:rPr>
        <w:t>для</w:t>
      </w:r>
      <w:r w:rsidRPr="00AE39AE">
        <w:rPr>
          <w:b/>
        </w:rPr>
        <w:t xml:space="preserve"> Справочника профессий</w:t>
      </w:r>
    </w:p>
    <w:p w:rsidR="007608C0" w:rsidRPr="00AE39AE" w:rsidRDefault="007608C0" w:rsidP="007608C0">
      <w:pPr>
        <w:pStyle w:val="afc"/>
        <w:jc w:val="center"/>
        <w:rPr>
          <w:b/>
        </w:rPr>
      </w:pPr>
    </w:p>
    <w:tbl>
      <w:tblPr>
        <w:tblW w:w="5000" w:type="pct"/>
        <w:tblLook w:val="04A0"/>
      </w:tblPr>
      <w:tblGrid>
        <w:gridCol w:w="4927"/>
        <w:gridCol w:w="5494"/>
      </w:tblGrid>
      <w:tr w:rsidR="00612D4D" w:rsidRPr="0058506C" w:rsidTr="00612D4D">
        <w:trPr>
          <w:trHeight w:val="404"/>
          <w:tblHeader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D4D" w:rsidRPr="0058506C" w:rsidRDefault="00612D4D" w:rsidP="00612D4D">
            <w:pPr>
              <w:pStyle w:val="afb"/>
            </w:pPr>
            <w:r w:rsidRPr="0058506C">
              <w:t>Параметры описания профессии</w:t>
            </w:r>
          </w:p>
        </w:tc>
        <w:tc>
          <w:tcPr>
            <w:tcW w:w="2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D4D" w:rsidRPr="0058506C" w:rsidRDefault="00612D4D" w:rsidP="00612D4D">
            <w:pPr>
              <w:pStyle w:val="afb"/>
            </w:pPr>
            <w:r w:rsidRPr="0058506C">
              <w:t>Описание профессии</w:t>
            </w:r>
          </w:p>
        </w:tc>
      </w:tr>
      <w:tr w:rsidR="00612D4D" w:rsidRPr="0058506C" w:rsidTr="00612D4D">
        <w:trPr>
          <w:trHeight w:val="316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Наименование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2D4D" w:rsidRPr="0058506C" w:rsidRDefault="00144EF7" w:rsidP="00612D4D">
            <w:pPr>
              <w:pStyle w:val="af0"/>
            </w:pPr>
            <w:r w:rsidRPr="0058506C">
              <w:rPr>
                <w:rStyle w:val="af"/>
                <w:color w:val="auto"/>
                <w:u w:val="none"/>
              </w:rPr>
              <w:t>П</w:t>
            </w:r>
            <w:r w:rsidR="007936E5" w:rsidRPr="0058506C">
              <w:rPr>
                <w:rStyle w:val="af"/>
                <w:color w:val="auto"/>
                <w:u w:val="none"/>
              </w:rPr>
              <w:t>литочник</w:t>
            </w:r>
          </w:p>
        </w:tc>
      </w:tr>
      <w:tr w:rsidR="00612D4D" w:rsidRPr="0058506C" w:rsidTr="00612D4D">
        <w:trPr>
          <w:trHeight w:val="12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Область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3C6346" w:rsidP="00612D4D">
            <w:pPr>
              <w:pStyle w:val="af0"/>
              <w:rPr>
                <w:rStyle w:val="af"/>
                <w:color w:val="auto"/>
                <w:u w:val="none"/>
              </w:rPr>
            </w:pPr>
            <w:r w:rsidRPr="0058506C">
              <w:rPr>
                <w:rStyle w:val="af"/>
                <w:color w:val="auto"/>
                <w:u w:val="none"/>
              </w:rPr>
              <w:t>Строительство</w:t>
            </w:r>
          </w:p>
        </w:tc>
      </w:tr>
      <w:tr w:rsidR="00612D4D" w:rsidRPr="0058506C" w:rsidTr="00612D4D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Наименование профессионального стандарта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3C6346" w:rsidP="00AB7512">
            <w:pPr>
              <w:pStyle w:val="afc"/>
            </w:pPr>
            <w:r w:rsidRPr="0058506C">
              <w:rPr>
                <w:rStyle w:val="af"/>
                <w:color w:val="auto"/>
                <w:u w:val="none"/>
              </w:rPr>
              <w:t xml:space="preserve">Плиточник. </w:t>
            </w:r>
            <w:proofErr w:type="gramStart"/>
            <w:r w:rsidR="001E5469" w:rsidRPr="0058506C">
              <w:t xml:space="preserve">(Утвержден </w:t>
            </w:r>
            <w:r w:rsidRPr="0058506C">
              <w:t>приказом</w:t>
            </w:r>
            <w:r w:rsidRPr="0058506C">
              <w:br/>
              <w:t>Министерства труда и социальной</w:t>
            </w:r>
            <w:r w:rsidRPr="0058506C">
              <w:br/>
              <w:t>защиты Российской Федерации от 10.01.2017 № 12н</w:t>
            </w:r>
            <w:proofErr w:type="gramEnd"/>
          </w:p>
        </w:tc>
      </w:tr>
      <w:tr w:rsidR="00612D4D" w:rsidRPr="0058506C" w:rsidTr="00612D4D">
        <w:trPr>
          <w:trHeight w:val="2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Должность (профессия рабочего)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144EF7" w:rsidP="0058506C">
            <w:pPr>
              <w:pStyle w:val="af0"/>
            </w:pPr>
            <w:r w:rsidRPr="0058506C">
              <w:t>Облицовщик-плиточник (Возможные наименования должностей)</w:t>
            </w:r>
          </w:p>
        </w:tc>
      </w:tr>
      <w:tr w:rsidR="00612D4D" w:rsidRPr="0058506C" w:rsidTr="00612D4D">
        <w:trPr>
          <w:trHeight w:val="18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ФГОС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6346" w:rsidRPr="0058506C" w:rsidRDefault="003E0053" w:rsidP="00CB7D97">
            <w:pPr>
              <w:pStyle w:val="2"/>
              <w:shd w:val="clear" w:color="auto" w:fill="FFFFFF"/>
              <w:spacing w:before="0" w:after="255" w:line="300" w:lineRule="atLeast"/>
              <w:ind w:firstLine="0"/>
              <w:rPr>
                <w:b w:val="0"/>
              </w:rPr>
            </w:pPr>
            <w:r w:rsidRPr="0058506C">
              <w:rPr>
                <w:b w:val="0"/>
              </w:rPr>
              <w:t xml:space="preserve">1) </w:t>
            </w:r>
            <w:r w:rsidR="00144EF7" w:rsidRPr="0058506C">
              <w:rPr>
                <w:b w:val="0"/>
              </w:rPr>
              <w:t>Приказ Министерства образования и науки РФ от 9 декабря 2016 г. № 1545 “Об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работ”</w:t>
            </w:r>
            <w:r w:rsidRPr="0058506C">
              <w:rPr>
                <w:b w:val="0"/>
              </w:rPr>
              <w:t>;</w:t>
            </w:r>
          </w:p>
          <w:p w:rsidR="00612D4D" w:rsidRPr="0058506C" w:rsidRDefault="003E0053" w:rsidP="0058506C">
            <w:pPr>
              <w:pStyle w:val="3"/>
              <w:shd w:val="clear" w:color="auto" w:fill="FFFFFF"/>
              <w:spacing w:before="0" w:after="255" w:line="270" w:lineRule="atLeast"/>
              <w:ind w:firstLine="0"/>
              <w:rPr>
                <w:b w:val="0"/>
              </w:rPr>
            </w:pPr>
            <w:r w:rsidRPr="0058506C">
              <w:rPr>
                <w:b w:val="0"/>
              </w:rPr>
              <w:t xml:space="preserve">2) Федеральный государственный </w:t>
            </w:r>
            <w:proofErr w:type="spellStart"/>
            <w:proofErr w:type="gramStart"/>
            <w:r w:rsidRPr="0058506C">
              <w:rPr>
                <w:b w:val="0"/>
              </w:rPr>
              <w:t>образова-тельный</w:t>
            </w:r>
            <w:proofErr w:type="spellEnd"/>
            <w:proofErr w:type="gramEnd"/>
            <w:r w:rsidRPr="0058506C">
              <w:rPr>
                <w:b w:val="0"/>
              </w:rPr>
              <w:t xml:space="preserve"> стандарт среднего </w:t>
            </w:r>
            <w:proofErr w:type="spellStart"/>
            <w:r w:rsidRPr="0058506C">
              <w:rPr>
                <w:b w:val="0"/>
              </w:rPr>
              <w:t>профессиональ-ного</w:t>
            </w:r>
            <w:proofErr w:type="spellEnd"/>
            <w:r w:rsidRPr="0058506C">
              <w:rPr>
                <w:b w:val="0"/>
              </w:rPr>
              <w:t xml:space="preserve"> образования по профессии 08.01.06</w:t>
            </w:r>
            <w:r w:rsidRPr="0058506C">
              <w:rPr>
                <w:b w:val="0"/>
              </w:rPr>
              <w:br/>
              <w:t>Мастер сухого строительства (</w:t>
            </w:r>
            <w:r w:rsidR="00CB7D97" w:rsidRPr="0058506C">
              <w:rPr>
                <w:b w:val="0"/>
                <w:u w:val="single"/>
              </w:rPr>
              <w:t>куда входят</w:t>
            </w:r>
            <w:r w:rsidR="00CB7D97" w:rsidRPr="0058506C">
              <w:rPr>
                <w:b w:val="0"/>
              </w:rPr>
              <w:t xml:space="preserve">: </w:t>
            </w:r>
            <w:r w:rsidRPr="0058506C">
              <w:rPr>
                <w:b w:val="0"/>
                <w:shd w:val="clear" w:color="auto" w:fill="FFFFFF"/>
              </w:rPr>
              <w:t>облицовщик-плиточник и монтажник каркасно-обшивных конструкций; облицовщик-плиточник и облицовщик синтетическими материалами).</w:t>
            </w:r>
          </w:p>
        </w:tc>
      </w:tr>
      <w:tr w:rsidR="00612D4D" w:rsidRPr="0058506C" w:rsidTr="00612D4D">
        <w:trPr>
          <w:trHeight w:val="51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Отнесение к списку 50 наиболее востребованных на рынке труда новых и перспективных профессий, требующих среднего профессионального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Нет</w:t>
            </w:r>
          </w:p>
        </w:tc>
      </w:tr>
      <w:tr w:rsidR="00612D4D" w:rsidRPr="00C55F49" w:rsidTr="00612D4D">
        <w:trPr>
          <w:trHeight w:val="33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 xml:space="preserve">Стандарты и компетенции </w:t>
            </w:r>
            <w:proofErr w:type="spellStart"/>
            <w:r w:rsidRPr="0058506C">
              <w:t>Ворлдскиллс</w:t>
            </w:r>
            <w:proofErr w:type="spellEnd"/>
            <w:r w:rsidRPr="0058506C">
              <w:t xml:space="preserve"> Россия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58506C" w:rsidP="00612D4D">
            <w:pPr>
              <w:pStyle w:val="af0"/>
              <w:rPr>
                <w:lang w:val="en-US"/>
              </w:rPr>
            </w:pPr>
            <w:r>
              <w:t>Облицовка</w:t>
            </w:r>
            <w:r w:rsidRPr="0058506C">
              <w:rPr>
                <w:lang w:val="en-US"/>
              </w:rPr>
              <w:t xml:space="preserve"> </w:t>
            </w:r>
            <w:r>
              <w:t>плиткой</w:t>
            </w:r>
            <w:r w:rsidRPr="0058506C">
              <w:rPr>
                <w:lang w:val="en-US"/>
              </w:rPr>
              <w:t xml:space="preserve"> (Wall and Floor Tiling</w:t>
            </w:r>
            <w:proofErr w:type="gramStart"/>
            <w:r w:rsidRPr="0058506C">
              <w:rPr>
                <w:lang w:val="en-US"/>
              </w:rPr>
              <w:t xml:space="preserve"> )</w:t>
            </w:r>
            <w:proofErr w:type="gramEnd"/>
          </w:p>
        </w:tc>
      </w:tr>
      <w:tr w:rsidR="00612D4D" w:rsidRPr="0058506C" w:rsidTr="00612D4D">
        <w:trPr>
          <w:trHeight w:val="188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Код начальной группы (XXXX) и ее наименование в соответствии с ОКЗ (только один код)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58506C" w:rsidP="00612D4D">
            <w:pPr>
              <w:pStyle w:val="af0"/>
            </w:pPr>
            <w:r>
              <w:t>7122</w:t>
            </w:r>
          </w:p>
        </w:tc>
      </w:tr>
      <w:tr w:rsidR="00612D4D" w:rsidRPr="0058506C" w:rsidTr="00612D4D">
        <w:trPr>
          <w:trHeight w:val="3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CB7D97" w:rsidP="0058506C">
            <w:pPr>
              <w:pStyle w:val="af0"/>
            </w:pPr>
            <w:r w:rsidRPr="0058506C">
              <w:t>43.32.3</w:t>
            </w:r>
          </w:p>
        </w:tc>
      </w:tr>
      <w:tr w:rsidR="00612D4D" w:rsidRPr="0058506C" w:rsidTr="00612D4D">
        <w:trPr>
          <w:trHeight w:val="126"/>
        </w:trPr>
        <w:tc>
          <w:tcPr>
            <w:tcW w:w="2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>Наименования должностей или профессий в соответствии с ЕКС или ЕТКС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c"/>
              <w:rPr>
                <w:rStyle w:val="af"/>
                <w:color w:val="auto"/>
              </w:rPr>
            </w:pPr>
            <w:r w:rsidRPr="0058506C">
              <w:t>Облицовщик-плиточник 2-го разряда</w:t>
            </w:r>
          </w:p>
          <w:p w:rsidR="00612D4D" w:rsidRPr="0058506C" w:rsidRDefault="00FD6176" w:rsidP="0058506C">
            <w:pPr>
              <w:pStyle w:val="afc"/>
              <w:rPr>
                <w:u w:val="single"/>
              </w:rPr>
            </w:pPr>
            <w:r w:rsidRPr="0058506C">
              <w:t>Облицовщик-плиточник 3-го разряда</w:t>
            </w:r>
          </w:p>
        </w:tc>
      </w:tr>
      <w:tr w:rsidR="00612D4D" w:rsidRPr="0058506C" w:rsidTr="00612D4D">
        <w:trPr>
          <w:trHeight w:val="557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612D4D">
            <w:pPr>
              <w:pStyle w:val="af0"/>
            </w:pPr>
            <w:r w:rsidRPr="0058506C">
              <w:t xml:space="preserve">Профильный совет по профессиональным </w:t>
            </w:r>
            <w:r w:rsidRPr="0058506C">
              <w:lastRenderedPageBreak/>
              <w:t>квалификациям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2D4D" w:rsidRPr="0058506C" w:rsidRDefault="00612D4D" w:rsidP="0058506C">
            <w:pPr>
              <w:pStyle w:val="af0"/>
              <w:rPr>
                <w:strike/>
              </w:rPr>
            </w:pPr>
            <w:r w:rsidRPr="0058506C">
              <w:lastRenderedPageBreak/>
              <w:t xml:space="preserve">Совет по профессиональным квалификациям в </w:t>
            </w:r>
            <w:r w:rsidR="00FD6176" w:rsidRPr="0058506C">
              <w:lastRenderedPageBreak/>
              <w:t>строительстве</w:t>
            </w:r>
          </w:p>
        </w:tc>
      </w:tr>
      <w:tr w:rsidR="00FD6176" w:rsidRPr="0058506C" w:rsidTr="00612D4D">
        <w:trPr>
          <w:trHeight w:val="24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lastRenderedPageBreak/>
              <w:t>Особые условия допуска к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Default="00C6470A" w:rsidP="00C6470A">
            <w:pPr>
              <w:pStyle w:val="afc"/>
              <w:jc w:val="both"/>
            </w:pPr>
            <w:r w:rsidRPr="0058506C">
              <w:t>П</w:t>
            </w:r>
            <w:r w:rsidR="00FD6176" w:rsidRPr="0058506C">
      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      </w:r>
          </w:p>
          <w:p w:rsidR="0058506C" w:rsidRDefault="0058506C" w:rsidP="00C6470A">
            <w:pPr>
              <w:pStyle w:val="afc"/>
              <w:jc w:val="both"/>
            </w:pPr>
          </w:p>
          <w:p w:rsidR="0058506C" w:rsidRDefault="0058506C" w:rsidP="0058506C">
            <w:pPr>
              <w:pStyle w:val="af0"/>
            </w:pPr>
            <w:r w:rsidRPr="000618F0"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  <w:p w:rsidR="0058506C" w:rsidRPr="0058506C" w:rsidRDefault="0058506C" w:rsidP="0058506C">
            <w:pPr>
              <w:pStyle w:val="afc"/>
              <w:jc w:val="both"/>
            </w:pPr>
            <w:r w:rsidRPr="000618F0">
              <w:t>При необходимости использования грузоподъ</w:t>
            </w:r>
            <w:r>
              <w:t>е</w:t>
            </w:r>
            <w:r w:rsidRPr="000618F0">
              <w:t xml:space="preserve">много оборудования для перемещения материалов прохождение инструктажа по выполнению работ с использованием </w:t>
            </w:r>
            <w:proofErr w:type="spellStart"/>
            <w:r w:rsidRPr="000618F0">
              <w:t>стропального</w:t>
            </w:r>
            <w:proofErr w:type="spellEnd"/>
            <w:r w:rsidRPr="000618F0">
              <w:t xml:space="preserve"> оборудования и с</w:t>
            </w:r>
            <w:r>
              <w:t xml:space="preserve"> отметкой о </w:t>
            </w:r>
            <w:proofErr w:type="gramStart"/>
            <w:r>
              <w:t>периодическом</w:t>
            </w:r>
            <w:proofErr w:type="gramEnd"/>
            <w:r>
              <w:t xml:space="preserve"> (или</w:t>
            </w:r>
            <w:r w:rsidRPr="000618F0">
              <w:t xml:space="preserve"> внеочередном)</w:t>
            </w:r>
          </w:p>
          <w:p w:rsidR="00FD6176" w:rsidRPr="0058506C" w:rsidRDefault="00FD6176" w:rsidP="00C6470A">
            <w:pPr>
              <w:pStyle w:val="afc"/>
              <w:jc w:val="both"/>
            </w:pPr>
          </w:p>
        </w:tc>
      </w:tr>
      <w:tr w:rsidR="00FD6176" w:rsidRPr="0058506C" w:rsidTr="00612D4D">
        <w:trPr>
          <w:trHeight w:val="6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Возможности прохождения независимой оценки квалификации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58506C" w:rsidP="00FD6176">
            <w:pPr>
              <w:pStyle w:val="af0"/>
            </w:pPr>
            <w:r>
              <w:t>Возможно при утверждении ПС и соответствующих квалификаций</w:t>
            </w:r>
          </w:p>
        </w:tc>
      </w:tr>
      <w:tr w:rsidR="00FD6176" w:rsidRPr="0058506C" w:rsidTr="00612D4D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Зарубежные аналоги (при наличии информации)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58506C" w:rsidP="00FD6176">
            <w:pPr>
              <w:pStyle w:val="af0"/>
            </w:pPr>
            <w:r>
              <w:t>Имеются</w:t>
            </w:r>
          </w:p>
        </w:tc>
      </w:tr>
      <w:tr w:rsidR="00FD6176" w:rsidRPr="0058506C" w:rsidTr="00612D4D">
        <w:trPr>
          <w:trHeight w:val="223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Обобщенное описание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58506C" w:rsidP="00FD6176">
            <w:pPr>
              <w:pStyle w:val="af0"/>
            </w:pPr>
            <w:r>
              <w:t>Работы по облицовке внутренних и наружных горизонтальных и вертикальных поверхностей плиткой керамической и из других материалов</w:t>
            </w:r>
          </w:p>
        </w:tc>
      </w:tr>
      <w:tr w:rsidR="00FD6176" w:rsidRPr="0058506C" w:rsidTr="00612D4D">
        <w:trPr>
          <w:trHeight w:val="34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Профессиональное образование и обучение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506C" w:rsidRDefault="0058506C" w:rsidP="0058506C">
            <w:pPr>
              <w:pStyle w:val="af0"/>
            </w:pPr>
            <w:r w:rsidRPr="000618F0">
              <w:t xml:space="preserve">Основные программы профессионального обучения </w:t>
            </w:r>
            <w:r>
              <w:t xml:space="preserve">– </w:t>
            </w:r>
            <w:r w:rsidRPr="000618F0">
              <w:t>программы профессиональной подготовки по профессиям рабочих, программы переподготовки рабочих</w:t>
            </w:r>
            <w:r>
              <w:t xml:space="preserve"> (не менее двух </w:t>
            </w:r>
            <w:r w:rsidRPr="000618F0">
              <w:t>месяцев)</w:t>
            </w:r>
          </w:p>
          <w:p w:rsidR="00FD6176" w:rsidRPr="0058506C" w:rsidRDefault="0058506C" w:rsidP="0058506C">
            <w:pPr>
              <w:pStyle w:val="af0"/>
              <w:rPr>
                <w:rStyle w:val="af"/>
                <w:color w:val="auto"/>
              </w:rPr>
            </w:pPr>
            <w:r>
              <w:t xml:space="preserve">Для 4 уровня квалификации требуется </w:t>
            </w:r>
            <w:r w:rsidRPr="007F620A">
              <w:rPr>
                <w:color w:val="000000"/>
                <w:shd w:val="clear" w:color="auto" w:fill="FFFFFF"/>
              </w:rPr>
              <w:t>среднее профессиональное образование</w:t>
            </w:r>
          </w:p>
        </w:tc>
      </w:tr>
      <w:tr w:rsidR="00FD6176" w:rsidRPr="0058506C" w:rsidTr="00612D4D">
        <w:trPr>
          <w:trHeight w:val="2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Сфера применения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58506C" w:rsidP="00FD6176">
            <w:pPr>
              <w:pStyle w:val="af0"/>
            </w:pPr>
            <w:r>
              <w:t>Строительные организации различных форм собственности, а также организации смежных отраслей (например, жилищно-коммунального хозяйства)</w:t>
            </w:r>
          </w:p>
        </w:tc>
      </w:tr>
      <w:tr w:rsidR="00FD6176" w:rsidRPr="0058506C" w:rsidTr="00612D4D">
        <w:trPr>
          <w:trHeight w:val="25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Родственные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6470A" w:rsidRPr="0058506C" w:rsidRDefault="00C6470A" w:rsidP="00C6470A">
            <w:pPr>
              <w:pStyle w:val="afc"/>
              <w:rPr>
                <w:shd w:val="clear" w:color="auto" w:fill="FFFFFF"/>
              </w:rPr>
            </w:pPr>
            <w:r w:rsidRPr="0058506C">
              <w:rPr>
                <w:shd w:val="clear" w:color="auto" w:fill="FFFFFF"/>
              </w:rPr>
              <w:t xml:space="preserve">Облицовщик-плиточник и монтажник каркасно-обшивных конструкций; </w:t>
            </w:r>
          </w:p>
          <w:p w:rsidR="00FD6176" w:rsidRPr="0058506C" w:rsidRDefault="00C6470A" w:rsidP="0058506C">
            <w:pPr>
              <w:pStyle w:val="afc"/>
              <w:rPr>
                <w:rStyle w:val="af"/>
                <w:color w:val="auto"/>
                <w:u w:val="none"/>
              </w:rPr>
            </w:pPr>
            <w:r w:rsidRPr="0058506C">
              <w:rPr>
                <w:shd w:val="clear" w:color="auto" w:fill="FFFFFF"/>
              </w:rPr>
              <w:t>Облицовщик-плиточник и облицовщик синтетическими материалами</w:t>
            </w:r>
          </w:p>
        </w:tc>
      </w:tr>
      <w:tr w:rsidR="00FD6176" w:rsidRPr="0058506C" w:rsidTr="00612D4D">
        <w:trPr>
          <w:trHeight w:val="22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Возможности получения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6176" w:rsidRPr="0058506C" w:rsidRDefault="00FD6176" w:rsidP="0058506C">
            <w:pPr>
              <w:pStyle w:val="af0"/>
            </w:pPr>
            <w:r w:rsidRPr="0058506C">
              <w:t xml:space="preserve">Образование по профессии </w:t>
            </w:r>
            <w:r w:rsidR="00C6470A" w:rsidRPr="0058506C">
              <w:t xml:space="preserve"> «Плиточник» </w:t>
            </w:r>
            <w:r w:rsidRPr="0058506C">
              <w:t>могут получить лица, имеющие образование не ниже среднего общего образования, в образовательных организациях</w:t>
            </w:r>
            <w:r w:rsidR="0058506C">
              <w:t xml:space="preserve"> </w:t>
            </w:r>
            <w:r w:rsidR="0058506C" w:rsidRPr="0058506C">
              <w:rPr>
                <w:rStyle w:val="WS"/>
                <w:color w:val="auto"/>
                <w:u w:val="none"/>
              </w:rPr>
              <w:t>среднего профессионального образования, профессионального обучения и дополнительного профессионального образования</w:t>
            </w:r>
          </w:p>
        </w:tc>
      </w:tr>
      <w:tr w:rsidR="00FD6176" w:rsidRPr="0058506C" w:rsidTr="00612D4D">
        <w:trPr>
          <w:trHeight w:val="204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lastRenderedPageBreak/>
              <w:t>Возможности трудоустройства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 xml:space="preserve">Трудоустройство в организации машиностроительного профиля. Подробнее с вакансиями можно ознакомиться на сайте </w:t>
            </w:r>
            <w:hyperlink r:id="rId37" w:history="1">
              <w:r w:rsidRPr="0058506C">
                <w:rPr>
                  <w:rStyle w:val="a5"/>
                  <w:color w:val="auto"/>
                </w:rPr>
                <w:t>https://trudvsem.ru</w:t>
              </w:r>
            </w:hyperlink>
            <w:r w:rsidRPr="0058506C">
              <w:t>.</w:t>
            </w:r>
          </w:p>
        </w:tc>
      </w:tr>
      <w:tr w:rsidR="00FD6176" w:rsidRPr="0058506C" w:rsidTr="00612D4D">
        <w:trPr>
          <w:trHeight w:val="395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Примерная заработная плата по профессии, руб.:</w:t>
            </w:r>
          </w:p>
        </w:tc>
        <w:tc>
          <w:tcPr>
            <w:tcW w:w="2636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:rsidR="00FD6176" w:rsidRPr="0058506C" w:rsidRDefault="00FD6176" w:rsidP="00F0021C"/>
        </w:tc>
      </w:tr>
      <w:tr w:rsidR="00FD6176" w:rsidRPr="0058506C" w:rsidTr="00612D4D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6176" w:rsidRPr="0058506C" w:rsidRDefault="00FD6176" w:rsidP="00FD6176">
            <w:pPr>
              <w:pStyle w:val="af0"/>
              <w:jc w:val="right"/>
            </w:pPr>
            <w:r w:rsidRPr="0058506C">
              <w:t xml:space="preserve">минимальная – </w:t>
            </w:r>
          </w:p>
        </w:tc>
        <w:tc>
          <w:tcPr>
            <w:tcW w:w="2636" w:type="pct"/>
            <w:tcBorders>
              <w:left w:val="nil"/>
              <w:right w:val="single" w:sz="4" w:space="0" w:color="000000"/>
            </w:tcBorders>
          </w:tcPr>
          <w:p w:rsidR="00FD6176" w:rsidRPr="0058506C" w:rsidRDefault="0058506C" w:rsidP="00F0021C">
            <w:r>
              <w:t>15000</w:t>
            </w:r>
          </w:p>
          <w:p w:rsidR="00F0021C" w:rsidRPr="0058506C" w:rsidRDefault="00F0021C" w:rsidP="00F0021C"/>
        </w:tc>
      </w:tr>
      <w:tr w:rsidR="00FD6176" w:rsidRPr="0058506C" w:rsidTr="00612D4D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176" w:rsidRPr="0058506C" w:rsidRDefault="00FD6176" w:rsidP="00FD6176">
            <w:pPr>
              <w:pStyle w:val="af0"/>
              <w:jc w:val="right"/>
            </w:pPr>
            <w:r w:rsidRPr="0058506C">
              <w:t xml:space="preserve">максимальная – </w:t>
            </w:r>
          </w:p>
        </w:tc>
        <w:tc>
          <w:tcPr>
            <w:tcW w:w="2636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D6176" w:rsidRPr="0058506C" w:rsidRDefault="00F0021C" w:rsidP="0058506C">
            <w:pPr>
              <w:pStyle w:val="afc"/>
            </w:pPr>
            <w:r w:rsidRPr="0058506C">
              <w:rPr>
                <w:shd w:val="clear" w:color="auto" w:fill="FFFFFF"/>
              </w:rPr>
              <w:t xml:space="preserve"> 6</w:t>
            </w:r>
            <w:r w:rsidR="0058506C">
              <w:rPr>
                <w:shd w:val="clear" w:color="auto" w:fill="FFFFFF"/>
              </w:rPr>
              <w:t>5000</w:t>
            </w:r>
          </w:p>
        </w:tc>
      </w:tr>
      <w:tr w:rsidR="00FD6176" w:rsidRPr="0058506C" w:rsidTr="00612D4D">
        <w:trPr>
          <w:trHeight w:val="547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6" w:rsidRPr="0058506C" w:rsidRDefault="00FD6176" w:rsidP="00FD6176">
            <w:pPr>
              <w:pStyle w:val="af0"/>
            </w:pPr>
            <w:proofErr w:type="spellStart"/>
            <w:r w:rsidRPr="0058506C">
              <w:t>Востребованность</w:t>
            </w:r>
            <w:proofErr w:type="spellEnd"/>
            <w:r w:rsidRPr="0058506C">
              <w:t>, перспективы развития профессии и занятости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>Профессия «</w:t>
            </w:r>
            <w:r w:rsidR="001B6C08" w:rsidRPr="0058506C">
              <w:t xml:space="preserve">Плиточник» </w:t>
            </w:r>
            <w:r w:rsidR="0058506C">
              <w:t xml:space="preserve"> </w:t>
            </w:r>
            <w:r w:rsidRPr="0058506C">
              <w:t xml:space="preserve">останется </w:t>
            </w:r>
            <w:r w:rsidR="001B6C08" w:rsidRPr="0058506C">
              <w:t xml:space="preserve">в строительной </w:t>
            </w:r>
            <w:proofErr w:type="gramStart"/>
            <w:r w:rsidR="001B6C08" w:rsidRPr="0058506C">
              <w:t>индустрии</w:t>
            </w:r>
            <w:proofErr w:type="gramEnd"/>
            <w:r w:rsidR="001B6C08" w:rsidRPr="0058506C">
              <w:t xml:space="preserve"> </w:t>
            </w:r>
            <w:r w:rsidRPr="0058506C">
              <w:t xml:space="preserve">востребованной в долгосрочной перспективе. </w:t>
            </w:r>
          </w:p>
        </w:tc>
      </w:tr>
      <w:tr w:rsidR="00FD6176" w:rsidRPr="0058506C" w:rsidTr="00612D4D">
        <w:trPr>
          <w:trHeight w:val="27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6" w:rsidRPr="0058506C" w:rsidRDefault="00FD6176" w:rsidP="00FD6176">
            <w:pPr>
              <w:pStyle w:val="af0"/>
            </w:pPr>
            <w:r w:rsidRPr="0058506C">
              <w:t xml:space="preserve">Ключевые слова 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76" w:rsidRPr="0058506C" w:rsidRDefault="0058506C" w:rsidP="0058506C">
            <w:pPr>
              <w:pStyle w:val="af0"/>
            </w:pPr>
            <w:r>
              <w:t xml:space="preserve">Строительство, </w:t>
            </w:r>
            <w:r w:rsidRPr="0058506C">
              <w:rPr>
                <w:rStyle w:val="af"/>
                <w:color w:val="auto"/>
                <w:u w:val="none"/>
              </w:rPr>
              <w:t>облицовка плиткой, плитка</w:t>
            </w:r>
          </w:p>
        </w:tc>
      </w:tr>
    </w:tbl>
    <w:p w:rsidR="00612D4D" w:rsidRPr="00AE39AE" w:rsidRDefault="00612D4D" w:rsidP="00612D4D"/>
    <w:p w:rsidR="00612D4D" w:rsidRPr="00AE39AE" w:rsidRDefault="00612D4D" w:rsidP="00612D4D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4" w:name="_Toc515313704"/>
      <w:r w:rsidRPr="00AE39AE">
        <w:rPr>
          <w:rFonts w:eastAsia="Calibri"/>
          <w:bCs w:val="0"/>
          <w:lang w:eastAsia="en-US"/>
        </w:rPr>
        <w:lastRenderedPageBreak/>
        <w:t>Приложение 6</w:t>
      </w:r>
      <w:bookmarkEnd w:id="24"/>
    </w:p>
    <w:p w:rsidR="00612D4D" w:rsidRPr="0058506C" w:rsidRDefault="00612D4D" w:rsidP="0058506C">
      <w:pPr>
        <w:suppressAutoHyphens/>
        <w:ind w:left="5387"/>
      </w:pPr>
      <w:r w:rsidRPr="00AE39AE">
        <w:rPr>
          <w:rFonts w:eastAsia="Calibri"/>
          <w:bCs w:val="0"/>
          <w:lang w:eastAsia="en-US"/>
        </w:rPr>
        <w:t xml:space="preserve">к пояснительной записке </w:t>
      </w:r>
      <w:r w:rsidRPr="00AE39AE">
        <w:t>к проекту актуализированного профессионального стандарта</w:t>
      </w:r>
      <w:r w:rsidRPr="00AE39AE">
        <w:rPr>
          <w:rFonts w:eastAsia="Calibri"/>
          <w:bCs w:val="0"/>
          <w:lang w:eastAsia="en-US"/>
        </w:rPr>
        <w:t xml:space="preserve"> «</w:t>
      </w:r>
      <w:r w:rsidR="007608C0" w:rsidRPr="0058506C">
        <w:rPr>
          <w:rFonts w:eastAsia="Calibri"/>
          <w:bCs w:val="0"/>
          <w:lang w:eastAsia="en-US"/>
        </w:rPr>
        <w:t xml:space="preserve">Плиточник» </w:t>
      </w:r>
    </w:p>
    <w:p w:rsidR="00612D4D" w:rsidRPr="0058506C" w:rsidRDefault="00612D4D" w:rsidP="00612D4D">
      <w:pPr>
        <w:pStyle w:val="ae"/>
        <w:rPr>
          <w:sz w:val="24"/>
        </w:rPr>
      </w:pPr>
      <w:r w:rsidRPr="0058506C">
        <w:rPr>
          <w:sz w:val="24"/>
        </w:rPr>
        <w:t>Паспорт актуализации профессионального стандарта «</w:t>
      </w:r>
      <w:r w:rsidR="007608C0" w:rsidRPr="0058506C">
        <w:rPr>
          <w:sz w:val="24"/>
        </w:rPr>
        <w:t xml:space="preserve">Плиточник» </w:t>
      </w:r>
    </w:p>
    <w:tbl>
      <w:tblPr>
        <w:tblW w:w="5000" w:type="pct"/>
        <w:tblLook w:val="04A0"/>
      </w:tblPr>
      <w:tblGrid>
        <w:gridCol w:w="762"/>
        <w:gridCol w:w="4125"/>
        <w:gridCol w:w="5534"/>
      </w:tblGrid>
      <w:tr w:rsidR="00612D4D" w:rsidRPr="00AE39AE" w:rsidTr="00612D4D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b"/>
            </w:pPr>
            <w:proofErr w:type="spellStart"/>
            <w:proofErr w:type="gramStart"/>
            <w:r w:rsidRPr="00AE39AE">
              <w:t>п</w:t>
            </w:r>
            <w:proofErr w:type="spellEnd"/>
            <w:proofErr w:type="gramEnd"/>
            <w:r w:rsidRPr="00AE39AE">
              <w:t>/</w:t>
            </w:r>
            <w:proofErr w:type="spellStart"/>
            <w:r w:rsidRPr="00AE39AE">
              <w:t>п</w:t>
            </w:r>
            <w:proofErr w:type="spellEnd"/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b"/>
            </w:pPr>
            <w:r w:rsidRPr="00AE39AE">
              <w:t>Раздел/подраздел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pStyle w:val="afb"/>
            </w:pPr>
            <w:r w:rsidRPr="00AE39AE">
              <w:t>Вносимые изменения</w:t>
            </w:r>
          </w:p>
          <w:p w:rsidR="00612D4D" w:rsidRPr="00AE39AE" w:rsidRDefault="00612D4D" w:rsidP="00612D4D">
            <w:pPr>
              <w:pStyle w:val="afb"/>
            </w:pPr>
            <w:r w:rsidRPr="00AE39AE">
              <w:t>(краткое описание)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3C1081" w:rsidP="00612D4D">
            <w:pPr>
              <w:pStyle w:val="af0"/>
            </w:pPr>
            <w:r w:rsidRPr="002F3B61">
              <w:t>Не изменено</w:t>
            </w:r>
          </w:p>
        </w:tc>
      </w:tr>
      <w:tr w:rsidR="00612D4D" w:rsidRPr="00AE39AE" w:rsidTr="00612D4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 xml:space="preserve">Раздел </w:t>
            </w:r>
            <w:r w:rsidRPr="00AE39AE">
              <w:rPr>
                <w:lang w:val="en-US"/>
              </w:rPr>
              <w:t>I</w:t>
            </w:r>
            <w:r w:rsidRPr="00AE39AE">
              <w:t xml:space="preserve"> профессионального стандарта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3C1081" w:rsidP="00612D4D">
            <w:pPr>
              <w:pStyle w:val="af0"/>
            </w:pPr>
            <w:r w:rsidRPr="002F3B61">
              <w:t>Не изменено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3C1081" w:rsidP="00612D4D">
            <w:pPr>
              <w:pStyle w:val="af0"/>
            </w:pPr>
            <w:r w:rsidRPr="002F3B61">
              <w:t>Не изменено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3C1081" w:rsidP="003C1081">
            <w:pPr>
              <w:pStyle w:val="af0"/>
            </w:pPr>
            <w:r w:rsidRPr="007C2BC5">
              <w:t>Не изменено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3C1081" w:rsidP="00612D4D">
            <w:pPr>
              <w:pStyle w:val="af0"/>
            </w:pPr>
            <w:r w:rsidRPr="007C2BC5">
              <w:t>Не изменено</w:t>
            </w:r>
          </w:p>
        </w:tc>
      </w:tr>
      <w:tr w:rsidR="00612D4D" w:rsidRPr="00AE39AE" w:rsidTr="00612D4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 xml:space="preserve">Раздел </w:t>
            </w:r>
            <w:r w:rsidRPr="00AE39AE">
              <w:rPr>
                <w:lang w:val="en-US"/>
              </w:rPr>
              <w:t>II</w:t>
            </w:r>
            <w:r w:rsidRPr="00AE39AE">
              <w:t xml:space="preserve"> профессионального стандарта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C55F49" w:rsidRDefault="00612D4D" w:rsidP="00612D4D">
            <w:pPr>
              <w:pStyle w:val="af0"/>
            </w:pPr>
            <w:r w:rsidRPr="003C1081">
              <w:t xml:space="preserve">Изменено наименование ОТФ </w:t>
            </w:r>
            <w:proofErr w:type="gramStart"/>
            <w:r w:rsidRPr="003C1081">
              <w:t>В</w:t>
            </w:r>
            <w:proofErr w:type="gramEnd"/>
            <w:r w:rsidRPr="003C1081">
              <w:t>: «</w:t>
            </w:r>
            <w:r w:rsidR="003C1081" w:rsidRPr="003C1081">
              <w:t xml:space="preserve">Облицовка внутренних поверхностей зданий керамической,  </w:t>
            </w:r>
            <w:proofErr w:type="spellStart"/>
            <w:r w:rsidR="003C1081" w:rsidRPr="003C1081">
              <w:t>керамогранитной</w:t>
            </w:r>
            <w:proofErr w:type="spellEnd"/>
            <w:r w:rsidR="003C1081" w:rsidRPr="003C1081">
              <w:t xml:space="preserve"> и мозаичной плиткой</w:t>
            </w:r>
            <w:r w:rsidRPr="003C1081">
              <w:t>».</w:t>
            </w:r>
          </w:p>
          <w:p w:rsidR="003C1081" w:rsidRPr="00C55F49" w:rsidRDefault="003C1081" w:rsidP="003C1081">
            <w:pPr>
              <w:pStyle w:val="af0"/>
            </w:pPr>
            <w:r w:rsidRPr="003C1081">
              <w:t xml:space="preserve">Изменено наименование ОТФ </w:t>
            </w:r>
            <w:r w:rsidRPr="003C1081">
              <w:rPr>
                <w:lang w:val="en-US"/>
              </w:rPr>
              <w:t>C</w:t>
            </w:r>
            <w:r w:rsidRPr="003C1081">
              <w:t xml:space="preserve">: «Облицовка наружных поверхностей зданий керамической, </w:t>
            </w:r>
            <w:proofErr w:type="spellStart"/>
            <w:r w:rsidRPr="003C1081">
              <w:t>керамогранитной</w:t>
            </w:r>
            <w:proofErr w:type="spellEnd"/>
            <w:r w:rsidRPr="003C1081">
              <w:t>, мозаичной  и стеклянной плиткой».</w:t>
            </w:r>
          </w:p>
          <w:p w:rsidR="00612D4D" w:rsidRPr="003C1081" w:rsidRDefault="003C1081" w:rsidP="00612D4D">
            <w:pPr>
              <w:pStyle w:val="af0"/>
            </w:pPr>
            <w:r w:rsidRPr="003C1081">
              <w:t xml:space="preserve">Изменено наименование ОТФ </w:t>
            </w:r>
            <w:r w:rsidRPr="003C1081">
              <w:rPr>
                <w:lang w:val="en-US"/>
              </w:rPr>
              <w:t>D</w:t>
            </w:r>
            <w:r w:rsidRPr="003C1081">
              <w:t xml:space="preserve">: </w:t>
            </w:r>
            <w:r w:rsidRPr="003C1081">
              <w:rPr>
                <w:shd w:val="clear" w:color="auto" w:fill="FFFFFF"/>
              </w:rPr>
              <w:t xml:space="preserve">Декоративно-художественная облицовка стен, полов и других архитектурно-конструктивных элементов здания керамической, мозаичной, </w:t>
            </w:r>
            <w:proofErr w:type="spellStart"/>
            <w:r w:rsidRPr="003C1081">
              <w:rPr>
                <w:shd w:val="clear" w:color="auto" w:fill="FFFFFF"/>
              </w:rPr>
              <w:t>керамогранитной</w:t>
            </w:r>
            <w:proofErr w:type="spellEnd"/>
            <w:r w:rsidRPr="003C1081">
              <w:rPr>
                <w:shd w:val="clear" w:color="auto" w:fill="FFFFFF"/>
              </w:rPr>
              <w:t xml:space="preserve"> плиткой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3C1081" w:rsidRDefault="00612D4D" w:rsidP="003C1081">
            <w:pPr>
              <w:pStyle w:val="af0"/>
            </w:pPr>
            <w:r w:rsidRPr="00AE39AE">
              <w:t xml:space="preserve">Изменены наименования ТФ: </w:t>
            </w:r>
            <w:r w:rsidR="003C1081" w:rsidRPr="003C1081">
              <w:rPr>
                <w:rStyle w:val="af"/>
                <w:color w:val="auto"/>
                <w:u w:val="none"/>
              </w:rPr>
              <w:t>В</w:t>
            </w:r>
            <w:r w:rsidR="003C1081" w:rsidRPr="00C55F49">
              <w:rPr>
                <w:rStyle w:val="af"/>
                <w:color w:val="auto"/>
                <w:u w:val="none"/>
              </w:rPr>
              <w:t xml:space="preserve">/01.3, </w:t>
            </w:r>
            <w:r w:rsidR="003C1081" w:rsidRPr="00C55F49">
              <w:t xml:space="preserve">В/02.3, С/01.3, С/02.3, </w:t>
            </w:r>
            <w:r w:rsidR="003C1081" w:rsidRPr="00C55F49">
              <w:rPr>
                <w:lang w:val="en-US"/>
              </w:rPr>
              <w:t>D</w:t>
            </w:r>
            <w:r w:rsidR="00C55F49" w:rsidRPr="00C55F49">
              <w:t>/01.4</w:t>
            </w:r>
            <w:r w:rsidR="003C1081" w:rsidRPr="00C55F49">
              <w:t xml:space="preserve">, </w:t>
            </w:r>
            <w:r w:rsidR="003C1081" w:rsidRPr="00C55F49">
              <w:rPr>
                <w:lang w:val="en-US"/>
              </w:rPr>
              <w:t>D</w:t>
            </w:r>
            <w:r w:rsidR="003C1081" w:rsidRPr="00C55F49">
              <w:t>/02.</w:t>
            </w:r>
            <w:r w:rsidR="00C55F49" w:rsidRPr="00C55F49">
              <w:t>4</w:t>
            </w:r>
          </w:p>
        </w:tc>
      </w:tr>
      <w:tr w:rsidR="00612D4D" w:rsidRPr="00AE39AE" w:rsidTr="00612D4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 xml:space="preserve">Раздел </w:t>
            </w:r>
            <w:r w:rsidRPr="00AE39AE">
              <w:rPr>
                <w:lang w:val="en-US"/>
              </w:rPr>
              <w:t>III</w:t>
            </w:r>
            <w:r w:rsidRPr="00AE39AE">
              <w:t xml:space="preserve"> профессионального стандарта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3C1081" w:rsidRDefault="003C1081" w:rsidP="00612D4D">
            <w:pPr>
              <w:pStyle w:val="af0"/>
            </w:pPr>
            <w:r w:rsidRPr="003C1081">
              <w:t>Не изменено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Требования к образованию и обучению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3C1081" w:rsidRDefault="00612D4D" w:rsidP="003C1081">
            <w:pPr>
              <w:pStyle w:val="af0"/>
            </w:pPr>
            <w:r w:rsidRPr="003C1081">
              <w:t xml:space="preserve">Изменены в ОТФ </w:t>
            </w:r>
            <w:r w:rsidR="003C1081" w:rsidRPr="003C1081">
              <w:rPr>
                <w:rStyle w:val="af"/>
                <w:color w:val="auto"/>
                <w:lang w:val="en-US"/>
              </w:rPr>
              <w:t>D</w:t>
            </w:r>
            <w:r w:rsidRPr="003C1081">
              <w:t>.</w:t>
            </w:r>
          </w:p>
        </w:tc>
      </w:tr>
      <w:tr w:rsidR="003C1081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Pr="00AE39AE" w:rsidRDefault="003C1081" w:rsidP="00612D4D">
            <w:pPr>
              <w:jc w:val="center"/>
            </w:pPr>
            <w:r w:rsidRPr="00AE39AE"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1" w:rsidRPr="00AE39AE" w:rsidRDefault="003C1081" w:rsidP="00612D4D">
            <w:pPr>
              <w:pStyle w:val="af0"/>
            </w:pPr>
            <w:r w:rsidRPr="00AE39AE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Default="003C1081" w:rsidP="00C55F49">
            <w:r w:rsidRPr="00F12602">
              <w:t>Не изменено</w:t>
            </w:r>
          </w:p>
        </w:tc>
      </w:tr>
      <w:tr w:rsidR="003C1081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Pr="00AE39AE" w:rsidRDefault="003C1081" w:rsidP="00612D4D">
            <w:pPr>
              <w:jc w:val="center"/>
            </w:pPr>
            <w:r w:rsidRPr="00AE39AE"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1" w:rsidRPr="00AE39AE" w:rsidRDefault="003C1081" w:rsidP="00612D4D">
            <w:pPr>
              <w:pStyle w:val="af0"/>
            </w:pPr>
            <w:r w:rsidRPr="00AE39AE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Default="003C1081" w:rsidP="00C55F49">
            <w:r w:rsidRPr="00F12602">
              <w:t>Не изменено</w:t>
            </w:r>
          </w:p>
        </w:tc>
      </w:tr>
      <w:tr w:rsidR="003C1081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Pr="00AE39AE" w:rsidRDefault="003C1081" w:rsidP="00612D4D">
            <w:pPr>
              <w:jc w:val="center"/>
            </w:pPr>
            <w:r w:rsidRPr="00AE39AE"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1" w:rsidRPr="00AE39AE" w:rsidRDefault="003C1081" w:rsidP="00612D4D">
            <w:pPr>
              <w:pStyle w:val="af0"/>
            </w:pPr>
            <w:r w:rsidRPr="00AE39AE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Default="003C1081" w:rsidP="00C55F49">
            <w:r w:rsidRPr="00F12602">
              <w:t>Не изменено</w:t>
            </w:r>
          </w:p>
        </w:tc>
      </w:tr>
      <w:tr w:rsidR="003C1081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Pr="00AE39AE" w:rsidRDefault="003C1081" w:rsidP="00612D4D">
            <w:pPr>
              <w:jc w:val="center"/>
            </w:pPr>
            <w:r w:rsidRPr="00AE39AE"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081" w:rsidRPr="00AE39AE" w:rsidRDefault="003C1081" w:rsidP="00612D4D">
            <w:pPr>
              <w:pStyle w:val="af0"/>
            </w:pPr>
            <w:r w:rsidRPr="00AE39AE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81" w:rsidRDefault="003C1081" w:rsidP="00C55F49">
            <w:r w:rsidRPr="00F12602">
              <w:t>Не изменено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Трудовые функции:</w:t>
            </w:r>
          </w:p>
          <w:p w:rsidR="00612D4D" w:rsidRPr="00AE39AE" w:rsidRDefault="00612D4D" w:rsidP="00612D4D">
            <w:pPr>
              <w:pStyle w:val="a"/>
            </w:pPr>
            <w:r w:rsidRPr="00AE39AE">
              <w:t>трудовые действия;</w:t>
            </w:r>
          </w:p>
          <w:p w:rsidR="00612D4D" w:rsidRPr="00AE39AE" w:rsidRDefault="00612D4D" w:rsidP="00612D4D">
            <w:pPr>
              <w:pStyle w:val="a"/>
            </w:pPr>
            <w:r w:rsidRPr="00AE39AE">
              <w:t>необходимые умения;</w:t>
            </w:r>
          </w:p>
          <w:p w:rsidR="00612D4D" w:rsidRPr="00AE39AE" w:rsidRDefault="00612D4D" w:rsidP="00612D4D">
            <w:pPr>
              <w:pStyle w:val="a"/>
            </w:pPr>
            <w:r w:rsidRPr="00AE39AE">
              <w:lastRenderedPageBreak/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pStyle w:val="af0"/>
            </w:pPr>
            <w:r w:rsidRPr="00AE39AE">
              <w:lastRenderedPageBreak/>
              <w:t xml:space="preserve">В ТФ </w:t>
            </w:r>
            <w:r w:rsidR="003C1081" w:rsidRPr="003C1081">
              <w:rPr>
                <w:rStyle w:val="af"/>
                <w:color w:val="auto"/>
                <w:u w:val="none"/>
              </w:rPr>
              <w:t xml:space="preserve">В/01.3, </w:t>
            </w:r>
            <w:r w:rsidR="003C1081" w:rsidRPr="003C1081">
              <w:rPr>
                <w:sz w:val="28"/>
                <w:szCs w:val="28"/>
              </w:rPr>
              <w:t xml:space="preserve">В/02.3, С/01.3, С/02.3, </w:t>
            </w:r>
            <w:r w:rsidR="003C1081" w:rsidRPr="003C1081">
              <w:rPr>
                <w:lang w:val="en-US"/>
              </w:rPr>
              <w:t>D</w:t>
            </w:r>
            <w:r w:rsidR="00C55F49">
              <w:t>/01.4</w:t>
            </w:r>
            <w:r w:rsidR="003C1081" w:rsidRPr="003C1081">
              <w:t xml:space="preserve">, </w:t>
            </w:r>
            <w:r w:rsidR="003C1081" w:rsidRPr="003C1081">
              <w:rPr>
                <w:lang w:val="en-US"/>
              </w:rPr>
              <w:t>D</w:t>
            </w:r>
            <w:r w:rsidR="00C55F49">
              <w:t>/02.4</w:t>
            </w:r>
            <w:r w:rsidR="003C1081">
              <w:t>:</w:t>
            </w:r>
          </w:p>
          <w:p w:rsidR="00612D4D" w:rsidRPr="00AE39AE" w:rsidRDefault="00612D4D" w:rsidP="00612D4D">
            <w:pPr>
              <w:pStyle w:val="a"/>
            </w:pPr>
            <w:r w:rsidRPr="00AE39AE">
              <w:t xml:space="preserve">расширен перечень трудовых действий. </w:t>
            </w:r>
          </w:p>
          <w:p w:rsidR="00612D4D" w:rsidRPr="00AE39AE" w:rsidRDefault="00612D4D" w:rsidP="00612D4D">
            <w:pPr>
              <w:pStyle w:val="a"/>
            </w:pPr>
            <w:r w:rsidRPr="00AE39AE">
              <w:lastRenderedPageBreak/>
              <w:t>требования к необходимым умениям изменены в соответствии с трудовыми действиями.</w:t>
            </w:r>
          </w:p>
          <w:p w:rsidR="00612D4D" w:rsidRPr="00AE39AE" w:rsidRDefault="00612D4D" w:rsidP="00612D4D">
            <w:pPr>
              <w:pStyle w:val="a"/>
            </w:pPr>
            <w:r w:rsidRPr="00AE39AE">
              <w:t>требования к необходимым знаниям изменены в соответствии с трудовыми действиями.</w:t>
            </w:r>
          </w:p>
        </w:tc>
      </w:tr>
      <w:tr w:rsidR="00612D4D" w:rsidRPr="00AE39AE" w:rsidTr="00612D4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lastRenderedPageBreak/>
              <w:t xml:space="preserve">Раздел </w:t>
            </w:r>
            <w:r w:rsidRPr="00AE39AE">
              <w:rPr>
                <w:lang w:val="en-US"/>
              </w:rPr>
              <w:t>IV</w:t>
            </w:r>
            <w:r w:rsidRPr="00AE39AE">
              <w:t xml:space="preserve"> профессионального стандарта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3C1081" w:rsidRDefault="003C1081" w:rsidP="00612D4D">
            <w:pPr>
              <w:pStyle w:val="af0"/>
              <w:rPr>
                <w:rStyle w:val="af1"/>
              </w:rPr>
            </w:pPr>
            <w:r>
              <w:t xml:space="preserve">ОННО «Национальное объединение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организаций, основанных на членстве лиц, осуществляющих строительство» (НОСТРОЙ), город Москва</w:t>
            </w:r>
          </w:p>
        </w:tc>
      </w:tr>
      <w:tr w:rsidR="00612D4D" w:rsidRPr="00AE39AE" w:rsidTr="00612D4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AE39AE" w:rsidRDefault="00612D4D" w:rsidP="00612D4D">
            <w:pPr>
              <w:jc w:val="center"/>
            </w:pPr>
            <w:r w:rsidRPr="00AE39AE"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D" w:rsidRPr="00AE39AE" w:rsidRDefault="00612D4D" w:rsidP="00612D4D">
            <w:pPr>
              <w:pStyle w:val="af0"/>
            </w:pPr>
            <w:r w:rsidRPr="00AE39AE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4D" w:rsidRPr="003C1081" w:rsidRDefault="007608C0" w:rsidP="00612D4D">
            <w:pPr>
              <w:pStyle w:val="af0"/>
              <w:rPr>
                <w:color w:val="C00000"/>
                <w:shd w:val="clear" w:color="auto" w:fill="FFFFFF"/>
              </w:rPr>
            </w:pPr>
            <w:r w:rsidRPr="00AE39AE">
              <w:rPr>
                <w:color w:val="C00000"/>
                <w:shd w:val="clear" w:color="auto" w:fill="FFFFFF"/>
              </w:rPr>
              <w:t>ФГБУН «Институт проблем рынка» Российской академии наук (ИПР РАН), город Москва</w:t>
            </w:r>
          </w:p>
        </w:tc>
      </w:tr>
    </w:tbl>
    <w:p w:rsidR="00612D4D" w:rsidRPr="00AE39AE" w:rsidRDefault="00612D4D" w:rsidP="00612D4D"/>
    <w:p w:rsidR="00612D4D" w:rsidRPr="00AE39AE" w:rsidRDefault="00612D4D"/>
    <w:sectPr w:rsidR="00612D4D" w:rsidRPr="00AE39AE" w:rsidSect="00612D4D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1F4545" w15:done="0"/>
  <w15:commentEx w15:paraId="65B149FF" w15:done="0"/>
  <w15:commentEx w15:paraId="45764039" w15:done="0"/>
  <w15:commentEx w15:paraId="6DB092AE" w15:done="0"/>
  <w15:commentEx w15:paraId="2B6E2135" w15:done="0"/>
  <w15:commentEx w15:paraId="18A7F88A" w15:done="0"/>
  <w15:commentEx w15:paraId="7EF6758F" w15:paraIdParent="18A7F88A" w15:done="0"/>
  <w15:commentEx w15:paraId="5008EE54" w15:paraIdParent="18A7F88A" w15:done="0"/>
  <w15:commentEx w15:paraId="01ABDE44" w15:paraIdParent="18A7F88A" w15:done="0"/>
  <w15:commentEx w15:paraId="7A0D871A" w15:paraIdParent="18A7F88A" w15:done="0"/>
  <w15:commentEx w15:paraId="3AFCC95E" w15:done="0"/>
  <w15:commentEx w15:paraId="5A9C67DC" w15:done="0"/>
  <w15:commentEx w15:paraId="3CE39F91" w15:done="0"/>
  <w15:commentEx w15:paraId="11EED538" w15:done="0"/>
  <w15:commentEx w15:paraId="665C1E14" w15:done="0"/>
  <w15:commentEx w15:paraId="76FADC79" w15:done="0"/>
  <w15:commentEx w15:paraId="10E90DCA" w15:done="0"/>
  <w15:commentEx w15:paraId="57C2AD5D" w15:done="0"/>
  <w15:commentEx w15:paraId="62819E5A" w15:done="0"/>
  <w15:commentEx w15:paraId="4A5FC8BB" w15:done="0"/>
  <w15:commentEx w15:paraId="57A48D2B" w15:done="0"/>
  <w15:commentEx w15:paraId="5EC87F4A" w15:done="0"/>
  <w15:commentEx w15:paraId="4CC81D76" w15:done="0"/>
  <w15:commentEx w15:paraId="341F2111" w15:done="0"/>
  <w15:commentEx w15:paraId="294463E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9D" w:rsidRDefault="00C93A9D">
      <w:r>
        <w:separator/>
      </w:r>
    </w:p>
  </w:endnote>
  <w:endnote w:type="continuationSeparator" w:id="0">
    <w:p w:rsidR="00C93A9D" w:rsidRDefault="00C9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49" w:rsidRPr="008E04A4" w:rsidRDefault="00C55F49" w:rsidP="00612D4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49" w:rsidRDefault="00C55F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49" w:rsidRDefault="00C55F4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8" type="#_x0000_t202" style="position:absolute;margin-left:742.05pt;margin-top:-240.8pt;width:22.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ZlnwIAAJ8FAAAOAAAAZHJzL2Uyb0RvYy54bWysVE1uEzEU3iNxB8t7OtNCSxV1UoVWRUhR&#10;qWhR147HbqzafsZ2MhN27LkCd2DBgh1XSG/Es2cmKaWbIjaeN/b3fr73d3TcGk2WwgcFtqK7OyUl&#10;wnKolb2p6MersxeHlITIbM00WFHRlQj0ePz82VHjRmIP5qBr4QkasWHUuIrOY3Sjogh8LgwLO+CE&#10;xUcJ3rCIv/6mqD1r0LrRxV5ZHhQN+Np54CIEvD3tHuk425dS8PheyiAi0RXF2GI+fT5n6SzGR2x0&#10;45mbK96Hwf4hCsOURacbU6csMrLw6i9TRnEPAWTc4WAKkFJxkTkgm93yAZvLOXMic8HkBLdJU/h/&#10;Zvn58sITVWPtKLHMYInW39bf1z/Wv9Y/777cfSW7KUeNCyOEXjoEx/YNtAmf+AY3BX4bEFLcw3QK&#10;AdEJ00pv0hfZElTEMqw2qRdtJBwv9w73X+/jC8enV2VZopxsbpWdD/GtAEOSUFGPlc0BsOU0xA46&#10;QHJcoFV9prTOP6mbxIn2ZMmwD3TMnNB4uI/SljQVPXiJrpOShaTeWdY23YjcT727xLYjmKW40iJh&#10;tP0gJOYz83zEN+Nc2I3/jE4oia6eotjjt1E9RbnjgRrZM9i4UTbKgu/q+mfK6tshZbLD9/UOHe+U&#10;gtjO2r6RMGnpZgb1CvvFQzd1wfEzhcWbshAvmMcxw3rj6ojv8ZAaMPnQS5TMwX9+7D7hK5pOShoc&#10;24qGTwvmBSX6ncW5SDM+CH4QZoNgF+YEsAOw1zGaLKKCj3oQpQdzjRtlkrzgE7McI6koeuvEk9gt&#10;D9xIXEwmGYST7Fic2kvHh7FIrXjVXjPv+n6N2OjnMAw0Gz1o2w6b6mFhsoggVe7pbRb7fOMWyFPR&#10;b6y0Zu7/Z9R2r45/AwAA//8DAFBLAwQUAAYACAAAACEAfewuYOEAAAAPAQAADwAAAGRycy9kb3du&#10;cmV2LnhtbEyPQU+DQBCF7yb+h82YeGnahQYJIkujJp4bq008bmEE0t1Zwm6B+usdTnp8b768ea/Y&#10;zdaIEQffOVIQbyIQSJWrO2oUfH68rTMQPmiqtXGECq7oYVfe3hQ6r91E7zgeQiM4hHyuFbQh9LmU&#10;vmrRar9xPRLfvt1gdWA5NLIe9MTh1shtFKXS6o74Q6t7fG2xOh8uVsFq9bV309X3e/Myzj9nOrqj&#10;NErd383PTyACzuEPhqU+V4eSO53chWovDOskS2JmFayTLE5BLMzD9pG90+LFWQqyLOT/HeUvAAAA&#10;//8DAFBLAQItABQABgAIAAAAIQC2gziS/gAAAOEBAAATAAAAAAAAAAAAAAAAAAAAAABbQ29udGVu&#10;dF9UeXBlc10ueG1sUEsBAi0AFAAGAAgAAAAhADj9If/WAAAAlAEAAAsAAAAAAAAAAAAAAAAALwEA&#10;AF9yZWxzLy5yZWxzUEsBAi0AFAAGAAgAAAAhAL3pVmWfAgAAnwUAAA4AAAAAAAAAAAAAAAAALgIA&#10;AGRycy9lMm9Eb2MueG1sUEsBAi0AFAAGAAgAAAAhAH3sLmDhAAAADwEAAA8AAAAAAAAAAAAAAAAA&#10;+QQAAGRycy9kb3ducmV2LnhtbFBLBQYAAAAABAAEAPMAAAAHBgAAAAA=&#10;" fillcolor="white [3201]" stroked="f" strokeweight=".5pt">
          <v:path arrowok="t"/>
          <v:textbox style="layout-flow:vertical" inset="0,0,0,0">
            <w:txbxContent>
              <w:p w:rsidR="00C55F49" w:rsidRDefault="00C55F49" w:rsidP="00612D4D">
                <w:pPr>
                  <w:jc w:val="center"/>
                </w:pPr>
                <w:fldSimple w:instr=" PAGE   \* MERGEFORMAT ">
                  <w:r>
                    <w:rPr>
                      <w:noProof/>
                    </w:rPr>
                    <w:t>13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9D" w:rsidRDefault="00C93A9D">
      <w:r>
        <w:separator/>
      </w:r>
    </w:p>
  </w:footnote>
  <w:footnote w:type="continuationSeparator" w:id="0">
    <w:p w:rsidR="00C93A9D" w:rsidRDefault="00C93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49" w:rsidRDefault="00C55F49">
    <w:pPr>
      <w:pStyle w:val="a8"/>
      <w:jc w:val="center"/>
    </w:pPr>
    <w:fldSimple w:instr="PAGE   \* MERGEFORMAT">
      <w:r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49" w:rsidRDefault="00C55F49">
    <w:pPr>
      <w:pStyle w:val="a8"/>
      <w:jc w:val="center"/>
    </w:pPr>
    <w:fldSimple w:instr="PAGE   \* MERGEFORMAT">
      <w:r w:rsidR="00BA199B">
        <w:rPr>
          <w:noProof/>
        </w:rPr>
        <w:t>18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49" w:rsidRDefault="00C55F49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49" w:rsidRDefault="00C55F49" w:rsidP="00612D4D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9" type="#_x0000_t202" style="position:absolute;margin-left:750pt;margin-top:250.65pt;width:22.5pt;height:31.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pngIAAJgFAAAOAAAAZHJzL2Uyb0RvYy54bWysVE1uEzEU3iNxB8t7OpNASxV1UoVWRUhR&#10;W5Girh2P3Vj1+BnbyUzYsecK3IEFC3ZcIb0Rz56ZpC3dFLHxvLG/9/e9n6PjptJkJZxXYAo62Msp&#10;EYZDqcxNQT9dnb06pMQHZkqmwYiCroWnx+OXL45qOxJDWIAuhSNoxPhRbQu6CMGOsszzhaiY3wMr&#10;DD5KcBUL+OtustKxGq1XOhvm+UFWgyutAy68x9vT9pGOk30pBQ8XUnoRiC4oxhbS6dI5j2c2PmKj&#10;G8fsQvEuDPYPUVRMGXS6NXXKAiNLp/4yVSnuwIMMexyqDKRUXKQcMJtB/iib2YJZkXJBcrzd0uT/&#10;n1l+vrp0RJUFHVJiWIUl2nzf/Nj83Pze/Lr7eveNDCNHtfUjhM4sgkPzDhqsdcrX2ynwW4+Q7B6m&#10;VfCIjpw00lXxi9kSVMQyrLfUiyYQjpfDw/23+/jC8elNnucoR5s7Zet8eC+gIlEoqMPKpgDYaupD&#10;C+0h0ZcHrcozpXX6id0kTrQjK4Z9oMOgM/4ApQ2pC3rwGl1HJQNRvbWsTbwRqZ86dzHbNsEkhbUW&#10;EaPNRyGRz5TnE74Z58Js/Sd0REl09RzFDr+L6jnKbR6okTyDCVvlShlwbV0fUlbe9pTJFt/V27d5&#10;RwpCM2+QrSjOoVxjozhox81bfqawalPmwyVzOF9YaNwZ4QIPqQFZh06iZAHuy1P3EV/QeFJS47wW&#10;1H9eMico0R8MDkQc7l5wvTDvBbOsTgBLP8BtZHkSUcEF3YvSQXWNq2QSveATMxwjKSh6a8WT0G4N&#10;XEVcTCYJhCNsWZiameX9PMQevGqumbNdowbs8HPoJ5mNHvVri42FMDBZBpAqNfOOxY5oHP80Dt2q&#10;ivvl/n9C7Rbq+A8AAAD//wMAUEsDBBQABgAIAAAAIQDVPe/23wAAAA0BAAAPAAAAZHJzL2Rvd25y&#10;ZXYueG1sTI/BTsMwEETvSPyDtUhcKmqXNhUKcSpA4lzRUomjGy9JVHsdxW6S8vVsT3Cc2dHsm2Iz&#10;eScG7GMbSMNirkAgVcG2VGv43L8/PIGIyZA1LhBquGCETXl7U5jchpE+cNilWnAJxdxoaFLqcilj&#10;1aA3cR46JL59h96bxLKvpe3NyOXeyUel1tKblvhDYzp8a7A67c5ew2z2tQ3jJXZb9zpMPyc6hIN0&#10;Wt/fTS/PIBJO6S8MV3xGh5KZjuFMNgrHOlOKxyQNmVosQVwj2Spj68jWerUEWRby/4ryFwAA//8D&#10;AFBLAQItABQABgAIAAAAIQC2gziS/gAAAOEBAAATAAAAAAAAAAAAAAAAAAAAAABbQ29udGVudF9U&#10;eXBlc10ueG1sUEsBAi0AFAAGAAgAAAAhADj9If/WAAAAlAEAAAsAAAAAAAAAAAAAAAAALwEAAF9y&#10;ZWxzLy5yZWxzUEsBAi0AFAAGAAgAAAAhAANgYymeAgAAmAUAAA4AAAAAAAAAAAAAAAAALgIAAGRy&#10;cy9lMm9Eb2MueG1sUEsBAi0AFAAGAAgAAAAhANU97/bfAAAADQEAAA8AAAAAAAAAAAAAAAAA+AQA&#10;AGRycy9kb3ducmV2LnhtbFBLBQYAAAAABAAEAPMAAAAEBgAAAAA=&#10;" fillcolor="white [3201]" stroked="f" strokeweight=".5pt">
          <v:path arrowok="t"/>
          <v:textbox style="layout-flow:vertical" inset="0,0,0,0">
            <w:txbxContent>
              <w:p w:rsidR="00C55F49" w:rsidRDefault="00C55F49" w:rsidP="00612D4D">
                <w:pPr>
                  <w:jc w:val="center"/>
                </w:pPr>
                <w:fldSimple w:instr=" PAGE   \* MERGEFORMAT ">
                  <w:r w:rsidR="00BA199B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49" w:rsidRDefault="00C55F49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49" w:rsidRDefault="00C55F49" w:rsidP="00612D4D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773.55pt;margin-top:250.5pt;width:22.5pt;height:31.5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OXogIAAJ8FAAAOAAAAZHJzL2Uyb0RvYy54bWysVE1OGzEU3lfqHSzvy0xCoShiglIQVaUI&#10;UKFi7XhsMsLj59pOZtJd91yhd+iii+56hXCjPtszCVA2VN143tjf+/vez+FRWyuyFNZVoAs62Mkp&#10;EZpDWembgn6+On1zQInzTJdMgRYFXQlHj8avXx02ZiSGMAdVCkvQiHajxhR07r0ZZZnjc1EztwNG&#10;aHyUYGvm8dfeZKVlDVqvVTbM8/2sAVsaC1w4h7cn6ZGOo30pBffnUjrhiSooxubjaeM5C2c2PmSj&#10;G8vMvOJdGOwfoqhZpdHpxtQJ84wsbPWXqbriFhxIv8OhzkDKiouYA2YzyJ9kczlnRsRckBxnNjS5&#10;/2eWny0vLKnKgu5SolmNJVp/X/9Y/1z/Xv+6/3Z/R3YDR41xI4ReGgT79j20WOuYrzNT4LcOIdkD&#10;TFJwiA6ctNLW4YvZElTEMqw21IvWE46Xw4O9d3v4wvHpbZ7nKAebW2Vjnf8goCZBKKjFysYA2HLq&#10;fIL2kODLgarK00qp+BO6SRwrS5YM+0D5QWf8EUpp0hR0fxddByUNQT1ZVjrciNhPnbuQbUowSn6l&#10;RMAo/UlI5DPm+YxvxrnQG/8RHVASXb1EscNvo3qJcsoDNaJn0H6jXFcabKrrY8rK254ymfBdvV3K&#10;O1Dg21kbG2nYN8wMyhX2i4U0dc7w0wqLN2XOXzCLY4b1xtXhz/GQCpB86CRK5mC/Pncf8AUNJyUN&#10;jm1B3ZcFs4IS9VHjXIQZ7wXbC7Ne0Iv6GLADBriUDI8iKlivelFaqK9xo0yCF3ximmMkBUVvSTz2&#10;aXngRuJiMokgnGTD/FRfGt6PRWjFq/aaWdP1q8dGP4N+oNnoSdsmbKiHhsnCg6xiTwdeE4sd37gF&#10;4lR0GyusmYf/EbXdq+M/AAAA//8DAFBLAwQUAAYACAAAACEAbAWIl+AAAAANAQAADwAAAGRycy9k&#10;b3ducmV2LnhtbEyPwU7DMBBE70j8g7VIXKrWSdUUCHEqQOJcUajUoxsvSVR7HcVukvL1bE9wnNmn&#10;2ZliMzkrBuxD60lBukhAIFXetFQr+Pp8nz+CCFGT0dYTKrhggE15e1Po3PiRPnDYxVpwCIVcK2hi&#10;7HIpQ9Wg02HhOyS+ffve6ciyr6Xp9cjhzsplkqyl0y3xh0Z3+NZgddqdnYLZ7LD14yV0W/s6TD8n&#10;2vu9tErd300vzyAiTvEPhmt9rg4ldzr6M5kgLOts9ZAyqyBLUl51RbKnJVtHttarBGRZyP8ryl8A&#10;AAD//wMAUEsBAi0AFAAGAAgAAAAhALaDOJL+AAAA4QEAABMAAAAAAAAAAAAAAAAAAAAAAFtDb250&#10;ZW50X1R5cGVzXS54bWxQSwECLQAUAAYACAAAACEAOP0h/9YAAACUAQAACwAAAAAAAAAAAAAAAAAv&#10;AQAAX3JlbHMvLnJlbHNQSwECLQAUAAYACAAAACEARtMjl6ICAACfBQAADgAAAAAAAAAAAAAAAAAu&#10;AgAAZHJzL2Uyb0RvYy54bWxQSwECLQAUAAYACAAAACEAbAWIl+AAAAANAQAADwAAAAAAAAAAAAAA&#10;AAD8BAAAZHJzL2Rvd25yZXYueG1sUEsFBgAAAAAEAAQA8wAAAAkGAAAAAA==&#10;" fillcolor="white [3201]" stroked="f" strokeweight=".5pt">
          <v:path arrowok="t"/>
          <v:textbox style="layout-flow:vertical" inset="0,0,0,0">
            <w:txbxContent>
              <w:p w:rsidR="00C55F49" w:rsidRDefault="00C55F49" w:rsidP="00612D4D">
                <w:pPr>
                  <w:jc w:val="center"/>
                </w:pPr>
                <w:fldSimple w:instr=" PAGE   \* MERGEFORMAT ">
                  <w:r w:rsidR="00BA199B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74BF2"/>
    <w:multiLevelType w:val="hybridMultilevel"/>
    <w:tmpl w:val="C818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гей">
    <w15:presenceInfo w15:providerId="None" w15:userId="Сергей"/>
  </w15:person>
  <w15:person w15:author="Oleg Spiridonov">
    <w15:presenceInfo w15:providerId="Windows Live" w15:userId="99bc12b0ee9f78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12D4D"/>
    <w:rsid w:val="00061FCA"/>
    <w:rsid w:val="00065CCF"/>
    <w:rsid w:val="00067046"/>
    <w:rsid w:val="00067A98"/>
    <w:rsid w:val="00082323"/>
    <w:rsid w:val="000827EE"/>
    <w:rsid w:val="00092683"/>
    <w:rsid w:val="000E03A9"/>
    <w:rsid w:val="0011539A"/>
    <w:rsid w:val="00144EF7"/>
    <w:rsid w:val="00165C48"/>
    <w:rsid w:val="0017505A"/>
    <w:rsid w:val="001B6C08"/>
    <w:rsid w:val="001D5035"/>
    <w:rsid w:val="001D77F9"/>
    <w:rsid w:val="001E3F0D"/>
    <w:rsid w:val="001E5469"/>
    <w:rsid w:val="001F746C"/>
    <w:rsid w:val="00204444"/>
    <w:rsid w:val="0021603F"/>
    <w:rsid w:val="00230630"/>
    <w:rsid w:val="00254E35"/>
    <w:rsid w:val="002869C3"/>
    <w:rsid w:val="002950E4"/>
    <w:rsid w:val="002B2397"/>
    <w:rsid w:val="002D1D50"/>
    <w:rsid w:val="002F6E0A"/>
    <w:rsid w:val="003158CE"/>
    <w:rsid w:val="00327E21"/>
    <w:rsid w:val="00330EF3"/>
    <w:rsid w:val="0035409D"/>
    <w:rsid w:val="003A4903"/>
    <w:rsid w:val="003C1081"/>
    <w:rsid w:val="003C3611"/>
    <w:rsid w:val="003C6346"/>
    <w:rsid w:val="003D383A"/>
    <w:rsid w:val="003D5D9A"/>
    <w:rsid w:val="003E0053"/>
    <w:rsid w:val="003E3D82"/>
    <w:rsid w:val="003F16C2"/>
    <w:rsid w:val="003F4B71"/>
    <w:rsid w:val="00404F89"/>
    <w:rsid w:val="00420E47"/>
    <w:rsid w:val="00436538"/>
    <w:rsid w:val="00437394"/>
    <w:rsid w:val="00451230"/>
    <w:rsid w:val="0049033C"/>
    <w:rsid w:val="004917E5"/>
    <w:rsid w:val="004A2B2C"/>
    <w:rsid w:val="004C4654"/>
    <w:rsid w:val="004E4515"/>
    <w:rsid w:val="004E6787"/>
    <w:rsid w:val="004F025A"/>
    <w:rsid w:val="004F1EC9"/>
    <w:rsid w:val="0050775C"/>
    <w:rsid w:val="0058506C"/>
    <w:rsid w:val="005D4D48"/>
    <w:rsid w:val="005E23B2"/>
    <w:rsid w:val="005E4B41"/>
    <w:rsid w:val="0061067A"/>
    <w:rsid w:val="00610948"/>
    <w:rsid w:val="00612D4D"/>
    <w:rsid w:val="00634D65"/>
    <w:rsid w:val="00635EF4"/>
    <w:rsid w:val="00667CEF"/>
    <w:rsid w:val="00671328"/>
    <w:rsid w:val="006E5ECC"/>
    <w:rsid w:val="00700D6F"/>
    <w:rsid w:val="007079CE"/>
    <w:rsid w:val="00723FEF"/>
    <w:rsid w:val="00732E13"/>
    <w:rsid w:val="0073614E"/>
    <w:rsid w:val="007608C0"/>
    <w:rsid w:val="0077572E"/>
    <w:rsid w:val="007811F2"/>
    <w:rsid w:val="007936E5"/>
    <w:rsid w:val="007B4AF4"/>
    <w:rsid w:val="007D0A36"/>
    <w:rsid w:val="007E655A"/>
    <w:rsid w:val="007F0EDF"/>
    <w:rsid w:val="007F4BBE"/>
    <w:rsid w:val="0082008B"/>
    <w:rsid w:val="00826EC4"/>
    <w:rsid w:val="00844F84"/>
    <w:rsid w:val="0085173E"/>
    <w:rsid w:val="008519D9"/>
    <w:rsid w:val="008540C7"/>
    <w:rsid w:val="00867670"/>
    <w:rsid w:val="00892F0E"/>
    <w:rsid w:val="008953B9"/>
    <w:rsid w:val="008C516A"/>
    <w:rsid w:val="008D21E7"/>
    <w:rsid w:val="008E2B57"/>
    <w:rsid w:val="008E53DE"/>
    <w:rsid w:val="008F2B08"/>
    <w:rsid w:val="008F664E"/>
    <w:rsid w:val="00904614"/>
    <w:rsid w:val="00914D14"/>
    <w:rsid w:val="00915F2F"/>
    <w:rsid w:val="00934D47"/>
    <w:rsid w:val="009512B1"/>
    <w:rsid w:val="00964F35"/>
    <w:rsid w:val="009711D2"/>
    <w:rsid w:val="00987520"/>
    <w:rsid w:val="00990078"/>
    <w:rsid w:val="009B65DD"/>
    <w:rsid w:val="009D4F11"/>
    <w:rsid w:val="00A24783"/>
    <w:rsid w:val="00A56A94"/>
    <w:rsid w:val="00A643A4"/>
    <w:rsid w:val="00AA16D0"/>
    <w:rsid w:val="00AB7030"/>
    <w:rsid w:val="00AB7512"/>
    <w:rsid w:val="00AD5701"/>
    <w:rsid w:val="00AE39AE"/>
    <w:rsid w:val="00B1444D"/>
    <w:rsid w:val="00B63911"/>
    <w:rsid w:val="00B64968"/>
    <w:rsid w:val="00B93B51"/>
    <w:rsid w:val="00BA199B"/>
    <w:rsid w:val="00BB313D"/>
    <w:rsid w:val="00BB53B9"/>
    <w:rsid w:val="00BC1A39"/>
    <w:rsid w:val="00BC60A9"/>
    <w:rsid w:val="00BE3C8D"/>
    <w:rsid w:val="00BE601E"/>
    <w:rsid w:val="00C1747B"/>
    <w:rsid w:val="00C44655"/>
    <w:rsid w:val="00C55F49"/>
    <w:rsid w:val="00C6470A"/>
    <w:rsid w:val="00C90C31"/>
    <w:rsid w:val="00C93A9D"/>
    <w:rsid w:val="00CB7D97"/>
    <w:rsid w:val="00CE325F"/>
    <w:rsid w:val="00D16C0E"/>
    <w:rsid w:val="00D24CF5"/>
    <w:rsid w:val="00D25CDD"/>
    <w:rsid w:val="00D369F3"/>
    <w:rsid w:val="00D51186"/>
    <w:rsid w:val="00D55CC8"/>
    <w:rsid w:val="00D63CC0"/>
    <w:rsid w:val="00D757E4"/>
    <w:rsid w:val="00D92B4E"/>
    <w:rsid w:val="00DB5218"/>
    <w:rsid w:val="00E00E2E"/>
    <w:rsid w:val="00E107C5"/>
    <w:rsid w:val="00E17565"/>
    <w:rsid w:val="00E20E03"/>
    <w:rsid w:val="00E2334C"/>
    <w:rsid w:val="00E253F7"/>
    <w:rsid w:val="00E41E96"/>
    <w:rsid w:val="00E431ED"/>
    <w:rsid w:val="00E461EE"/>
    <w:rsid w:val="00E87103"/>
    <w:rsid w:val="00EB037D"/>
    <w:rsid w:val="00EC29CD"/>
    <w:rsid w:val="00EC5774"/>
    <w:rsid w:val="00EC6242"/>
    <w:rsid w:val="00ED1F57"/>
    <w:rsid w:val="00ED50D9"/>
    <w:rsid w:val="00ED631B"/>
    <w:rsid w:val="00ED7D2C"/>
    <w:rsid w:val="00F0021C"/>
    <w:rsid w:val="00F05202"/>
    <w:rsid w:val="00F33908"/>
    <w:rsid w:val="00F36F7A"/>
    <w:rsid w:val="00F42E45"/>
    <w:rsid w:val="00F55286"/>
    <w:rsid w:val="00F56E52"/>
    <w:rsid w:val="00F66827"/>
    <w:rsid w:val="00F67781"/>
    <w:rsid w:val="00F759E6"/>
    <w:rsid w:val="00F93F8F"/>
    <w:rsid w:val="00FA433A"/>
    <w:rsid w:val="00FB3AE0"/>
    <w:rsid w:val="00FB3EC2"/>
    <w:rsid w:val="00FC3CD5"/>
    <w:rsid w:val="00FC6FCA"/>
    <w:rsid w:val="00FD6176"/>
    <w:rsid w:val="00FE10C1"/>
    <w:rsid w:val="00FE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612D4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12D4D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612D4D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612D4D"/>
    <w:p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7A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2D4D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12D4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1">
    <w:name w:val="СМР"/>
    <w:basedOn w:val="a0"/>
    <w:qFormat/>
    <w:rsid w:val="00612D4D"/>
    <w:pPr>
      <w:spacing w:after="120" w:line="276" w:lineRule="auto"/>
      <w:ind w:firstLine="720"/>
      <w:jc w:val="both"/>
    </w:pPr>
  </w:style>
  <w:style w:type="character" w:customStyle="1" w:styleId="20">
    <w:name w:val="Заголовок 2 Знак"/>
    <w:basedOn w:val="a2"/>
    <w:link w:val="2"/>
    <w:uiPriority w:val="9"/>
    <w:rsid w:val="00612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612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612D4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uiPriority w:val="99"/>
    <w:unhideWhenUsed/>
    <w:rsid w:val="00612D4D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Текст сноски Знак"/>
    <w:basedOn w:val="a2"/>
    <w:link w:val="a7"/>
    <w:uiPriority w:val="99"/>
    <w:semiHidden/>
    <w:rsid w:val="00612D4D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7">
    <w:name w:val="footnote text"/>
    <w:basedOn w:val="a0"/>
    <w:link w:val="a6"/>
    <w:uiPriority w:val="99"/>
    <w:semiHidden/>
    <w:unhideWhenUsed/>
    <w:rsid w:val="00612D4D"/>
    <w:rPr>
      <w:sz w:val="20"/>
      <w:szCs w:val="20"/>
    </w:rPr>
  </w:style>
  <w:style w:type="paragraph" w:styleId="a8">
    <w:name w:val="header"/>
    <w:basedOn w:val="a0"/>
    <w:link w:val="a9"/>
    <w:uiPriority w:val="99"/>
    <w:unhideWhenUsed/>
    <w:rsid w:val="00612D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612D4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612D4D"/>
    <w:pPr>
      <w:ind w:left="720"/>
      <w:contextualSpacing/>
    </w:pPr>
    <w:rPr>
      <w:bCs w:val="0"/>
    </w:rPr>
  </w:style>
  <w:style w:type="character" w:customStyle="1" w:styleId="ab">
    <w:name w:val="Текст концевой сноски Знак"/>
    <w:basedOn w:val="a2"/>
    <w:link w:val="ac"/>
    <w:uiPriority w:val="99"/>
    <w:semiHidden/>
    <w:rsid w:val="00612D4D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c">
    <w:name w:val="endnote text"/>
    <w:basedOn w:val="a0"/>
    <w:link w:val="ab"/>
    <w:uiPriority w:val="99"/>
    <w:semiHidden/>
    <w:unhideWhenUsed/>
    <w:rsid w:val="00612D4D"/>
    <w:rPr>
      <w:sz w:val="20"/>
      <w:szCs w:val="20"/>
    </w:rPr>
  </w:style>
  <w:style w:type="paragraph" w:customStyle="1" w:styleId="a">
    <w:name w:val="спис"/>
    <w:basedOn w:val="a1"/>
    <w:qFormat/>
    <w:rsid w:val="00612D4D"/>
    <w:pPr>
      <w:numPr>
        <w:numId w:val="1"/>
      </w:numPr>
      <w:spacing w:line="240" w:lineRule="auto"/>
      <w:ind w:left="709" w:hanging="357"/>
    </w:pPr>
  </w:style>
  <w:style w:type="table" w:styleId="ad">
    <w:name w:val="Table Grid"/>
    <w:basedOn w:val="a3"/>
    <w:uiPriority w:val="39"/>
    <w:rsid w:val="00612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азв"/>
    <w:basedOn w:val="a0"/>
    <w:qFormat/>
    <w:rsid w:val="00612D4D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">
    <w:name w:val="СМР_Зам"/>
    <w:basedOn w:val="a2"/>
    <w:uiPriority w:val="1"/>
    <w:qFormat/>
    <w:rsid w:val="00612D4D"/>
    <w:rPr>
      <w:color w:val="00B050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612D4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12D4D"/>
    <w:pPr>
      <w:spacing w:after="100"/>
      <w:ind w:left="240"/>
    </w:pPr>
  </w:style>
  <w:style w:type="paragraph" w:customStyle="1" w:styleId="af0">
    <w:name w:val="СМР_Табл"/>
    <w:basedOn w:val="a0"/>
    <w:qFormat/>
    <w:rsid w:val="00612D4D"/>
    <w:pPr>
      <w:spacing w:after="120"/>
    </w:pPr>
  </w:style>
  <w:style w:type="character" w:customStyle="1" w:styleId="af1">
    <w:name w:val="СМР_з"/>
    <w:basedOn w:val="a2"/>
    <w:uiPriority w:val="1"/>
    <w:qFormat/>
    <w:rsid w:val="00612D4D"/>
    <w:rPr>
      <w:color w:val="FF0000"/>
      <w:u w:val="single"/>
    </w:rPr>
  </w:style>
  <w:style w:type="paragraph" w:styleId="af2">
    <w:name w:val="footer"/>
    <w:basedOn w:val="a0"/>
    <w:link w:val="af3"/>
    <w:uiPriority w:val="99"/>
    <w:unhideWhenUsed/>
    <w:rsid w:val="00612D4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12D4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4">
    <w:name w:val="annotation reference"/>
    <w:basedOn w:val="a2"/>
    <w:uiPriority w:val="99"/>
    <w:semiHidden/>
    <w:unhideWhenUsed/>
    <w:rsid w:val="00612D4D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612D4D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12D4D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612D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612D4D"/>
    <w:rPr>
      <w:b/>
    </w:rPr>
  </w:style>
  <w:style w:type="character" w:customStyle="1" w:styleId="af9">
    <w:name w:val="Текст выноски Знак"/>
    <w:basedOn w:val="a2"/>
    <w:link w:val="afa"/>
    <w:uiPriority w:val="99"/>
    <w:semiHidden/>
    <w:rsid w:val="00612D4D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fa">
    <w:name w:val="Balloon Text"/>
    <w:basedOn w:val="a0"/>
    <w:link w:val="af9"/>
    <w:uiPriority w:val="99"/>
    <w:semiHidden/>
    <w:unhideWhenUsed/>
    <w:rsid w:val="00612D4D"/>
    <w:rPr>
      <w:rFonts w:ascii="Segoe UI" w:hAnsi="Segoe UI" w:cs="Segoe UI"/>
      <w:sz w:val="18"/>
      <w:szCs w:val="18"/>
    </w:rPr>
  </w:style>
  <w:style w:type="paragraph" w:customStyle="1" w:styleId="afb">
    <w:name w:val="СМР_Ц_Ж"/>
    <w:basedOn w:val="af0"/>
    <w:qFormat/>
    <w:rsid w:val="00612D4D"/>
    <w:pPr>
      <w:jc w:val="center"/>
    </w:pPr>
    <w:rPr>
      <w:b/>
    </w:rPr>
  </w:style>
  <w:style w:type="paragraph" w:customStyle="1" w:styleId="8">
    <w:name w:val="СМР_8"/>
    <w:basedOn w:val="af0"/>
    <w:qFormat/>
    <w:rsid w:val="00612D4D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612D4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612D4D"/>
    <w:pPr>
      <w:spacing w:after="100"/>
      <w:ind w:left="480"/>
    </w:pPr>
  </w:style>
  <w:style w:type="paragraph" w:styleId="afc">
    <w:name w:val="No Spacing"/>
    <w:uiPriority w:val="1"/>
    <w:qFormat/>
    <w:rsid w:val="007F0ED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d">
    <w:name w:val="Emphasis"/>
    <w:basedOn w:val="a2"/>
    <w:uiPriority w:val="20"/>
    <w:qFormat/>
    <w:rsid w:val="004917E5"/>
    <w:rPr>
      <w:i/>
      <w:iCs/>
    </w:rPr>
  </w:style>
  <w:style w:type="paragraph" w:styleId="afe">
    <w:name w:val="Normal (Web)"/>
    <w:basedOn w:val="a0"/>
    <w:uiPriority w:val="99"/>
    <w:semiHidden/>
    <w:unhideWhenUsed/>
    <w:rsid w:val="00723FEF"/>
    <w:pPr>
      <w:spacing w:before="100" w:beforeAutospacing="1" w:after="100" w:afterAutospacing="1"/>
    </w:pPr>
    <w:rPr>
      <w:bCs w:val="0"/>
    </w:rPr>
  </w:style>
  <w:style w:type="character" w:customStyle="1" w:styleId="40">
    <w:name w:val="Заголовок 4 Знак"/>
    <w:basedOn w:val="a2"/>
    <w:link w:val="4"/>
    <w:uiPriority w:val="9"/>
    <w:semiHidden/>
    <w:rsid w:val="00067A98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9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0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0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896734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devi.ru/%D0%B5%D1%82%D0%BA%D1%81" TargetMode="External"/><Relationship Id="rId18" Type="http://schemas.openxmlformats.org/officeDocument/2006/relationships/hyperlink" Target="https://sedevi.ru/%D0%B5%D1%82%D0%BA%D1%81/%D1%8606-%D0%B632-%D0%BC12" TargetMode="External"/><Relationship Id="rId26" Type="http://schemas.openxmlformats.org/officeDocument/2006/relationships/hyperlink" Target="http://soyuzmash.ru/professional-standard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edevi.ru/%D0%B5%D1%82%D0%BA%D1%81/%D1%8606-%D0%B632-%D0%BC12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classdoc.ru/okved/43/43-3/43-33/" TargetMode="External"/><Relationship Id="rId17" Type="http://schemas.openxmlformats.org/officeDocument/2006/relationships/hyperlink" Target="https://sedevi.ru/%D0%B5%D1%82%D0%BA%D1%81/%D0%B462-%D1%8955-%D0%B315" TargetMode="External"/><Relationship Id="rId25" Type="http://schemas.openxmlformats.org/officeDocument/2006/relationships/hyperlink" Target="https://library.fsetan.ru/doc/o-prinyatii-stroitelnyih-norm-i-pravil-rossijskoj-federatsii-bezopasnost-truda-v-stroitelstve-chast-i-obschie-trebovaniya/" TargetMode="Externa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edevi.ru/%D0%B5%D1%82%D0%BA%D1%81" TargetMode="External"/><Relationship Id="rId20" Type="http://schemas.openxmlformats.org/officeDocument/2006/relationships/hyperlink" Target="https://sedevi.ru/%D0%B5%D1%82%D0%BA%D1%81/%D0%B462-%D1%8955-%D0%B315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doc.ru/okved/43/43-3/43-32/43-32-3/" TargetMode="External"/><Relationship Id="rId24" Type="http://schemas.openxmlformats.org/officeDocument/2006/relationships/hyperlink" Target="https://sedevi.ru/%D0%B5%D1%82%D0%BA%D1%81/%D1%8606-%D0%B632-%D0%BC12" TargetMode="External"/><Relationship Id="rId32" Type="http://schemas.openxmlformats.org/officeDocument/2006/relationships/footer" Target="footer2.xml"/><Relationship Id="rId37" Type="http://schemas.openxmlformats.org/officeDocument/2006/relationships/hyperlink" Target="https://trudvsem.ru" TargetMode="External"/><Relationship Id="rId40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sedevi.ru/%D0%B5%D1%82%D0%BA%D1%81/%D1%8606-%D0%B632-%D0%BC12" TargetMode="External"/><Relationship Id="rId23" Type="http://schemas.openxmlformats.org/officeDocument/2006/relationships/hyperlink" Target="https://sedevi.ru/%D0%B5%D1%82%D0%BA%D1%81/%D0%B462-%D1%8955-%D0%B315" TargetMode="External"/><Relationship Id="rId28" Type="http://schemas.openxmlformats.org/officeDocument/2006/relationships/hyperlink" Target="https://kst.mskobr.ru/" TargetMode="External"/><Relationship Id="rId36" Type="http://schemas.openxmlformats.org/officeDocument/2006/relationships/header" Target="header6.xml"/><Relationship Id="rId10" Type="http://schemas.openxmlformats.org/officeDocument/2006/relationships/hyperlink" Target="https://classifikators.ru/okz/712" TargetMode="External"/><Relationship Id="rId19" Type="http://schemas.openxmlformats.org/officeDocument/2006/relationships/hyperlink" Target="https://sedevi.ru/%D0%B5%D1%82%D0%BA%D1%81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" TargetMode="External"/><Relationship Id="rId14" Type="http://schemas.openxmlformats.org/officeDocument/2006/relationships/hyperlink" Target="https://sedevi.ru/%D0%B5%D1%82%D0%BA%D1%81/%D0%B462-%D1%8955-%D0%B315" TargetMode="External"/><Relationship Id="rId22" Type="http://schemas.openxmlformats.org/officeDocument/2006/relationships/hyperlink" Target="https://sedevi.ru/%D0%B5%D1%82%D0%BA%D1%81" TargetMode="External"/><Relationship Id="rId27" Type="http://schemas.openxmlformats.org/officeDocument/2006/relationships/hyperlink" Target="http://profstandart.rosmintrud.ru/" TargetMode="External"/><Relationship Id="rId30" Type="http://schemas.openxmlformats.org/officeDocument/2006/relationships/footer" Target="footer1.xml"/><Relationship Id="rId35" Type="http://schemas.openxmlformats.org/officeDocument/2006/relationships/footer" Target="footer3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00D7-E2F8-4D4F-BAFE-463C9D71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7008</Words>
  <Characters>39949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4</cp:revision>
  <dcterms:created xsi:type="dcterms:W3CDTF">2020-03-25T00:45:00Z</dcterms:created>
  <dcterms:modified xsi:type="dcterms:W3CDTF">2020-03-25T03:30:00Z</dcterms:modified>
</cp:coreProperties>
</file>