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81" w:rsidRDefault="00C67018" w:rsidP="00C67018">
      <w:pPr>
        <w:jc w:val="center"/>
      </w:pPr>
      <w:r>
        <w:t>Для связи со специалистом</w:t>
      </w:r>
      <w:r w:rsidRPr="00C67018">
        <w:t xml:space="preserve"> необходимо после номера + 7 (495) </w:t>
      </w:r>
      <w:r>
        <w:t>987-31-50</w:t>
      </w:r>
      <w:r w:rsidRPr="00C67018">
        <w:t xml:space="preserve"> набрать в тональном режиме соответствующий добавочный номер из списка:</w:t>
      </w:r>
    </w:p>
    <w:p w:rsidR="00C67018" w:rsidRDefault="00C67018" w:rsidP="00640616"/>
    <w:tbl>
      <w:tblPr>
        <w:tblpPr w:leftFromText="45" w:rightFromText="45" w:vertAnchor="text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2487"/>
        <w:gridCol w:w="424"/>
        <w:gridCol w:w="2572"/>
      </w:tblGrid>
      <w:tr w:rsidR="00C60B31" w:rsidRPr="00C60B31" w:rsidTr="00C60B31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0B31" w:rsidRPr="006744B8" w:rsidRDefault="00C60B31" w:rsidP="00C60B31">
            <w:pPr>
              <w:rPr>
                <w:rFonts w:ascii="Arial" w:hAnsi="Arial" w:cs="Arial"/>
                <w:color w:val="22232F"/>
                <w:sz w:val="20"/>
                <w:szCs w:val="20"/>
              </w:rPr>
            </w:pPr>
            <w:r w:rsidRPr="006744B8">
              <w:rPr>
                <w:rFonts w:ascii="Arial" w:hAnsi="Arial" w:cs="Arial"/>
                <w:color w:val="22232F"/>
                <w:sz w:val="20"/>
                <w:szCs w:val="20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0B31" w:rsidRPr="006744B8" w:rsidRDefault="00C60B31" w:rsidP="00C60B31">
            <w:pPr>
              <w:rPr>
                <w:rFonts w:ascii="Arial" w:hAnsi="Arial" w:cs="Arial"/>
                <w:color w:val="22232F"/>
                <w:sz w:val="20"/>
                <w:szCs w:val="20"/>
              </w:rPr>
            </w:pPr>
            <w:r w:rsidRPr="006744B8">
              <w:rPr>
                <w:rFonts w:ascii="Arial" w:hAnsi="Arial" w:cs="Arial"/>
                <w:color w:val="22232F"/>
                <w:sz w:val="20"/>
                <w:szCs w:val="20"/>
              </w:rPr>
              <w:t>ЕРМАКОВ         </w:t>
            </w:r>
            <w:r w:rsidRPr="006744B8">
              <w:rPr>
                <w:rFonts w:ascii="Arial" w:hAnsi="Arial" w:cs="Arial"/>
                <w:color w:val="22232F"/>
                <w:sz w:val="20"/>
                <w:szCs w:val="20"/>
              </w:rPr>
              <w:br/>
              <w:t>Илья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0B31" w:rsidRPr="006744B8" w:rsidRDefault="00C60B31" w:rsidP="00C60B31">
            <w:pPr>
              <w:jc w:val="right"/>
              <w:rPr>
                <w:rFonts w:ascii="Arial" w:hAnsi="Arial" w:cs="Arial"/>
                <w:color w:val="22232F"/>
                <w:sz w:val="20"/>
                <w:szCs w:val="20"/>
              </w:rPr>
            </w:pPr>
            <w:r w:rsidRPr="006744B8">
              <w:rPr>
                <w:rFonts w:ascii="Arial" w:hAnsi="Arial" w:cs="Arial"/>
                <w:color w:val="22232F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0B31" w:rsidRPr="006744B8" w:rsidRDefault="00882601" w:rsidP="00C60B31">
            <w:pPr>
              <w:jc w:val="right"/>
              <w:rPr>
                <w:rStyle w:val="a3"/>
                <w:color w:val="0078C6"/>
              </w:rPr>
            </w:pPr>
            <w:hyperlink r:id="rId4" w:tgtFrame="_blank" w:history="1">
              <w:r w:rsidR="00C60B31" w:rsidRPr="006744B8">
                <w:rPr>
                  <w:rStyle w:val="a3"/>
                  <w:color w:val="0078C6"/>
                </w:rPr>
                <w:t>i.ermakov@nostroy.ru</w:t>
              </w:r>
            </w:hyperlink>
          </w:p>
        </w:tc>
      </w:tr>
      <w:tr w:rsidR="00C05B28" w:rsidRPr="00C60B31" w:rsidTr="007A1D2A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B28" w:rsidRDefault="00C05B28" w:rsidP="00C05B28">
            <w:pPr>
              <w:rPr>
                <w:rFonts w:ascii="Arial" w:hAnsi="Arial" w:cs="Arial"/>
                <w:color w:val="22232F"/>
                <w:sz w:val="20"/>
                <w:szCs w:val="20"/>
              </w:rPr>
            </w:pPr>
            <w:r>
              <w:rPr>
                <w:rFonts w:ascii="Arial" w:hAnsi="Arial" w:cs="Arial"/>
                <w:color w:val="22232F"/>
                <w:sz w:val="20"/>
                <w:szCs w:val="20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B28" w:rsidRDefault="00C05B28" w:rsidP="00C05B28">
            <w:pPr>
              <w:rPr>
                <w:rFonts w:ascii="Arial" w:hAnsi="Arial" w:cs="Arial"/>
                <w:color w:val="22232F"/>
                <w:sz w:val="20"/>
                <w:szCs w:val="20"/>
              </w:rPr>
            </w:pPr>
            <w:r>
              <w:rPr>
                <w:rFonts w:ascii="Arial" w:hAnsi="Arial" w:cs="Arial"/>
                <w:color w:val="22232F"/>
                <w:sz w:val="20"/>
                <w:szCs w:val="20"/>
              </w:rPr>
              <w:t>КУДРИЦКАЯ</w:t>
            </w:r>
            <w:r>
              <w:rPr>
                <w:rFonts w:ascii="Arial" w:hAnsi="Arial" w:cs="Arial"/>
                <w:color w:val="22232F"/>
                <w:sz w:val="20"/>
                <w:szCs w:val="20"/>
              </w:rPr>
              <w:br/>
              <w:t>Ирина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B28" w:rsidRDefault="00C05B28" w:rsidP="00C05B28">
            <w:pPr>
              <w:rPr>
                <w:rFonts w:ascii="Arial" w:hAnsi="Arial" w:cs="Arial"/>
                <w:color w:val="22232F"/>
                <w:sz w:val="20"/>
                <w:szCs w:val="20"/>
              </w:rPr>
            </w:pPr>
            <w:r>
              <w:rPr>
                <w:rFonts w:ascii="Arial" w:hAnsi="Arial" w:cs="Arial"/>
                <w:color w:val="22232F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B28" w:rsidRPr="006744B8" w:rsidRDefault="00882601" w:rsidP="00C05B28">
            <w:pPr>
              <w:jc w:val="right"/>
              <w:rPr>
                <w:rStyle w:val="a3"/>
                <w:color w:val="0078C6"/>
              </w:rPr>
            </w:pPr>
            <w:hyperlink r:id="rId5" w:history="1">
              <w:r w:rsidR="00C05B28" w:rsidRPr="006744B8">
                <w:rPr>
                  <w:rStyle w:val="a3"/>
                  <w:color w:val="0078C6"/>
                </w:rPr>
                <w:t>i.kudritskaya@nostroy.ru</w:t>
              </w:r>
            </w:hyperlink>
          </w:p>
        </w:tc>
      </w:tr>
      <w:tr w:rsidR="00C60B31" w:rsidRPr="00C60B31" w:rsidTr="00C60B31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0B31" w:rsidRPr="006744B8" w:rsidRDefault="00C60B31" w:rsidP="00C60B31">
            <w:pPr>
              <w:rPr>
                <w:rFonts w:ascii="Arial" w:hAnsi="Arial" w:cs="Arial"/>
                <w:color w:val="22232F"/>
                <w:sz w:val="20"/>
                <w:szCs w:val="20"/>
              </w:rPr>
            </w:pPr>
            <w:r w:rsidRPr="006744B8">
              <w:rPr>
                <w:rFonts w:ascii="Arial" w:hAnsi="Arial" w:cs="Arial"/>
                <w:color w:val="22232F"/>
                <w:sz w:val="20"/>
                <w:szCs w:val="20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0B31" w:rsidRPr="006744B8" w:rsidRDefault="00C60B31" w:rsidP="00C60B31">
            <w:pPr>
              <w:rPr>
                <w:rFonts w:ascii="Arial" w:hAnsi="Arial" w:cs="Arial"/>
                <w:color w:val="22232F"/>
                <w:sz w:val="20"/>
                <w:szCs w:val="20"/>
              </w:rPr>
            </w:pPr>
            <w:r w:rsidRPr="006744B8">
              <w:rPr>
                <w:rFonts w:ascii="Arial" w:hAnsi="Arial" w:cs="Arial"/>
                <w:color w:val="22232F"/>
                <w:sz w:val="20"/>
                <w:szCs w:val="20"/>
              </w:rPr>
              <w:t>ГАЛИЕВ         </w:t>
            </w:r>
            <w:r w:rsidRPr="006744B8">
              <w:rPr>
                <w:rFonts w:ascii="Arial" w:hAnsi="Arial" w:cs="Arial"/>
                <w:color w:val="22232F"/>
                <w:sz w:val="20"/>
                <w:szCs w:val="20"/>
              </w:rPr>
              <w:br/>
              <w:t>Шамиль Камилевич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0B31" w:rsidRPr="006744B8" w:rsidRDefault="00C60B31" w:rsidP="00C60B31">
            <w:pPr>
              <w:jc w:val="right"/>
              <w:rPr>
                <w:rFonts w:ascii="Arial" w:hAnsi="Arial" w:cs="Arial"/>
                <w:color w:val="22232F"/>
                <w:sz w:val="20"/>
                <w:szCs w:val="20"/>
              </w:rPr>
            </w:pPr>
            <w:r w:rsidRPr="006744B8">
              <w:rPr>
                <w:rFonts w:ascii="Arial" w:hAnsi="Arial" w:cs="Arial"/>
                <w:color w:val="22232F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0B31" w:rsidRPr="006744B8" w:rsidRDefault="00882601" w:rsidP="00C60B31">
            <w:pPr>
              <w:jc w:val="right"/>
              <w:rPr>
                <w:rStyle w:val="a3"/>
                <w:color w:val="0078C6"/>
              </w:rPr>
            </w:pPr>
            <w:hyperlink r:id="rId6" w:history="1">
              <w:r w:rsidR="00C60B31" w:rsidRPr="006744B8">
                <w:rPr>
                  <w:rStyle w:val="a3"/>
                  <w:color w:val="0078C6"/>
                </w:rPr>
                <w:t>sh.galiev@nostroy.ru</w:t>
              </w:r>
            </w:hyperlink>
          </w:p>
        </w:tc>
      </w:tr>
      <w:tr w:rsidR="006744B8" w:rsidRPr="00C60B31" w:rsidTr="000E6C38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44B8" w:rsidRDefault="006744B8" w:rsidP="006744B8">
            <w:pPr>
              <w:rPr>
                <w:rFonts w:ascii="Arial" w:hAnsi="Arial" w:cs="Arial"/>
                <w:color w:val="22232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22232F"/>
                <w:sz w:val="20"/>
                <w:szCs w:val="20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44B8" w:rsidRDefault="006744B8" w:rsidP="006744B8">
            <w:pPr>
              <w:rPr>
                <w:rFonts w:ascii="Arial" w:hAnsi="Arial" w:cs="Arial"/>
                <w:color w:val="22232F"/>
                <w:sz w:val="20"/>
                <w:szCs w:val="20"/>
              </w:rPr>
            </w:pPr>
            <w:r>
              <w:rPr>
                <w:rFonts w:ascii="Arial" w:hAnsi="Arial" w:cs="Arial"/>
                <w:color w:val="22232F"/>
                <w:sz w:val="20"/>
                <w:szCs w:val="20"/>
              </w:rPr>
              <w:t>ГРАЧЕВА</w:t>
            </w:r>
            <w:r>
              <w:rPr>
                <w:rFonts w:ascii="Arial" w:hAnsi="Arial" w:cs="Arial"/>
                <w:color w:val="22232F"/>
                <w:sz w:val="20"/>
                <w:szCs w:val="20"/>
              </w:rPr>
              <w:br/>
              <w:t>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44B8" w:rsidRDefault="006744B8" w:rsidP="006744B8">
            <w:pPr>
              <w:rPr>
                <w:rFonts w:ascii="Arial" w:hAnsi="Arial" w:cs="Arial"/>
                <w:color w:val="22232F"/>
                <w:sz w:val="20"/>
                <w:szCs w:val="20"/>
              </w:rPr>
            </w:pPr>
            <w:r>
              <w:rPr>
                <w:rFonts w:ascii="Arial" w:hAnsi="Arial" w:cs="Arial"/>
                <w:color w:val="22232F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44B8" w:rsidRDefault="00882601" w:rsidP="006744B8">
            <w:pPr>
              <w:jc w:val="right"/>
              <w:rPr>
                <w:rFonts w:ascii="Arial" w:hAnsi="Arial" w:cs="Arial"/>
                <w:color w:val="22232F"/>
                <w:sz w:val="20"/>
                <w:szCs w:val="20"/>
              </w:rPr>
            </w:pPr>
            <w:hyperlink r:id="rId7" w:history="1">
              <w:r w:rsidR="006744B8">
                <w:rPr>
                  <w:rStyle w:val="a3"/>
                  <w:rFonts w:ascii="Arial" w:hAnsi="Arial" w:cs="Arial"/>
                  <w:color w:val="0078C6"/>
                  <w:sz w:val="20"/>
                  <w:szCs w:val="20"/>
                </w:rPr>
                <w:t>s.drozdovskaya@nostroy.ru</w:t>
              </w:r>
            </w:hyperlink>
          </w:p>
        </w:tc>
      </w:tr>
    </w:tbl>
    <w:p w:rsidR="00315CC8" w:rsidRDefault="00882601" w:rsidP="00AD3881">
      <w:pPr>
        <w:jc w:val="right"/>
      </w:pPr>
    </w:p>
    <w:p w:rsidR="003C4EDE" w:rsidRDefault="003C4EDE" w:rsidP="00AD3881">
      <w:pPr>
        <w:jc w:val="right"/>
      </w:pPr>
    </w:p>
    <w:p w:rsidR="00C60B31" w:rsidRDefault="00C60B31" w:rsidP="00AD3881">
      <w:pPr>
        <w:jc w:val="right"/>
      </w:pPr>
    </w:p>
    <w:p w:rsidR="00C60B31" w:rsidRDefault="00C60B31" w:rsidP="00AD3881">
      <w:pPr>
        <w:jc w:val="right"/>
      </w:pPr>
    </w:p>
    <w:p w:rsidR="00C60B31" w:rsidRDefault="00C60B31" w:rsidP="00AD3881">
      <w:pPr>
        <w:jc w:val="right"/>
      </w:pPr>
    </w:p>
    <w:p w:rsidR="00C67018" w:rsidRDefault="00C67018" w:rsidP="00AD3881">
      <w:pPr>
        <w:jc w:val="right"/>
      </w:pPr>
    </w:p>
    <w:p w:rsidR="00C67018" w:rsidRDefault="00C67018" w:rsidP="00AD3881">
      <w:pPr>
        <w:jc w:val="right"/>
      </w:pPr>
    </w:p>
    <w:p w:rsidR="00C67018" w:rsidRDefault="00C67018" w:rsidP="00AD3881">
      <w:pPr>
        <w:jc w:val="right"/>
      </w:pPr>
    </w:p>
    <w:p w:rsidR="00C67018" w:rsidRDefault="00C67018" w:rsidP="00AD3881">
      <w:pPr>
        <w:jc w:val="right"/>
      </w:pPr>
    </w:p>
    <w:p w:rsidR="006744B8" w:rsidRPr="00AD3881" w:rsidRDefault="006744B8" w:rsidP="00AD3881">
      <w:pPr>
        <w:jc w:val="right"/>
      </w:pPr>
    </w:p>
    <w:sectPr w:rsidR="006744B8" w:rsidRPr="00AD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1B"/>
    <w:rsid w:val="00022782"/>
    <w:rsid w:val="00060B5B"/>
    <w:rsid w:val="002C7052"/>
    <w:rsid w:val="00337D4A"/>
    <w:rsid w:val="00364552"/>
    <w:rsid w:val="003C4EDE"/>
    <w:rsid w:val="003D145D"/>
    <w:rsid w:val="00420BB8"/>
    <w:rsid w:val="005040F9"/>
    <w:rsid w:val="005D728E"/>
    <w:rsid w:val="005F4270"/>
    <w:rsid w:val="0063512C"/>
    <w:rsid w:val="00640616"/>
    <w:rsid w:val="00640A0D"/>
    <w:rsid w:val="006744B8"/>
    <w:rsid w:val="006A1D48"/>
    <w:rsid w:val="00736DDB"/>
    <w:rsid w:val="00882601"/>
    <w:rsid w:val="008A2288"/>
    <w:rsid w:val="009436DD"/>
    <w:rsid w:val="00952272"/>
    <w:rsid w:val="00961A1B"/>
    <w:rsid w:val="00981229"/>
    <w:rsid w:val="00A84A4C"/>
    <w:rsid w:val="00AC3F61"/>
    <w:rsid w:val="00AD3881"/>
    <w:rsid w:val="00AE1242"/>
    <w:rsid w:val="00B021F2"/>
    <w:rsid w:val="00B1718B"/>
    <w:rsid w:val="00C054A8"/>
    <w:rsid w:val="00C05B28"/>
    <w:rsid w:val="00C33425"/>
    <w:rsid w:val="00C60B31"/>
    <w:rsid w:val="00C67018"/>
    <w:rsid w:val="00D631AA"/>
    <w:rsid w:val="00EB714A"/>
    <w:rsid w:val="00EF2A0F"/>
    <w:rsid w:val="00F0049A"/>
    <w:rsid w:val="00F1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85172-AFDA-4D4D-8F1C-B2FBAA37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5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.drozdovskaya@nostr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.galiev@nostroy.ru" TargetMode="External"/><Relationship Id="rId5" Type="http://schemas.openxmlformats.org/officeDocument/2006/relationships/hyperlink" Target="mailto:i.kudritskaya@nostroy.ru" TargetMode="External"/><Relationship Id="rId4" Type="http://schemas.openxmlformats.org/officeDocument/2006/relationships/hyperlink" Target="mailto:i.ermakov@nostro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Одинокова Лариса Юрьевна</dc:creator>
  <cp:keywords/>
  <dc:description/>
  <cp:lastModifiedBy>Одинокова Лариса Юрьевна</cp:lastModifiedBy>
  <cp:revision>2</cp:revision>
  <dcterms:created xsi:type="dcterms:W3CDTF">2022-02-14T07:42:00Z</dcterms:created>
  <dcterms:modified xsi:type="dcterms:W3CDTF">2022-02-14T07:42:00Z</dcterms:modified>
</cp:coreProperties>
</file>