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57" w:rsidRDefault="000C73A1">
      <w:pPr>
        <w:spacing w:line="240" w:lineRule="exact"/>
        <w:rPr>
          <w:sz w:val="24"/>
          <w:szCs w:val="24"/>
        </w:rPr>
      </w:pPr>
      <w:bookmarkStart w:id="0" w:name="_page_16_0"/>
      <w:bookmarkStart w:id="1" w:name="_GoBack"/>
      <w:bookmarkEnd w:id="1"/>
      <w:r>
        <w:rPr>
          <w:noProof/>
        </w:rPr>
        <w:drawing>
          <wp:anchor distT="0" distB="0" distL="114300" distR="114300" simplePos="0" relativeHeight="1861" behindDoc="1" locked="0" layoutInCell="0" allowOverlap="1">
            <wp:simplePos x="0" y="0"/>
            <wp:positionH relativeFrom="page">
              <wp:posOffset>2476499</wp:posOffset>
            </wp:positionH>
            <wp:positionV relativeFrom="page">
              <wp:posOffset>450341</wp:posOffset>
            </wp:positionV>
            <wp:extent cx="2428493" cy="162687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428493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240" w:lineRule="exact"/>
        <w:rPr>
          <w:sz w:val="24"/>
          <w:szCs w:val="24"/>
        </w:rPr>
      </w:pPr>
    </w:p>
    <w:p w:rsidR="00E52F57" w:rsidRDefault="00E52F57">
      <w:pPr>
        <w:spacing w:line="160" w:lineRule="exact"/>
        <w:rPr>
          <w:sz w:val="16"/>
          <w:szCs w:val="16"/>
        </w:rPr>
      </w:pPr>
    </w:p>
    <w:p w:rsidR="00E52F57" w:rsidRDefault="000C73A1">
      <w:pPr>
        <w:widowControl w:val="0"/>
        <w:ind w:left="3790" w:right="181" w:hanging="367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Информация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предоставлении трудо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книжки, которая ведется в электронном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виде</w:t>
      </w:r>
    </w:p>
    <w:p w:rsidR="00E52F57" w:rsidRDefault="00E52F57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52F57" w:rsidRDefault="000C73A1">
      <w:pPr>
        <w:widowControl w:val="0"/>
        <w:spacing w:line="239" w:lineRule="auto"/>
        <w:ind w:left="1" w:right="-18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66.1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 работодатель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тронном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овную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деятельности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авляет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анения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ресурсах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2A339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Социального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рочего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оянную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увольне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вора.</w:t>
      </w:r>
    </w:p>
    <w:p w:rsidR="00E52F57" w:rsidRDefault="00E52F5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52F57" w:rsidRPr="002A339F" w:rsidRDefault="000C73A1">
      <w:pPr>
        <w:widowControl w:val="0"/>
        <w:spacing w:line="239" w:lineRule="auto"/>
        <w:ind w:left="1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2A33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имеющегося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</w:t>
      </w:r>
      <w:r w:rsidRPr="002A33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2A33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сведения</w:t>
      </w:r>
      <w:r w:rsidRPr="002A33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у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 w:rsidRPr="002A33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деятельности</w:t>
      </w:r>
      <w:r w:rsidRPr="002A33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</w:t>
      </w:r>
      <w:r w:rsidRPr="002A33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инфо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ц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ионных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ресурсов</w:t>
      </w:r>
      <w:r w:rsidRPr="002A33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="002A339F" w:rsidRPr="002A33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Социального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фонда</w:t>
      </w:r>
      <w:r w:rsidRPr="002A33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Росси</w:t>
      </w:r>
      <w:r w:rsidR="002A339F"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(СТД-С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ФР)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</w:t>
      </w:r>
      <w:r w:rsidR="003030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справка по форме СТД-</w:t>
      </w:r>
      <w:r w:rsid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Р):</w:t>
      </w:r>
    </w:p>
    <w:p w:rsidR="00E52F57" w:rsidRPr="002A339F" w:rsidRDefault="00E52F57">
      <w:pPr>
        <w:spacing w:after="3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52F57" w:rsidRPr="002A339F" w:rsidRDefault="000C73A1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39F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2A339F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на б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ум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ажном носителе, заверенные на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лежащим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образом,</w:t>
      </w:r>
    </w:p>
    <w:p w:rsidR="00E52F57" w:rsidRPr="002A339F" w:rsidRDefault="00E52F57">
      <w:pPr>
        <w:spacing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52F57" w:rsidRPr="002A339F" w:rsidRDefault="000C73A1">
      <w:pPr>
        <w:widowControl w:val="0"/>
        <w:spacing w:line="239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39F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2A339F">
        <w:rPr>
          <w:rFonts w:ascii="Symbol" w:eastAsia="Symbol" w:hAnsi="Symbol" w:cs="Symbol"/>
          <w:color w:val="000000"/>
          <w:spacing w:val="94"/>
          <w:sz w:val="28"/>
          <w:szCs w:val="28"/>
        </w:rPr>
        <w:t>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2A339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A339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2A339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2A339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документа,</w:t>
      </w:r>
      <w:r w:rsidRPr="002A339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подписанного</w:t>
      </w:r>
      <w:r w:rsidRPr="002A339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силенной</w:t>
      </w:r>
      <w:r w:rsidRPr="002A339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квалифицированн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й электронной подписью (PDF-файл, файл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ведениями о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 XML</w:t>
      </w:r>
    </w:p>
    <w:p w:rsidR="00E52F57" w:rsidRPr="002A339F" w:rsidRDefault="00E52F57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52F57" w:rsidRPr="002A339F" w:rsidRDefault="000C73A1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A33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файл</w:t>
      </w:r>
      <w:r w:rsidRPr="002A339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тронной</w:t>
      </w:r>
      <w:r w:rsidRPr="002A33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подписи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A33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файлу</w:t>
      </w:r>
      <w:r w:rsidRPr="002A339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F).</w:t>
      </w:r>
      <w:r w:rsidRPr="002A33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A33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файл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A339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2A33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A339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Pr="002A339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виде, записываются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2A339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(диск,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USB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эш-накопитель)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направляются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A339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новным пакетом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</w:t>
      </w:r>
      <w:r w:rsidRPr="002A33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нтов.</w:t>
      </w:r>
    </w:p>
    <w:p w:rsidR="00E52F57" w:rsidRDefault="00E52F57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C73A1" w:rsidRDefault="000C73A1">
      <w:pPr>
        <w:widowControl w:val="0"/>
        <w:tabs>
          <w:tab w:val="left" w:pos="1868"/>
          <w:tab w:val="left" w:pos="3413"/>
          <w:tab w:val="left" w:pos="5240"/>
          <w:tab w:val="left" w:pos="5790"/>
          <w:tab w:val="left" w:pos="7764"/>
          <w:tab w:val="left" w:pos="8418"/>
        </w:tabs>
        <w:ind w:left="1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аботодатель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занимаем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должности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справке по форме СТД-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2A33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2A339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исчис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общестр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 инжене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производится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 анализа заним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труд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должностей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</w:p>
    <w:p w:rsidR="00E52F57" w:rsidRDefault="000C73A1">
      <w:pPr>
        <w:widowControl w:val="0"/>
        <w:tabs>
          <w:tab w:val="left" w:pos="1868"/>
          <w:tab w:val="left" w:pos="3413"/>
          <w:tab w:val="left" w:pos="5240"/>
          <w:tab w:val="left" w:pos="5790"/>
          <w:tab w:val="left" w:pos="7764"/>
          <w:tab w:val="left" w:pos="8418"/>
        </w:tabs>
        <w:ind w:left="1" w:right="-17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дополнительно предоставляется копия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вой книжк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52F57" w:rsidRDefault="00E52F5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52F57" w:rsidRDefault="000C73A1">
      <w:pPr>
        <w:widowControl w:val="0"/>
        <w:ind w:left="1" w:right="-67" w:firstLine="707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руки 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нику, то в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случае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заверяется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нотариуса</w:t>
      </w:r>
      <w:r>
        <w:rPr>
          <w:color w:val="000000"/>
          <w:sz w:val="28"/>
          <w:szCs w:val="28"/>
        </w:rPr>
        <w:t>.</w:t>
      </w:r>
    </w:p>
    <w:p w:rsidR="00E52F57" w:rsidRDefault="00E52F57">
      <w:pPr>
        <w:spacing w:after="18" w:line="140" w:lineRule="exact"/>
        <w:rPr>
          <w:sz w:val="14"/>
          <w:szCs w:val="14"/>
        </w:rPr>
      </w:pPr>
    </w:p>
    <w:p w:rsidR="00E52F57" w:rsidRDefault="000C73A1">
      <w:pPr>
        <w:widowControl w:val="0"/>
        <w:spacing w:line="258" w:lineRule="auto"/>
        <w:ind w:left="1"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52F57">
          <w:type w:val="continuous"/>
          <w:pgSz w:w="11900" w:h="16840"/>
          <w:pgMar w:top="1134" w:right="841" w:bottom="0" w:left="70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тметка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отметка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выдаче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работнику,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заверяе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правилами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заверенной над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Памятке Ассоциа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bookmarkEnd w:id="0"/>
    </w:p>
    <w:p w:rsidR="00E52F57" w:rsidRDefault="000C73A1">
      <w:pPr>
        <w:widowControl w:val="0"/>
        <w:spacing w:line="239" w:lineRule="auto"/>
        <w:ind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Способы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получения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в 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форме:</w:t>
      </w:r>
    </w:p>
    <w:p w:rsidR="00E52F57" w:rsidRDefault="00E52F5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C73A1" w:rsidRDefault="000C73A1" w:rsidP="000C73A1">
      <w:pPr>
        <w:widowControl w:val="0"/>
        <w:spacing w:line="239" w:lineRule="auto"/>
        <w:ind w:right="-66" w:firstLine="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7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отделении СФР или МФЦ,</w:t>
      </w:r>
    </w:p>
    <w:p w:rsidR="00E52F57" w:rsidRDefault="000C73A1" w:rsidP="000C73A1">
      <w:pPr>
        <w:widowControl w:val="0"/>
        <w:spacing w:line="239" w:lineRule="auto"/>
        <w:ind w:right="-66" w:firstLine="9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едином портале государстве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муниципальных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услуг.</w:t>
      </w:r>
      <w:bookmarkEnd w:id="2"/>
    </w:p>
    <w:sectPr w:rsidR="00E52F57">
      <w:pgSz w:w="11900" w:h="16840"/>
      <w:pgMar w:top="705" w:right="841" w:bottom="0" w:left="70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57"/>
    <w:rsid w:val="000C73A1"/>
    <w:rsid w:val="002A339F"/>
    <w:rsid w:val="00303060"/>
    <w:rsid w:val="004F5D73"/>
    <w:rsid w:val="00E5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Мордовина Галина Ивановна</dc:creator>
  <cp:lastModifiedBy>MANAGER</cp:lastModifiedBy>
  <cp:revision>2</cp:revision>
  <dcterms:created xsi:type="dcterms:W3CDTF">2025-03-07T11:11:00Z</dcterms:created>
  <dcterms:modified xsi:type="dcterms:W3CDTF">2025-03-07T11:11:00Z</dcterms:modified>
</cp:coreProperties>
</file>